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D240F7" w14:textId="77777777" w:rsidR="007B1ED9" w:rsidRPr="00505624" w:rsidRDefault="002D6A5F" w:rsidP="007B1ED9">
      <w:pPr>
        <w:tabs>
          <w:tab w:val="left" w:pos="1134"/>
        </w:tabs>
        <w:jc w:val="center"/>
        <w:rPr>
          <w:rFonts w:ascii="Times New Roman" w:eastAsia="Times New Roman" w:hAnsi="Times New Roman" w:cs="Times New Roman"/>
          <w:b/>
          <w:color w:val="000000"/>
          <w:sz w:val="28"/>
          <w:szCs w:val="28"/>
          <w:lang w:eastAsia="x-none"/>
        </w:rPr>
      </w:pPr>
      <w:r w:rsidRPr="00505624">
        <w:rPr>
          <w:rFonts w:ascii="Times New Roman" w:eastAsia="Times New Roman" w:hAnsi="Times New Roman" w:cs="Times New Roman"/>
          <w:noProof/>
          <w:color w:val="000000"/>
          <w:sz w:val="28"/>
          <w:szCs w:val="28"/>
          <w:lang w:eastAsia="bg-BG"/>
        </w:rPr>
        <mc:AlternateContent>
          <mc:Choice Requires="wps">
            <w:drawing>
              <wp:anchor distT="0" distB="0" distL="114300" distR="114300" simplePos="0" relativeHeight="251659264" behindDoc="0" locked="0" layoutInCell="0" allowOverlap="1" wp14:anchorId="07513379" wp14:editId="51305CF5">
                <wp:simplePos x="0" y="0"/>
                <wp:positionH relativeFrom="column">
                  <wp:posOffset>-532130</wp:posOffset>
                </wp:positionH>
                <wp:positionV relativeFrom="paragraph">
                  <wp:posOffset>258445</wp:posOffset>
                </wp:positionV>
                <wp:extent cx="9842500" cy="17145"/>
                <wp:effectExtent l="0" t="19050" r="44450" b="40005"/>
                <wp:wrapNone/>
                <wp:docPr id="1" name="Право съединение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42500" cy="17145"/>
                        </a:xfrm>
                        <a:prstGeom prst="line">
                          <a:avLst/>
                        </a:prstGeom>
                        <a:noFill/>
                        <a:ln w="508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72ED05" id="Право съединение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9pt,20.35pt" to="733.1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" o:allowincell="f" strokeweight="4pt">
                <v:stroke startarrowwidth="narrow" startarrowlength="short" endarrowwidth="narrow" endarrowlength="short"/>
              </v:line>
            </w:pict>
          </mc:Fallback>
        </mc:AlternateContent>
      </w:r>
      <w:r w:rsidR="007B1ED9" w:rsidRPr="00505624">
        <w:rPr>
          <w:rFonts w:ascii="Times New Roman" w:eastAsia="Times New Roman" w:hAnsi="Times New Roman" w:cs="Times New Roman"/>
          <w:b/>
          <w:color w:val="000000"/>
          <w:sz w:val="28"/>
          <w:szCs w:val="28"/>
          <w:lang w:eastAsia="x-none"/>
        </w:rPr>
        <w:t xml:space="preserve">ОБЩИНА   </w:t>
      </w:r>
      <w:r w:rsidR="00FB1BA6">
        <w:rPr>
          <w:rFonts w:ascii="Times New Roman" w:eastAsia="Times New Roman" w:hAnsi="Times New Roman" w:cs="Times New Roman"/>
          <w:b/>
          <w:color w:val="000000"/>
          <w:sz w:val="28"/>
          <w:szCs w:val="28"/>
          <w:lang w:eastAsia="x-none"/>
        </w:rPr>
        <w:t xml:space="preserve">ЯБЛАНИЦА  </w:t>
      </w:r>
    </w:p>
    <w:p w14:paraId="451330D4" w14:textId="77777777" w:rsidR="007B1ED9" w:rsidRPr="00505624" w:rsidRDefault="007B1ED9" w:rsidP="007B1ED9">
      <w:pPr>
        <w:rPr>
          <w:rFonts w:ascii="Times New Roman" w:eastAsia="Times New Roman" w:hAnsi="Times New Roman" w:cs="Times New Roman"/>
          <w:color w:val="000000"/>
          <w:sz w:val="28"/>
          <w:szCs w:val="28"/>
          <w:lang w:eastAsia="bg-BG"/>
        </w:rPr>
      </w:pPr>
    </w:p>
    <w:p w14:paraId="0C4505F1" w14:textId="77777777" w:rsidR="007B1ED9" w:rsidRPr="00505624" w:rsidRDefault="007B1ED9" w:rsidP="007B1ED9">
      <w:pPr>
        <w:rPr>
          <w:rFonts w:ascii="Times New Roman" w:eastAsia="Times New Roman" w:hAnsi="Times New Roman" w:cs="Times New Roman"/>
          <w:b/>
          <w:color w:val="000000"/>
          <w:sz w:val="28"/>
          <w:szCs w:val="28"/>
          <w:lang w:eastAsia="bg-BG"/>
        </w:rPr>
      </w:pPr>
    </w:p>
    <w:p w14:paraId="4F01A89F" w14:textId="77777777" w:rsidR="007B1ED9" w:rsidRPr="00505624" w:rsidRDefault="007B1ED9" w:rsidP="007B1ED9">
      <w:pPr>
        <w:rPr>
          <w:rFonts w:ascii="Times New Roman" w:eastAsia="Times New Roman" w:hAnsi="Times New Roman" w:cs="Times New Roman"/>
          <w:b/>
          <w:color w:val="000000"/>
          <w:sz w:val="28"/>
          <w:szCs w:val="28"/>
          <w:lang w:eastAsia="bg-BG"/>
        </w:rPr>
      </w:pPr>
    </w:p>
    <w:p w14:paraId="0DAEACD6" w14:textId="77777777" w:rsidR="007B1ED9" w:rsidRPr="00505624" w:rsidRDefault="007B1ED9" w:rsidP="007B1ED9">
      <w:pPr>
        <w:spacing w:line="360" w:lineRule="auto"/>
        <w:jc w:val="both"/>
        <w:rPr>
          <w:rFonts w:ascii="Times New Roman" w:eastAsia="Times New Roman" w:hAnsi="Times New Roman" w:cs="Times New Roman"/>
          <w:color w:val="000000"/>
          <w:sz w:val="28"/>
          <w:szCs w:val="28"/>
          <w:lang w:eastAsia="bg-BG"/>
        </w:rPr>
      </w:pPr>
      <w:r w:rsidRPr="00505624">
        <w:rPr>
          <w:rFonts w:ascii="Times New Roman" w:eastAsia="Times New Roman" w:hAnsi="Times New Roman" w:cs="Times New Roman"/>
          <w:color w:val="000000"/>
          <w:sz w:val="28"/>
          <w:szCs w:val="28"/>
          <w:lang w:eastAsia="bg-BG"/>
        </w:rPr>
        <w:t xml:space="preserve">                                                                                 </w:t>
      </w:r>
    </w:p>
    <w:p w14:paraId="012955C1" w14:textId="77777777" w:rsidR="007B1ED9" w:rsidRPr="00505624" w:rsidRDefault="007B1ED9" w:rsidP="007B1ED9">
      <w:pPr>
        <w:rPr>
          <w:rFonts w:ascii="Times New Roman" w:eastAsia="Times New Roman" w:hAnsi="Times New Roman" w:cs="Times New Roman"/>
          <w:color w:val="000000"/>
          <w:sz w:val="28"/>
          <w:szCs w:val="28"/>
          <w:lang w:eastAsia="bg-BG"/>
        </w:rPr>
      </w:pPr>
      <w:r w:rsidRPr="00505624">
        <w:rPr>
          <w:rFonts w:ascii="Times New Roman" w:eastAsia="Times New Roman" w:hAnsi="Times New Roman" w:cs="Times New Roman"/>
          <w:color w:val="000000"/>
          <w:sz w:val="28"/>
          <w:szCs w:val="28"/>
          <w:lang w:eastAsia="bg-BG"/>
        </w:rPr>
        <w:t xml:space="preserve"> </w:t>
      </w:r>
    </w:p>
    <w:p w14:paraId="29CB6F95" w14:textId="77777777" w:rsidR="007B1ED9" w:rsidRPr="00505624" w:rsidRDefault="007B1ED9" w:rsidP="007B1ED9">
      <w:pPr>
        <w:jc w:val="both"/>
        <w:rPr>
          <w:rFonts w:ascii="Times New Roman" w:eastAsia="Times New Roman" w:hAnsi="Times New Roman" w:cs="Times New Roman"/>
          <w:b/>
          <w:color w:val="000000"/>
          <w:sz w:val="28"/>
          <w:szCs w:val="28"/>
          <w:lang w:eastAsia="bg-BG"/>
        </w:rPr>
      </w:pPr>
    </w:p>
    <w:p w14:paraId="7C846FE2" w14:textId="77777777" w:rsidR="007B1ED9" w:rsidRPr="00505624" w:rsidRDefault="007B1ED9" w:rsidP="007B1ED9">
      <w:pPr>
        <w:jc w:val="both"/>
        <w:rPr>
          <w:rFonts w:ascii="Times New Roman" w:eastAsia="Times New Roman" w:hAnsi="Times New Roman" w:cs="Times New Roman"/>
          <w:b/>
          <w:color w:val="000000"/>
          <w:sz w:val="28"/>
          <w:szCs w:val="28"/>
          <w:lang w:eastAsia="bg-BG"/>
        </w:rPr>
      </w:pPr>
      <w:r w:rsidRPr="00505624">
        <w:rPr>
          <w:rFonts w:ascii="Times New Roman" w:eastAsia="Times New Roman" w:hAnsi="Times New Roman" w:cs="Times New Roman"/>
          <w:b/>
          <w:color w:val="000000"/>
          <w:sz w:val="28"/>
          <w:szCs w:val="28"/>
          <w:lang w:eastAsia="bg-BG"/>
        </w:rPr>
        <w:t xml:space="preserve"> </w:t>
      </w:r>
    </w:p>
    <w:p w14:paraId="7FC524C0" w14:textId="77777777" w:rsidR="007B1ED9" w:rsidRPr="00505624" w:rsidRDefault="007B1ED9" w:rsidP="007B1ED9">
      <w:pPr>
        <w:jc w:val="both"/>
        <w:rPr>
          <w:rFonts w:ascii="Times New Roman" w:eastAsia="Times New Roman" w:hAnsi="Times New Roman" w:cs="Times New Roman"/>
          <w:b/>
          <w:color w:val="000000"/>
          <w:sz w:val="28"/>
          <w:szCs w:val="28"/>
          <w:lang w:eastAsia="bg-BG"/>
        </w:rPr>
      </w:pPr>
    </w:p>
    <w:p w14:paraId="491FD4B5" w14:textId="77777777" w:rsidR="007B1ED9" w:rsidRPr="00505624" w:rsidRDefault="007B1ED9" w:rsidP="007B1ED9">
      <w:pPr>
        <w:jc w:val="both"/>
        <w:rPr>
          <w:rFonts w:ascii="Times New Roman" w:eastAsia="Times New Roman" w:hAnsi="Times New Roman" w:cs="Times New Roman"/>
          <w:color w:val="000000"/>
          <w:sz w:val="28"/>
          <w:szCs w:val="28"/>
          <w:lang w:eastAsia="bg-BG"/>
        </w:rPr>
      </w:pPr>
      <w:r w:rsidRPr="00505624">
        <w:rPr>
          <w:rFonts w:ascii="Times New Roman" w:eastAsia="Times New Roman" w:hAnsi="Times New Roman" w:cs="Times New Roman"/>
          <w:b/>
          <w:color w:val="000000"/>
          <w:sz w:val="28"/>
          <w:szCs w:val="28"/>
          <w:lang w:eastAsia="bg-BG"/>
        </w:rPr>
        <w:t xml:space="preserve"> </w:t>
      </w:r>
    </w:p>
    <w:p w14:paraId="65300070" w14:textId="77777777" w:rsidR="007B1ED9" w:rsidRPr="00505624" w:rsidRDefault="007B1ED9" w:rsidP="007B1ED9">
      <w:pPr>
        <w:tabs>
          <w:tab w:val="left" w:pos="1134"/>
        </w:tabs>
        <w:rPr>
          <w:rFonts w:ascii="Times New Roman" w:eastAsia="Times New Roman" w:hAnsi="Times New Roman" w:cs="Times New Roman"/>
          <w:color w:val="000000"/>
          <w:sz w:val="28"/>
          <w:szCs w:val="28"/>
          <w:lang w:eastAsia="bg-BG"/>
        </w:rPr>
      </w:pPr>
    </w:p>
    <w:p w14:paraId="7D8DBCF9" w14:textId="77777777" w:rsidR="007B1ED9" w:rsidRPr="009F7F9E" w:rsidRDefault="007B1ED9" w:rsidP="007B1ED9">
      <w:pPr>
        <w:keepNext/>
        <w:tabs>
          <w:tab w:val="left" w:pos="1134"/>
        </w:tabs>
        <w:jc w:val="center"/>
        <w:outlineLvl w:val="4"/>
        <w:rPr>
          <w:rFonts w:ascii="Times New Roman" w:eastAsia="Times New Roman" w:hAnsi="Times New Roman" w:cs="Times New Roman"/>
          <w:b/>
          <w:color w:val="000000"/>
          <w:sz w:val="40"/>
          <w:szCs w:val="40"/>
          <w:lang w:eastAsia="x-none"/>
        </w:rPr>
      </w:pPr>
      <w:r w:rsidRPr="009F7F9E">
        <w:rPr>
          <w:rFonts w:ascii="Times New Roman" w:eastAsia="Times New Roman" w:hAnsi="Times New Roman" w:cs="Times New Roman"/>
          <w:b/>
          <w:color w:val="000000"/>
          <w:sz w:val="40"/>
          <w:szCs w:val="40"/>
          <w:lang w:eastAsia="x-none"/>
        </w:rPr>
        <w:t>П Л А Н</w:t>
      </w:r>
    </w:p>
    <w:p w14:paraId="11703AD3" w14:textId="77777777" w:rsidR="009F7F9E" w:rsidRDefault="009F7F9E" w:rsidP="007B1ED9">
      <w:pPr>
        <w:keepNext/>
        <w:tabs>
          <w:tab w:val="left" w:pos="1134"/>
        </w:tabs>
        <w:jc w:val="center"/>
        <w:outlineLvl w:val="4"/>
        <w:rPr>
          <w:rFonts w:ascii="Times New Roman" w:eastAsia="Times New Roman" w:hAnsi="Times New Roman" w:cs="Times New Roman"/>
          <w:b/>
          <w:color w:val="000000"/>
          <w:sz w:val="28"/>
          <w:szCs w:val="28"/>
          <w:lang w:eastAsia="x-none"/>
        </w:rPr>
      </w:pPr>
    </w:p>
    <w:p w14:paraId="6FD7D759" w14:textId="5CAA6EF9" w:rsidR="00062B9B" w:rsidRPr="00062B9B" w:rsidRDefault="00062B9B" w:rsidP="007B1ED9">
      <w:pPr>
        <w:keepNext/>
        <w:tabs>
          <w:tab w:val="left" w:pos="1134"/>
        </w:tabs>
        <w:jc w:val="center"/>
        <w:outlineLvl w:val="4"/>
        <w:rPr>
          <w:rFonts w:ascii="Times New Roman" w:eastAsia="Times New Roman" w:hAnsi="Times New Roman" w:cs="Times New Roman"/>
          <w:b/>
          <w:color w:val="000000"/>
          <w:sz w:val="28"/>
          <w:szCs w:val="28"/>
          <w:lang w:val="en-US" w:eastAsia="x-none"/>
        </w:rPr>
      </w:pPr>
      <w:r>
        <w:rPr>
          <w:rFonts w:ascii="Times New Roman" w:eastAsia="Times New Roman" w:hAnsi="Times New Roman" w:cs="Times New Roman"/>
          <w:b/>
          <w:color w:val="000000"/>
          <w:sz w:val="28"/>
          <w:szCs w:val="28"/>
          <w:lang w:eastAsia="x-none"/>
        </w:rPr>
        <w:t>ЧАСТ  ПЪРВА</w:t>
      </w:r>
    </w:p>
    <w:p w14:paraId="466D57AF" w14:textId="77777777" w:rsidR="007B1ED9" w:rsidRPr="00505624" w:rsidRDefault="007B1ED9" w:rsidP="007B1ED9">
      <w:pPr>
        <w:rPr>
          <w:rFonts w:ascii="Times New Roman" w:eastAsia="Times New Roman" w:hAnsi="Times New Roman" w:cs="Times New Roman"/>
          <w:color w:val="000000"/>
          <w:sz w:val="28"/>
          <w:szCs w:val="28"/>
          <w:lang w:eastAsia="bg-BG"/>
        </w:rPr>
      </w:pPr>
    </w:p>
    <w:p w14:paraId="6BC9B335" w14:textId="77777777" w:rsidR="007B1ED9" w:rsidRPr="00505624" w:rsidRDefault="007B1ED9" w:rsidP="007B1ED9">
      <w:pPr>
        <w:jc w:val="center"/>
        <w:rPr>
          <w:rFonts w:ascii="Times New Roman" w:eastAsia="Times New Roman" w:hAnsi="Times New Roman" w:cs="Times New Roman"/>
          <w:b/>
          <w:color w:val="000000"/>
          <w:sz w:val="28"/>
          <w:szCs w:val="28"/>
          <w:lang w:eastAsia="bg-BG"/>
        </w:rPr>
      </w:pPr>
    </w:p>
    <w:p w14:paraId="33ECE1E7" w14:textId="77777777" w:rsidR="007B1ED9" w:rsidRPr="00505624" w:rsidRDefault="007B1ED9" w:rsidP="007B1ED9">
      <w:pPr>
        <w:jc w:val="center"/>
        <w:rPr>
          <w:rFonts w:ascii="Times New Roman" w:eastAsia="Times New Roman" w:hAnsi="Times New Roman" w:cs="Times New Roman"/>
          <w:b/>
          <w:color w:val="000000"/>
          <w:sz w:val="28"/>
          <w:szCs w:val="28"/>
          <w:lang w:eastAsia="bg-BG"/>
        </w:rPr>
      </w:pPr>
      <w:r w:rsidRPr="00505624">
        <w:rPr>
          <w:rFonts w:ascii="Times New Roman" w:eastAsia="Times New Roman" w:hAnsi="Times New Roman" w:cs="Times New Roman"/>
          <w:b/>
          <w:color w:val="000000"/>
          <w:sz w:val="28"/>
          <w:szCs w:val="28"/>
          <w:lang w:eastAsia="bg-BG"/>
        </w:rPr>
        <w:t xml:space="preserve">ЗА ЗАЩИТА ПРИ </w:t>
      </w:r>
      <w:r w:rsidR="002A657E">
        <w:rPr>
          <w:rFonts w:ascii="Times New Roman" w:eastAsia="Times New Roman" w:hAnsi="Times New Roman" w:cs="Times New Roman"/>
          <w:b/>
          <w:color w:val="000000"/>
          <w:sz w:val="28"/>
          <w:szCs w:val="28"/>
          <w:lang w:eastAsia="bg-BG"/>
        </w:rPr>
        <w:t>ЗЕМЕТРЕСЕНИЯ</w:t>
      </w:r>
      <w:r w:rsidRPr="00505624">
        <w:rPr>
          <w:rFonts w:ascii="Times New Roman" w:eastAsia="Times New Roman" w:hAnsi="Times New Roman" w:cs="Times New Roman"/>
          <w:b/>
          <w:color w:val="000000"/>
          <w:sz w:val="28"/>
          <w:szCs w:val="28"/>
          <w:lang w:eastAsia="bg-BG"/>
        </w:rPr>
        <w:t xml:space="preserve">,  ВЪЗНИКНАЛИ НА ТЕРИТОРИЯТА НА ОБЩИНА </w:t>
      </w:r>
      <w:r w:rsidR="00FB1BA6">
        <w:rPr>
          <w:rFonts w:ascii="Times New Roman" w:eastAsia="Times New Roman" w:hAnsi="Times New Roman" w:cs="Times New Roman"/>
          <w:b/>
          <w:color w:val="000000"/>
          <w:sz w:val="28"/>
          <w:szCs w:val="28"/>
          <w:lang w:eastAsia="bg-BG"/>
        </w:rPr>
        <w:t xml:space="preserve">ЯБЛАНИЦА  </w:t>
      </w:r>
    </w:p>
    <w:p w14:paraId="21A33941" w14:textId="77777777" w:rsidR="007B1ED9" w:rsidRPr="00505624" w:rsidRDefault="007B1ED9" w:rsidP="007B1ED9">
      <w:pPr>
        <w:jc w:val="center"/>
        <w:rPr>
          <w:rFonts w:ascii="Times New Roman" w:eastAsia="Times New Roman" w:hAnsi="Times New Roman" w:cs="Times New Roman"/>
          <w:b/>
          <w:color w:val="000000"/>
          <w:sz w:val="28"/>
          <w:szCs w:val="28"/>
          <w:lang w:eastAsia="bg-BG"/>
        </w:rPr>
      </w:pPr>
    </w:p>
    <w:p w14:paraId="0DD84064" w14:textId="77777777" w:rsidR="007B1ED9" w:rsidRPr="00505624" w:rsidRDefault="007B1ED9" w:rsidP="007B1ED9">
      <w:pPr>
        <w:jc w:val="center"/>
        <w:rPr>
          <w:rFonts w:ascii="Times New Roman" w:eastAsia="Times New Roman" w:hAnsi="Times New Roman" w:cs="Times New Roman"/>
          <w:b/>
          <w:color w:val="000000"/>
          <w:sz w:val="28"/>
          <w:szCs w:val="28"/>
          <w:lang w:eastAsia="bg-BG"/>
        </w:rPr>
      </w:pPr>
    </w:p>
    <w:p w14:paraId="3C2B04A2" w14:textId="77777777" w:rsidR="007B1ED9" w:rsidRPr="00505624" w:rsidRDefault="007B1ED9" w:rsidP="007B1ED9">
      <w:pPr>
        <w:jc w:val="center"/>
        <w:rPr>
          <w:rFonts w:ascii="Times New Roman" w:eastAsia="Times New Roman" w:hAnsi="Times New Roman" w:cs="Times New Roman"/>
          <w:b/>
          <w:color w:val="000000"/>
          <w:sz w:val="28"/>
          <w:szCs w:val="28"/>
          <w:lang w:eastAsia="bg-BG"/>
        </w:rPr>
      </w:pPr>
    </w:p>
    <w:p w14:paraId="595D9F8E" w14:textId="77777777" w:rsidR="007B1ED9" w:rsidRPr="00505624" w:rsidRDefault="007B1ED9" w:rsidP="007B1ED9">
      <w:pPr>
        <w:jc w:val="center"/>
        <w:rPr>
          <w:rFonts w:ascii="Times New Roman" w:eastAsia="Times New Roman" w:hAnsi="Times New Roman" w:cs="Times New Roman"/>
          <w:b/>
          <w:color w:val="000000"/>
          <w:sz w:val="28"/>
          <w:szCs w:val="28"/>
          <w:lang w:eastAsia="bg-BG"/>
        </w:rPr>
      </w:pPr>
    </w:p>
    <w:p w14:paraId="77BEE938" w14:textId="77777777" w:rsidR="007B1ED9" w:rsidRPr="00505624" w:rsidRDefault="007B1ED9" w:rsidP="007B1ED9">
      <w:pPr>
        <w:jc w:val="center"/>
        <w:rPr>
          <w:rFonts w:ascii="Times New Roman" w:eastAsia="Times New Roman" w:hAnsi="Times New Roman" w:cs="Times New Roman"/>
          <w:b/>
          <w:color w:val="000000"/>
          <w:sz w:val="28"/>
          <w:szCs w:val="28"/>
          <w:lang w:eastAsia="bg-BG"/>
        </w:rPr>
      </w:pPr>
    </w:p>
    <w:p w14:paraId="7205F2FD" w14:textId="77777777" w:rsidR="007B1ED9" w:rsidRPr="00505624" w:rsidRDefault="007B1ED9" w:rsidP="007B1ED9">
      <w:pPr>
        <w:jc w:val="center"/>
        <w:rPr>
          <w:rFonts w:ascii="Times New Roman" w:eastAsia="Times New Roman" w:hAnsi="Times New Roman" w:cs="Times New Roman"/>
          <w:b/>
          <w:color w:val="000000"/>
          <w:sz w:val="28"/>
          <w:szCs w:val="28"/>
          <w:lang w:eastAsia="bg-BG"/>
        </w:rPr>
      </w:pPr>
    </w:p>
    <w:p w14:paraId="6947D89B" w14:textId="77777777" w:rsidR="007B1ED9" w:rsidRPr="00505624" w:rsidRDefault="007B1ED9" w:rsidP="007B1ED9">
      <w:pPr>
        <w:jc w:val="center"/>
        <w:rPr>
          <w:rFonts w:ascii="Times New Roman" w:eastAsia="Times New Roman" w:hAnsi="Times New Roman" w:cs="Times New Roman"/>
          <w:b/>
          <w:color w:val="000000"/>
          <w:sz w:val="28"/>
          <w:szCs w:val="28"/>
          <w:lang w:eastAsia="bg-BG"/>
        </w:rPr>
      </w:pPr>
    </w:p>
    <w:p w14:paraId="044DA687" w14:textId="77777777" w:rsidR="007B1ED9" w:rsidRPr="00505624" w:rsidRDefault="007B1ED9" w:rsidP="007B1ED9">
      <w:pPr>
        <w:jc w:val="center"/>
        <w:rPr>
          <w:rFonts w:ascii="Times New Roman" w:eastAsia="Times New Roman" w:hAnsi="Times New Roman" w:cs="Times New Roman"/>
          <w:b/>
          <w:color w:val="000000"/>
          <w:sz w:val="28"/>
          <w:szCs w:val="28"/>
          <w:lang w:eastAsia="bg-BG"/>
        </w:rPr>
      </w:pPr>
    </w:p>
    <w:p w14:paraId="31FA31F4" w14:textId="77777777" w:rsidR="007B1ED9" w:rsidRPr="00505624" w:rsidRDefault="007B1ED9" w:rsidP="007B1ED9">
      <w:pPr>
        <w:jc w:val="center"/>
        <w:rPr>
          <w:rFonts w:ascii="Times New Roman" w:eastAsia="Times New Roman" w:hAnsi="Times New Roman" w:cs="Times New Roman"/>
          <w:b/>
          <w:color w:val="000000"/>
          <w:sz w:val="28"/>
          <w:szCs w:val="28"/>
          <w:lang w:eastAsia="bg-BG"/>
        </w:rPr>
      </w:pPr>
    </w:p>
    <w:p w14:paraId="665B3E39" w14:textId="77777777" w:rsidR="007B1ED9" w:rsidRPr="00505624" w:rsidRDefault="007B1ED9" w:rsidP="007B1ED9">
      <w:pPr>
        <w:jc w:val="center"/>
        <w:rPr>
          <w:rFonts w:ascii="Times New Roman" w:eastAsia="Times New Roman" w:hAnsi="Times New Roman" w:cs="Times New Roman"/>
          <w:b/>
          <w:color w:val="000000"/>
          <w:sz w:val="28"/>
          <w:szCs w:val="28"/>
          <w:lang w:eastAsia="bg-BG"/>
        </w:rPr>
      </w:pPr>
    </w:p>
    <w:p w14:paraId="556EEFB7" w14:textId="77777777" w:rsidR="007B1ED9" w:rsidRPr="00505624" w:rsidRDefault="007B1ED9" w:rsidP="007B1ED9">
      <w:pPr>
        <w:jc w:val="center"/>
        <w:rPr>
          <w:rFonts w:ascii="Times New Roman" w:eastAsia="Times New Roman" w:hAnsi="Times New Roman" w:cs="Times New Roman"/>
          <w:b/>
          <w:color w:val="000000"/>
          <w:sz w:val="28"/>
          <w:szCs w:val="28"/>
          <w:lang w:eastAsia="bg-BG"/>
        </w:rPr>
      </w:pPr>
    </w:p>
    <w:p w14:paraId="1BEF259C" w14:textId="77777777" w:rsidR="007B1ED9" w:rsidRPr="00505624" w:rsidRDefault="007B1ED9" w:rsidP="007B1ED9">
      <w:pPr>
        <w:jc w:val="center"/>
        <w:rPr>
          <w:rFonts w:ascii="Times New Roman" w:eastAsia="Times New Roman" w:hAnsi="Times New Roman" w:cs="Times New Roman"/>
          <w:b/>
          <w:color w:val="000000"/>
          <w:sz w:val="28"/>
          <w:szCs w:val="28"/>
          <w:lang w:eastAsia="bg-BG"/>
        </w:rPr>
      </w:pPr>
    </w:p>
    <w:p w14:paraId="40829B40" w14:textId="77777777" w:rsidR="007B1ED9" w:rsidRPr="00505624" w:rsidRDefault="00FB1BA6" w:rsidP="007B1ED9">
      <w:pPr>
        <w:jc w:val="center"/>
        <w:rPr>
          <w:rFonts w:ascii="Times New Roman" w:eastAsia="Times New Roman" w:hAnsi="Times New Roman" w:cs="Times New Roman"/>
          <w:b/>
          <w:color w:val="000000"/>
          <w:sz w:val="28"/>
          <w:szCs w:val="28"/>
          <w:lang w:eastAsia="bg-BG"/>
        </w:rPr>
      </w:pPr>
      <w:r>
        <w:rPr>
          <w:rFonts w:ascii="Times New Roman" w:eastAsia="Times New Roman" w:hAnsi="Times New Roman" w:cs="Times New Roman"/>
          <w:b/>
          <w:color w:val="000000"/>
          <w:sz w:val="28"/>
          <w:szCs w:val="28"/>
          <w:lang w:eastAsia="bg-BG"/>
        </w:rPr>
        <w:t xml:space="preserve"> </w:t>
      </w:r>
      <w:r w:rsidR="007B1ED9" w:rsidRPr="00505624">
        <w:rPr>
          <w:rFonts w:ascii="Times New Roman" w:eastAsia="Times New Roman" w:hAnsi="Times New Roman" w:cs="Times New Roman"/>
          <w:b/>
          <w:color w:val="000000"/>
          <w:sz w:val="28"/>
          <w:szCs w:val="28"/>
          <w:lang w:eastAsia="bg-BG"/>
        </w:rPr>
        <w:t xml:space="preserve"> </w:t>
      </w:r>
    </w:p>
    <w:p w14:paraId="6D8ACE53" w14:textId="77777777" w:rsidR="002C691D" w:rsidRDefault="002C691D" w:rsidP="007B1ED9">
      <w:pPr>
        <w:jc w:val="center"/>
        <w:rPr>
          <w:rFonts w:ascii="Times New Roman" w:eastAsia="Times New Roman" w:hAnsi="Times New Roman" w:cs="Times New Roman"/>
          <w:b/>
          <w:color w:val="000000"/>
          <w:sz w:val="28"/>
          <w:szCs w:val="28"/>
          <w:lang w:eastAsia="bg-BG"/>
        </w:rPr>
      </w:pPr>
    </w:p>
    <w:p w14:paraId="011A2B76" w14:textId="77777777" w:rsidR="002C691D" w:rsidRDefault="002C691D" w:rsidP="007B1ED9">
      <w:pPr>
        <w:jc w:val="center"/>
        <w:rPr>
          <w:rFonts w:ascii="Times New Roman" w:eastAsia="Times New Roman" w:hAnsi="Times New Roman" w:cs="Times New Roman"/>
          <w:b/>
          <w:color w:val="000000"/>
          <w:sz w:val="28"/>
          <w:szCs w:val="28"/>
          <w:lang w:eastAsia="bg-BG"/>
        </w:rPr>
      </w:pPr>
    </w:p>
    <w:p w14:paraId="6401F128" w14:textId="77777777" w:rsidR="002C691D" w:rsidRDefault="002C691D" w:rsidP="007B1ED9">
      <w:pPr>
        <w:jc w:val="center"/>
        <w:rPr>
          <w:rFonts w:ascii="Times New Roman" w:eastAsia="Times New Roman" w:hAnsi="Times New Roman" w:cs="Times New Roman"/>
          <w:b/>
          <w:color w:val="000000"/>
          <w:sz w:val="28"/>
          <w:szCs w:val="28"/>
          <w:lang w:eastAsia="bg-BG"/>
        </w:rPr>
      </w:pPr>
    </w:p>
    <w:p w14:paraId="398D7A94" w14:textId="77777777" w:rsidR="002C691D" w:rsidRDefault="002C691D" w:rsidP="007B1ED9">
      <w:pPr>
        <w:jc w:val="center"/>
        <w:rPr>
          <w:rFonts w:ascii="Times New Roman" w:eastAsia="Times New Roman" w:hAnsi="Times New Roman" w:cs="Times New Roman"/>
          <w:b/>
          <w:color w:val="000000"/>
          <w:sz w:val="28"/>
          <w:szCs w:val="28"/>
          <w:lang w:eastAsia="bg-BG"/>
        </w:rPr>
      </w:pPr>
    </w:p>
    <w:p w14:paraId="03A4460D" w14:textId="77777777" w:rsidR="002C691D" w:rsidRDefault="002C691D" w:rsidP="007B1ED9">
      <w:pPr>
        <w:jc w:val="center"/>
        <w:rPr>
          <w:rFonts w:ascii="Times New Roman" w:eastAsia="Times New Roman" w:hAnsi="Times New Roman" w:cs="Times New Roman"/>
          <w:b/>
          <w:color w:val="000000"/>
          <w:sz w:val="28"/>
          <w:szCs w:val="28"/>
          <w:lang w:eastAsia="bg-BG"/>
        </w:rPr>
      </w:pPr>
    </w:p>
    <w:p w14:paraId="502022BC" w14:textId="77777777" w:rsidR="002C691D" w:rsidRDefault="002C691D" w:rsidP="007B1ED9">
      <w:pPr>
        <w:jc w:val="center"/>
        <w:rPr>
          <w:rFonts w:ascii="Times New Roman" w:eastAsia="Times New Roman" w:hAnsi="Times New Roman" w:cs="Times New Roman"/>
          <w:b/>
          <w:color w:val="000000"/>
          <w:sz w:val="28"/>
          <w:szCs w:val="28"/>
          <w:lang w:eastAsia="bg-BG"/>
        </w:rPr>
      </w:pPr>
    </w:p>
    <w:p w14:paraId="7BE1611B" w14:textId="77777777" w:rsidR="002C691D" w:rsidRDefault="002C691D" w:rsidP="007B1ED9">
      <w:pPr>
        <w:jc w:val="center"/>
        <w:rPr>
          <w:rFonts w:ascii="Times New Roman" w:eastAsia="Times New Roman" w:hAnsi="Times New Roman" w:cs="Times New Roman"/>
          <w:b/>
          <w:color w:val="000000"/>
          <w:sz w:val="28"/>
          <w:szCs w:val="28"/>
          <w:lang w:eastAsia="bg-BG"/>
        </w:rPr>
      </w:pPr>
    </w:p>
    <w:p w14:paraId="10574EB5" w14:textId="77777777" w:rsidR="007B1ED9" w:rsidRDefault="007B1ED9" w:rsidP="007B1ED9">
      <w:pPr>
        <w:jc w:val="center"/>
        <w:rPr>
          <w:rFonts w:ascii="Times New Roman" w:eastAsia="Times New Roman" w:hAnsi="Times New Roman" w:cs="Times New Roman"/>
          <w:b/>
          <w:color w:val="000000"/>
          <w:sz w:val="28"/>
          <w:szCs w:val="28"/>
          <w:lang w:eastAsia="bg-BG"/>
        </w:rPr>
      </w:pPr>
      <w:r w:rsidRPr="00505624">
        <w:rPr>
          <w:rFonts w:ascii="Times New Roman" w:eastAsia="Times New Roman" w:hAnsi="Times New Roman" w:cs="Times New Roman"/>
          <w:b/>
          <w:color w:val="000000"/>
          <w:sz w:val="28"/>
          <w:szCs w:val="28"/>
          <w:lang w:eastAsia="bg-BG"/>
        </w:rPr>
        <w:t>20</w:t>
      </w:r>
      <w:r w:rsidR="002C691D">
        <w:rPr>
          <w:rFonts w:ascii="Times New Roman" w:eastAsia="Times New Roman" w:hAnsi="Times New Roman" w:cs="Times New Roman"/>
          <w:b/>
          <w:color w:val="000000"/>
          <w:sz w:val="28"/>
          <w:szCs w:val="28"/>
          <w:lang w:val="en-US" w:eastAsia="bg-BG"/>
        </w:rPr>
        <w:t>24</w:t>
      </w:r>
      <w:r w:rsidRPr="00505624">
        <w:rPr>
          <w:rFonts w:ascii="Times New Roman" w:eastAsia="Times New Roman" w:hAnsi="Times New Roman" w:cs="Times New Roman"/>
          <w:b/>
          <w:color w:val="000000"/>
          <w:sz w:val="28"/>
          <w:szCs w:val="28"/>
          <w:lang w:eastAsia="bg-BG"/>
        </w:rPr>
        <w:t xml:space="preserve"> година</w:t>
      </w:r>
    </w:p>
    <w:p w14:paraId="00734003" w14:textId="77777777" w:rsidR="00502563" w:rsidRDefault="00502563" w:rsidP="007B1ED9">
      <w:pPr>
        <w:jc w:val="center"/>
        <w:rPr>
          <w:rFonts w:ascii="Times New Roman" w:eastAsia="Times New Roman" w:hAnsi="Times New Roman" w:cs="Times New Roman"/>
          <w:b/>
          <w:color w:val="000000"/>
          <w:sz w:val="28"/>
          <w:szCs w:val="28"/>
          <w:lang w:eastAsia="bg-BG"/>
        </w:rPr>
      </w:pPr>
    </w:p>
    <w:p w14:paraId="606B66CA" w14:textId="77777777" w:rsidR="00502563" w:rsidRDefault="00502563" w:rsidP="007B1ED9">
      <w:pPr>
        <w:jc w:val="center"/>
        <w:rPr>
          <w:rFonts w:ascii="Times New Roman" w:eastAsia="Times New Roman" w:hAnsi="Times New Roman" w:cs="Times New Roman"/>
          <w:b/>
          <w:color w:val="000000"/>
          <w:sz w:val="28"/>
          <w:szCs w:val="28"/>
          <w:lang w:eastAsia="bg-BG"/>
        </w:rPr>
      </w:pPr>
    </w:p>
    <w:p w14:paraId="135339F7" w14:textId="77777777" w:rsidR="00502563" w:rsidRDefault="00502563" w:rsidP="007B1ED9">
      <w:pPr>
        <w:jc w:val="center"/>
        <w:rPr>
          <w:rFonts w:ascii="Times New Roman" w:eastAsia="Times New Roman" w:hAnsi="Times New Roman" w:cs="Times New Roman"/>
          <w:b/>
          <w:color w:val="000000"/>
          <w:sz w:val="28"/>
          <w:szCs w:val="28"/>
          <w:lang w:eastAsia="bg-BG"/>
        </w:rPr>
      </w:pPr>
    </w:p>
    <w:p w14:paraId="7AE36ADB" w14:textId="77777777" w:rsidR="00502563" w:rsidRDefault="00502563" w:rsidP="007B1ED9">
      <w:pPr>
        <w:jc w:val="center"/>
        <w:rPr>
          <w:rFonts w:ascii="Times New Roman" w:eastAsia="Times New Roman" w:hAnsi="Times New Roman" w:cs="Times New Roman"/>
          <w:b/>
          <w:color w:val="000000"/>
          <w:sz w:val="28"/>
          <w:szCs w:val="28"/>
          <w:lang w:eastAsia="bg-BG"/>
        </w:rPr>
      </w:pPr>
    </w:p>
    <w:p w14:paraId="01874142" w14:textId="77777777" w:rsidR="00502563" w:rsidRDefault="00502563" w:rsidP="007B1ED9">
      <w:pPr>
        <w:jc w:val="center"/>
        <w:rPr>
          <w:rFonts w:ascii="Times New Roman" w:eastAsia="Times New Roman" w:hAnsi="Times New Roman" w:cs="Times New Roman"/>
          <w:b/>
          <w:color w:val="000000"/>
          <w:sz w:val="28"/>
          <w:szCs w:val="28"/>
          <w:lang w:eastAsia="bg-BG"/>
        </w:rPr>
      </w:pPr>
    </w:p>
    <w:p w14:paraId="3CDF3175" w14:textId="77777777" w:rsidR="00502563" w:rsidRDefault="00502563" w:rsidP="007B1ED9">
      <w:pPr>
        <w:jc w:val="center"/>
        <w:rPr>
          <w:rFonts w:ascii="Times New Roman" w:eastAsia="Times New Roman" w:hAnsi="Times New Roman" w:cs="Times New Roman"/>
          <w:b/>
          <w:color w:val="000000"/>
          <w:sz w:val="28"/>
          <w:szCs w:val="28"/>
          <w:lang w:eastAsia="bg-BG"/>
        </w:rPr>
      </w:pPr>
    </w:p>
    <w:p w14:paraId="59791CFC" w14:textId="77777777" w:rsidR="00502563" w:rsidRDefault="00502563" w:rsidP="007B1ED9">
      <w:pPr>
        <w:jc w:val="center"/>
        <w:rPr>
          <w:rFonts w:ascii="Times New Roman" w:eastAsia="Times New Roman" w:hAnsi="Times New Roman" w:cs="Times New Roman"/>
          <w:b/>
          <w:color w:val="000000"/>
          <w:sz w:val="28"/>
          <w:szCs w:val="28"/>
          <w:lang w:eastAsia="bg-BG"/>
        </w:rPr>
      </w:pPr>
    </w:p>
    <w:p w14:paraId="1659DFCB" w14:textId="77777777" w:rsidR="00502563" w:rsidRDefault="00502563" w:rsidP="007B1ED9">
      <w:pPr>
        <w:jc w:val="center"/>
        <w:rPr>
          <w:rFonts w:ascii="Times New Roman" w:eastAsia="Times New Roman" w:hAnsi="Times New Roman" w:cs="Times New Roman"/>
          <w:b/>
          <w:color w:val="000000"/>
          <w:sz w:val="28"/>
          <w:szCs w:val="28"/>
          <w:lang w:eastAsia="bg-BG"/>
        </w:rPr>
      </w:pPr>
    </w:p>
    <w:p w14:paraId="10EB25F9" w14:textId="77777777" w:rsidR="00502563" w:rsidRDefault="00502563" w:rsidP="007B1ED9">
      <w:pPr>
        <w:jc w:val="center"/>
        <w:rPr>
          <w:rFonts w:ascii="Times New Roman" w:eastAsia="Times New Roman" w:hAnsi="Times New Roman" w:cs="Times New Roman"/>
          <w:b/>
          <w:color w:val="000000"/>
          <w:sz w:val="28"/>
          <w:szCs w:val="28"/>
          <w:lang w:eastAsia="bg-BG"/>
        </w:rPr>
      </w:pPr>
    </w:p>
    <w:p w14:paraId="281C6FEA" w14:textId="77777777" w:rsidR="00690035" w:rsidRDefault="00690035" w:rsidP="00FF4EC8">
      <w:pPr>
        <w:pStyle w:val="Heading9"/>
        <w:rPr>
          <w:lang w:val="en-US"/>
        </w:rPr>
      </w:pPr>
      <w:r w:rsidRPr="00690035">
        <w:t>СЪДЪРЖАНИЕ:</w:t>
      </w:r>
    </w:p>
    <w:p w14:paraId="65FE2F29" w14:textId="77777777" w:rsidR="005D13A1" w:rsidRPr="00250F8B" w:rsidRDefault="00250F8B" w:rsidP="00250F8B">
      <w:pPr>
        <w:pStyle w:val="ListParagraph"/>
        <w:widowControl w:val="0"/>
        <w:numPr>
          <w:ilvl w:val="0"/>
          <w:numId w:val="1"/>
        </w:numPr>
        <w:tabs>
          <w:tab w:val="left" w:pos="990"/>
          <w:tab w:val="left" w:pos="9923"/>
        </w:tabs>
        <w:ind w:left="0" w:firstLine="0"/>
        <w:rPr>
          <w:rFonts w:ascii="Times New Roman" w:hAnsi="Times New Roman" w:cs="Times New Roman"/>
          <w:b/>
          <w:color w:val="000000"/>
          <w:sz w:val="28"/>
          <w:szCs w:val="28"/>
          <w:lang w:val="en-US"/>
        </w:rPr>
      </w:pPr>
      <w:r w:rsidRPr="00250F8B">
        <w:rPr>
          <w:rFonts w:ascii="Times New Roman" w:hAnsi="Times New Roman" w:cs="Times New Roman"/>
          <w:b/>
          <w:color w:val="000000"/>
          <w:sz w:val="28"/>
          <w:szCs w:val="28"/>
        </w:rPr>
        <w:t xml:space="preserve">РАЗДЕЛ </w:t>
      </w:r>
      <w:r w:rsidRPr="00250F8B">
        <w:rPr>
          <w:rFonts w:ascii="Times New Roman" w:hAnsi="Times New Roman" w:cs="Times New Roman"/>
          <w:b/>
          <w:color w:val="000000"/>
          <w:sz w:val="28"/>
          <w:szCs w:val="28"/>
          <w:lang w:val="en-US"/>
        </w:rPr>
        <w:t xml:space="preserve"> I </w:t>
      </w:r>
      <w:r w:rsidRPr="00250F8B">
        <w:rPr>
          <w:rFonts w:ascii="Times New Roman" w:hAnsi="Times New Roman" w:cs="Times New Roman"/>
          <w:b/>
          <w:color w:val="000000"/>
          <w:sz w:val="28"/>
          <w:szCs w:val="28"/>
        </w:rPr>
        <w:t xml:space="preserve">ВЪВЕДЕНИЕ </w:t>
      </w:r>
    </w:p>
    <w:p w14:paraId="636418DA" w14:textId="77777777" w:rsidR="0000558E" w:rsidRPr="00F3173C" w:rsidRDefault="002A657E" w:rsidP="00250F8B">
      <w:pPr>
        <w:pStyle w:val="21"/>
        <w:numPr>
          <w:ilvl w:val="1"/>
          <w:numId w:val="1"/>
        </w:numPr>
        <w:shd w:val="clear" w:color="auto" w:fill="auto"/>
        <w:tabs>
          <w:tab w:val="left" w:pos="1027"/>
        </w:tabs>
        <w:spacing w:line="240" w:lineRule="auto"/>
        <w:ind w:left="0" w:firstLine="0"/>
        <w:jc w:val="left"/>
        <w:rPr>
          <w:sz w:val="28"/>
          <w:szCs w:val="28"/>
        </w:rPr>
      </w:pPr>
      <w:r w:rsidRPr="00F3173C">
        <w:rPr>
          <w:rStyle w:val="2"/>
          <w:color w:val="000000"/>
          <w:sz w:val="28"/>
          <w:szCs w:val="28"/>
        </w:rPr>
        <w:t>Цел</w:t>
      </w:r>
    </w:p>
    <w:p w14:paraId="121A3EB0" w14:textId="77777777" w:rsidR="005D13A1" w:rsidRPr="00F3173C" w:rsidRDefault="002A657E" w:rsidP="002A657E">
      <w:pPr>
        <w:pStyle w:val="21"/>
        <w:numPr>
          <w:ilvl w:val="1"/>
          <w:numId w:val="1"/>
        </w:numPr>
        <w:shd w:val="clear" w:color="auto" w:fill="auto"/>
        <w:tabs>
          <w:tab w:val="left" w:pos="1027"/>
        </w:tabs>
        <w:spacing w:line="240" w:lineRule="auto"/>
        <w:ind w:left="0" w:firstLine="0"/>
        <w:jc w:val="left"/>
        <w:rPr>
          <w:rStyle w:val="2"/>
          <w:color w:val="000000"/>
          <w:sz w:val="28"/>
          <w:szCs w:val="28"/>
        </w:rPr>
      </w:pPr>
      <w:r w:rsidRPr="00F3173C">
        <w:rPr>
          <w:rStyle w:val="2"/>
          <w:color w:val="000000"/>
          <w:sz w:val="28"/>
          <w:szCs w:val="28"/>
        </w:rPr>
        <w:t>Обхват</w:t>
      </w:r>
    </w:p>
    <w:p w14:paraId="13E39119" w14:textId="77777777" w:rsidR="005D13A1" w:rsidRPr="00F3173C" w:rsidRDefault="002A657E" w:rsidP="002A657E">
      <w:pPr>
        <w:pStyle w:val="21"/>
        <w:numPr>
          <w:ilvl w:val="1"/>
          <w:numId w:val="1"/>
        </w:numPr>
        <w:shd w:val="clear" w:color="auto" w:fill="auto"/>
        <w:tabs>
          <w:tab w:val="left" w:pos="1027"/>
        </w:tabs>
        <w:spacing w:line="240" w:lineRule="auto"/>
        <w:ind w:left="0" w:firstLine="0"/>
        <w:jc w:val="left"/>
        <w:rPr>
          <w:rStyle w:val="2"/>
          <w:color w:val="000000"/>
          <w:sz w:val="28"/>
          <w:szCs w:val="28"/>
        </w:rPr>
      </w:pPr>
      <w:r w:rsidRPr="00F3173C">
        <w:rPr>
          <w:rStyle w:val="2"/>
          <w:color w:val="000000"/>
          <w:sz w:val="28"/>
          <w:szCs w:val="28"/>
        </w:rPr>
        <w:t>Описание на ситуацията</w:t>
      </w:r>
    </w:p>
    <w:p w14:paraId="1C42378A" w14:textId="77777777" w:rsidR="005D13A1" w:rsidRPr="00F3173C" w:rsidRDefault="002A657E" w:rsidP="00285D43">
      <w:pPr>
        <w:pStyle w:val="21"/>
        <w:numPr>
          <w:ilvl w:val="2"/>
          <w:numId w:val="7"/>
        </w:numPr>
        <w:shd w:val="clear" w:color="auto" w:fill="auto"/>
        <w:tabs>
          <w:tab w:val="left" w:pos="1027"/>
        </w:tabs>
        <w:spacing w:line="240" w:lineRule="auto"/>
        <w:jc w:val="left"/>
        <w:rPr>
          <w:rStyle w:val="2"/>
          <w:color w:val="000000"/>
          <w:sz w:val="28"/>
          <w:szCs w:val="28"/>
        </w:rPr>
      </w:pPr>
      <w:r w:rsidRPr="00F3173C">
        <w:rPr>
          <w:rStyle w:val="2"/>
          <w:color w:val="000000"/>
          <w:sz w:val="28"/>
          <w:szCs w:val="28"/>
        </w:rPr>
        <w:t xml:space="preserve">    Сценарии на вероятни събития и потенциалните последствия</w:t>
      </w:r>
    </w:p>
    <w:p w14:paraId="3359593D" w14:textId="77777777" w:rsidR="002A657E" w:rsidRPr="00F3173C" w:rsidRDefault="002A657E" w:rsidP="00285D43">
      <w:pPr>
        <w:pStyle w:val="21"/>
        <w:numPr>
          <w:ilvl w:val="2"/>
          <w:numId w:val="7"/>
        </w:numPr>
        <w:shd w:val="clear" w:color="auto" w:fill="auto"/>
        <w:tabs>
          <w:tab w:val="left" w:pos="993"/>
          <w:tab w:val="left" w:pos="1027"/>
        </w:tabs>
        <w:spacing w:line="240" w:lineRule="auto"/>
        <w:jc w:val="left"/>
        <w:rPr>
          <w:rStyle w:val="2"/>
          <w:color w:val="000000"/>
          <w:sz w:val="28"/>
          <w:szCs w:val="28"/>
        </w:rPr>
      </w:pPr>
      <w:r w:rsidRPr="00F3173C">
        <w:rPr>
          <w:rStyle w:val="2"/>
          <w:color w:val="000000"/>
          <w:sz w:val="28"/>
          <w:szCs w:val="28"/>
        </w:rPr>
        <w:t xml:space="preserve">    Описание на зоната/зоните, които се очаква да бъдат засегнати от      </w:t>
      </w:r>
    </w:p>
    <w:p w14:paraId="05C1442B" w14:textId="77777777" w:rsidR="002A657E" w:rsidRPr="00F3173C" w:rsidRDefault="002A657E" w:rsidP="002A657E">
      <w:pPr>
        <w:pStyle w:val="21"/>
        <w:shd w:val="clear" w:color="auto" w:fill="auto"/>
        <w:tabs>
          <w:tab w:val="left" w:pos="993"/>
          <w:tab w:val="left" w:pos="1027"/>
        </w:tabs>
        <w:spacing w:line="240" w:lineRule="auto"/>
        <w:ind w:left="720"/>
        <w:jc w:val="left"/>
        <w:rPr>
          <w:rStyle w:val="2"/>
          <w:color w:val="000000"/>
          <w:sz w:val="28"/>
          <w:szCs w:val="28"/>
        </w:rPr>
      </w:pPr>
      <w:r w:rsidRPr="00F3173C">
        <w:rPr>
          <w:rStyle w:val="2"/>
          <w:color w:val="000000"/>
          <w:sz w:val="28"/>
          <w:szCs w:val="28"/>
        </w:rPr>
        <w:t xml:space="preserve">    специфичната опасност и география на района;</w:t>
      </w:r>
    </w:p>
    <w:p w14:paraId="6260D247" w14:textId="77777777" w:rsidR="002A657E" w:rsidRPr="00F3173C" w:rsidRDefault="002A657E" w:rsidP="00285D43">
      <w:pPr>
        <w:pStyle w:val="21"/>
        <w:numPr>
          <w:ilvl w:val="2"/>
          <w:numId w:val="7"/>
        </w:numPr>
        <w:shd w:val="clear" w:color="auto" w:fill="auto"/>
        <w:tabs>
          <w:tab w:val="left" w:pos="1027"/>
        </w:tabs>
        <w:spacing w:line="240" w:lineRule="auto"/>
        <w:jc w:val="left"/>
        <w:rPr>
          <w:rStyle w:val="2"/>
          <w:color w:val="000000"/>
          <w:sz w:val="28"/>
          <w:szCs w:val="28"/>
        </w:rPr>
      </w:pPr>
      <w:r w:rsidRPr="00F3173C">
        <w:rPr>
          <w:rStyle w:val="2"/>
          <w:color w:val="000000"/>
          <w:sz w:val="28"/>
          <w:szCs w:val="28"/>
        </w:rPr>
        <w:t xml:space="preserve">    Уязвими обекти – сгради, болници, училища, инфраструктура;</w:t>
      </w:r>
    </w:p>
    <w:p w14:paraId="376FD186" w14:textId="77777777" w:rsidR="002A657E" w:rsidRPr="00F3173C" w:rsidRDefault="002A657E" w:rsidP="00285D43">
      <w:pPr>
        <w:pStyle w:val="21"/>
        <w:numPr>
          <w:ilvl w:val="2"/>
          <w:numId w:val="7"/>
        </w:numPr>
        <w:shd w:val="clear" w:color="auto" w:fill="auto"/>
        <w:tabs>
          <w:tab w:val="left" w:pos="1027"/>
        </w:tabs>
        <w:spacing w:line="240" w:lineRule="auto"/>
        <w:jc w:val="left"/>
        <w:rPr>
          <w:rStyle w:val="2"/>
          <w:color w:val="000000"/>
          <w:sz w:val="28"/>
          <w:szCs w:val="28"/>
        </w:rPr>
      </w:pPr>
      <w:r w:rsidRPr="00F3173C">
        <w:rPr>
          <w:rStyle w:val="2"/>
          <w:color w:val="000000"/>
          <w:sz w:val="28"/>
          <w:szCs w:val="28"/>
        </w:rPr>
        <w:t xml:space="preserve">    Демографски характеристики – разпределение и гъстота на населението в  </w:t>
      </w:r>
    </w:p>
    <w:p w14:paraId="57C5D274" w14:textId="77777777" w:rsidR="002A657E" w:rsidRDefault="002A657E" w:rsidP="002A657E">
      <w:pPr>
        <w:pStyle w:val="21"/>
        <w:shd w:val="clear" w:color="auto" w:fill="auto"/>
        <w:tabs>
          <w:tab w:val="left" w:pos="1027"/>
        </w:tabs>
        <w:spacing w:line="240" w:lineRule="auto"/>
        <w:ind w:left="720"/>
        <w:jc w:val="left"/>
        <w:rPr>
          <w:rStyle w:val="2"/>
          <w:color w:val="000000"/>
          <w:sz w:val="28"/>
          <w:szCs w:val="28"/>
        </w:rPr>
      </w:pPr>
      <w:r>
        <w:rPr>
          <w:rStyle w:val="2"/>
          <w:color w:val="000000"/>
          <w:sz w:val="28"/>
          <w:szCs w:val="28"/>
        </w:rPr>
        <w:t xml:space="preserve">    </w:t>
      </w:r>
      <w:r w:rsidRPr="002A657E">
        <w:rPr>
          <w:rStyle w:val="2"/>
          <w:color w:val="000000"/>
          <w:sz w:val="28"/>
          <w:szCs w:val="28"/>
        </w:rPr>
        <w:t>района,уязвими групи от него;</w:t>
      </w:r>
    </w:p>
    <w:p w14:paraId="5B277EA3" w14:textId="77777777" w:rsidR="002A657E" w:rsidRPr="002A657E" w:rsidRDefault="002A657E" w:rsidP="00285D43">
      <w:pPr>
        <w:pStyle w:val="21"/>
        <w:numPr>
          <w:ilvl w:val="2"/>
          <w:numId w:val="7"/>
        </w:numPr>
        <w:shd w:val="clear" w:color="auto" w:fill="auto"/>
        <w:tabs>
          <w:tab w:val="left" w:pos="1027"/>
        </w:tabs>
        <w:spacing w:line="240" w:lineRule="auto"/>
        <w:jc w:val="left"/>
        <w:rPr>
          <w:rStyle w:val="2"/>
          <w:color w:val="000000"/>
          <w:sz w:val="28"/>
          <w:szCs w:val="28"/>
        </w:rPr>
      </w:pPr>
      <w:r>
        <w:rPr>
          <w:rStyle w:val="2"/>
          <w:color w:val="000000"/>
          <w:sz w:val="28"/>
          <w:szCs w:val="28"/>
        </w:rPr>
        <w:t xml:space="preserve">    </w:t>
      </w:r>
      <w:r w:rsidRPr="002A657E">
        <w:rPr>
          <w:rStyle w:val="2"/>
          <w:color w:val="000000"/>
          <w:sz w:val="28"/>
          <w:szCs w:val="28"/>
        </w:rPr>
        <w:t>Стопански дейности в района;</w:t>
      </w:r>
    </w:p>
    <w:p w14:paraId="15320C88" w14:textId="77777777" w:rsidR="002A657E" w:rsidRPr="002A657E" w:rsidRDefault="002A657E" w:rsidP="002413E3">
      <w:pPr>
        <w:pStyle w:val="21"/>
        <w:numPr>
          <w:ilvl w:val="1"/>
          <w:numId w:val="1"/>
        </w:numPr>
        <w:shd w:val="clear" w:color="auto" w:fill="auto"/>
        <w:tabs>
          <w:tab w:val="left" w:pos="1027"/>
        </w:tabs>
        <w:spacing w:line="240" w:lineRule="auto"/>
        <w:ind w:left="0" w:firstLine="0"/>
        <w:jc w:val="left"/>
        <w:rPr>
          <w:rStyle w:val="2"/>
          <w:color w:val="000000"/>
          <w:sz w:val="28"/>
          <w:szCs w:val="28"/>
        </w:rPr>
      </w:pPr>
      <w:r w:rsidRPr="002A657E">
        <w:rPr>
          <w:rStyle w:val="2"/>
          <w:color w:val="000000"/>
          <w:sz w:val="28"/>
          <w:szCs w:val="28"/>
        </w:rPr>
        <w:t>Приети условия за планиране</w:t>
      </w:r>
    </w:p>
    <w:p w14:paraId="3C1784AA" w14:textId="77777777" w:rsidR="005D13A1" w:rsidRPr="00D37E56" w:rsidRDefault="00D37E56" w:rsidP="00D37E56">
      <w:pPr>
        <w:pStyle w:val="ListParagraph"/>
        <w:widowControl w:val="0"/>
        <w:numPr>
          <w:ilvl w:val="0"/>
          <w:numId w:val="1"/>
        </w:numPr>
        <w:tabs>
          <w:tab w:val="left" w:pos="990"/>
          <w:tab w:val="left" w:pos="9923"/>
        </w:tabs>
        <w:ind w:left="0" w:firstLine="0"/>
        <w:rPr>
          <w:rFonts w:ascii="Times New Roman" w:hAnsi="Times New Roman" w:cs="Times New Roman"/>
          <w:b/>
          <w:color w:val="000000"/>
          <w:sz w:val="28"/>
          <w:szCs w:val="28"/>
        </w:rPr>
      </w:pPr>
      <w:r w:rsidRPr="00250F8B">
        <w:rPr>
          <w:rFonts w:ascii="Times New Roman" w:hAnsi="Times New Roman" w:cs="Times New Roman"/>
          <w:b/>
          <w:color w:val="000000"/>
          <w:sz w:val="28"/>
          <w:szCs w:val="28"/>
        </w:rPr>
        <w:t xml:space="preserve">РАЗДЕЛ </w:t>
      </w:r>
      <w:r w:rsidRPr="00D37E56">
        <w:rPr>
          <w:rFonts w:ascii="Times New Roman" w:hAnsi="Times New Roman" w:cs="Times New Roman"/>
          <w:b/>
          <w:color w:val="000000"/>
          <w:sz w:val="28"/>
          <w:szCs w:val="28"/>
        </w:rPr>
        <w:t>II ПОСЛЕДОВАТЕЛНОСТ НА ДЕЙСТВИЯТА</w:t>
      </w:r>
    </w:p>
    <w:p w14:paraId="6D493DA1" w14:textId="77777777" w:rsidR="00250F8B" w:rsidRPr="00250F8B" w:rsidRDefault="00250F8B" w:rsidP="00250F8B">
      <w:pPr>
        <w:pStyle w:val="50"/>
        <w:shd w:val="clear" w:color="auto" w:fill="auto"/>
        <w:tabs>
          <w:tab w:val="left" w:pos="993"/>
        </w:tabs>
        <w:spacing w:line="240" w:lineRule="auto"/>
        <w:jc w:val="left"/>
        <w:rPr>
          <w:rStyle w:val="5"/>
          <w:bCs/>
          <w:color w:val="000000"/>
          <w:sz w:val="28"/>
          <w:szCs w:val="28"/>
        </w:rPr>
      </w:pPr>
      <w:bookmarkStart w:id="0" w:name="bookmark21"/>
      <w:r>
        <w:rPr>
          <w:rStyle w:val="5"/>
          <w:bCs/>
          <w:color w:val="000000"/>
          <w:sz w:val="28"/>
          <w:szCs w:val="28"/>
        </w:rPr>
        <w:t>2.1</w:t>
      </w:r>
      <w:r>
        <w:rPr>
          <w:rStyle w:val="5"/>
          <w:bCs/>
          <w:color w:val="000000"/>
          <w:sz w:val="28"/>
          <w:szCs w:val="28"/>
        </w:rPr>
        <w:tab/>
      </w:r>
      <w:r w:rsidR="00D37E56" w:rsidRPr="00D37E56">
        <w:rPr>
          <w:rStyle w:val="5"/>
          <w:bCs/>
          <w:color w:val="000000"/>
          <w:sz w:val="28"/>
          <w:szCs w:val="28"/>
        </w:rPr>
        <w:t>Оперативна готовност</w:t>
      </w:r>
      <w:r w:rsidRPr="00250F8B">
        <w:rPr>
          <w:rStyle w:val="5"/>
          <w:bCs/>
          <w:color w:val="000000"/>
          <w:sz w:val="28"/>
          <w:szCs w:val="28"/>
        </w:rPr>
        <w:t>;</w:t>
      </w:r>
    </w:p>
    <w:p w14:paraId="2DCE3B75" w14:textId="77777777" w:rsidR="00250F8B" w:rsidRPr="00250F8B" w:rsidRDefault="00250F8B" w:rsidP="00250F8B">
      <w:pPr>
        <w:pStyle w:val="50"/>
        <w:shd w:val="clear" w:color="auto" w:fill="auto"/>
        <w:tabs>
          <w:tab w:val="left" w:pos="993"/>
        </w:tabs>
        <w:spacing w:line="240" w:lineRule="auto"/>
        <w:jc w:val="left"/>
        <w:rPr>
          <w:rStyle w:val="5"/>
          <w:bCs/>
          <w:color w:val="000000"/>
          <w:sz w:val="28"/>
          <w:szCs w:val="28"/>
        </w:rPr>
      </w:pPr>
      <w:r w:rsidRPr="00250F8B">
        <w:rPr>
          <w:rStyle w:val="5"/>
          <w:bCs/>
          <w:color w:val="000000"/>
          <w:sz w:val="28"/>
          <w:szCs w:val="28"/>
        </w:rPr>
        <w:t>2.2</w:t>
      </w:r>
      <w:r w:rsidRPr="00250F8B">
        <w:rPr>
          <w:rStyle w:val="5"/>
          <w:bCs/>
          <w:color w:val="000000"/>
          <w:sz w:val="28"/>
          <w:szCs w:val="28"/>
        </w:rPr>
        <w:tab/>
      </w:r>
      <w:r w:rsidR="00D37E56" w:rsidRPr="00D37E56">
        <w:rPr>
          <w:rStyle w:val="5"/>
          <w:bCs/>
          <w:color w:val="000000"/>
          <w:sz w:val="28"/>
          <w:szCs w:val="28"/>
        </w:rPr>
        <w:t>Ред за активиране на план</w:t>
      </w:r>
      <w:r w:rsidRPr="00250F8B">
        <w:rPr>
          <w:rStyle w:val="5"/>
          <w:bCs/>
          <w:color w:val="000000"/>
          <w:sz w:val="28"/>
          <w:szCs w:val="28"/>
        </w:rPr>
        <w:t>:</w:t>
      </w:r>
    </w:p>
    <w:p w14:paraId="5BCBB59E" w14:textId="77777777" w:rsidR="00250F8B" w:rsidRPr="00250F8B" w:rsidRDefault="00250F8B" w:rsidP="00250F8B">
      <w:pPr>
        <w:pStyle w:val="50"/>
        <w:shd w:val="clear" w:color="auto" w:fill="auto"/>
        <w:tabs>
          <w:tab w:val="left" w:pos="993"/>
        </w:tabs>
        <w:spacing w:line="240" w:lineRule="auto"/>
        <w:jc w:val="left"/>
        <w:rPr>
          <w:rStyle w:val="5"/>
          <w:bCs/>
          <w:color w:val="000000"/>
          <w:sz w:val="28"/>
          <w:szCs w:val="28"/>
        </w:rPr>
      </w:pPr>
      <w:r w:rsidRPr="00250F8B">
        <w:rPr>
          <w:rStyle w:val="5"/>
          <w:bCs/>
          <w:color w:val="000000"/>
          <w:sz w:val="28"/>
          <w:szCs w:val="28"/>
        </w:rPr>
        <w:t>2.3</w:t>
      </w:r>
      <w:r w:rsidRPr="00250F8B">
        <w:rPr>
          <w:rStyle w:val="5"/>
          <w:bCs/>
          <w:color w:val="000000"/>
          <w:sz w:val="28"/>
          <w:szCs w:val="28"/>
        </w:rPr>
        <w:tab/>
      </w:r>
      <w:r w:rsidR="00D37E56" w:rsidRPr="00D37E56">
        <w:rPr>
          <w:rStyle w:val="5"/>
          <w:bCs/>
          <w:color w:val="000000"/>
          <w:sz w:val="28"/>
          <w:szCs w:val="28"/>
        </w:rPr>
        <w:t>Определяне на защитни действия</w:t>
      </w:r>
    </w:p>
    <w:p w14:paraId="31035E7E" w14:textId="77777777" w:rsidR="00250F8B" w:rsidRPr="00250F8B" w:rsidRDefault="00250F8B" w:rsidP="00250F8B">
      <w:pPr>
        <w:pStyle w:val="50"/>
        <w:shd w:val="clear" w:color="auto" w:fill="auto"/>
        <w:tabs>
          <w:tab w:val="left" w:pos="993"/>
        </w:tabs>
        <w:spacing w:line="240" w:lineRule="auto"/>
        <w:jc w:val="left"/>
        <w:rPr>
          <w:rStyle w:val="5"/>
          <w:bCs/>
          <w:color w:val="000000"/>
          <w:sz w:val="28"/>
          <w:szCs w:val="28"/>
        </w:rPr>
      </w:pPr>
      <w:r w:rsidRPr="00250F8B">
        <w:rPr>
          <w:rStyle w:val="5"/>
          <w:bCs/>
          <w:color w:val="000000"/>
          <w:sz w:val="28"/>
          <w:szCs w:val="28"/>
        </w:rPr>
        <w:t>2.3.1</w:t>
      </w:r>
      <w:r w:rsidRPr="00250F8B">
        <w:rPr>
          <w:rStyle w:val="5"/>
          <w:bCs/>
          <w:color w:val="000000"/>
          <w:sz w:val="28"/>
          <w:szCs w:val="28"/>
        </w:rPr>
        <w:tab/>
      </w:r>
      <w:r w:rsidR="00D37E56" w:rsidRPr="00D37E56">
        <w:rPr>
          <w:rStyle w:val="5"/>
          <w:bCs/>
          <w:color w:val="000000"/>
          <w:sz w:val="28"/>
          <w:szCs w:val="28"/>
        </w:rPr>
        <w:t>Анализиране на заплахата</w:t>
      </w:r>
      <w:r w:rsidRPr="00250F8B">
        <w:rPr>
          <w:rStyle w:val="5"/>
          <w:bCs/>
          <w:color w:val="000000"/>
          <w:sz w:val="28"/>
          <w:szCs w:val="28"/>
        </w:rPr>
        <w:t>:</w:t>
      </w:r>
    </w:p>
    <w:p w14:paraId="694CD76C" w14:textId="77777777" w:rsidR="00250F8B" w:rsidRPr="00250F8B" w:rsidRDefault="00250F8B" w:rsidP="00250F8B">
      <w:pPr>
        <w:pStyle w:val="50"/>
        <w:shd w:val="clear" w:color="auto" w:fill="auto"/>
        <w:tabs>
          <w:tab w:val="left" w:pos="993"/>
        </w:tabs>
        <w:spacing w:line="240" w:lineRule="auto"/>
        <w:jc w:val="left"/>
        <w:rPr>
          <w:rStyle w:val="5"/>
          <w:bCs/>
          <w:color w:val="000000"/>
          <w:sz w:val="28"/>
          <w:szCs w:val="28"/>
        </w:rPr>
      </w:pPr>
      <w:r w:rsidRPr="00250F8B">
        <w:rPr>
          <w:rStyle w:val="5"/>
          <w:bCs/>
          <w:color w:val="000000"/>
          <w:sz w:val="28"/>
          <w:szCs w:val="28"/>
        </w:rPr>
        <w:t>2.3.2</w:t>
      </w:r>
      <w:r w:rsidRPr="00250F8B">
        <w:rPr>
          <w:rStyle w:val="5"/>
          <w:bCs/>
          <w:color w:val="000000"/>
          <w:sz w:val="28"/>
          <w:szCs w:val="28"/>
        </w:rPr>
        <w:tab/>
      </w:r>
      <w:r w:rsidR="00D37E56" w:rsidRPr="00D37E56">
        <w:rPr>
          <w:rStyle w:val="5"/>
          <w:bCs/>
          <w:color w:val="000000"/>
          <w:sz w:val="28"/>
          <w:szCs w:val="28"/>
        </w:rPr>
        <w:t>Избор на защитни действия</w:t>
      </w:r>
    </w:p>
    <w:p w14:paraId="43F1274C" w14:textId="77777777" w:rsidR="00250F8B" w:rsidRPr="00250F8B" w:rsidRDefault="00D37E56" w:rsidP="00250F8B">
      <w:pPr>
        <w:pStyle w:val="50"/>
        <w:shd w:val="clear" w:color="auto" w:fill="auto"/>
        <w:tabs>
          <w:tab w:val="left" w:pos="993"/>
        </w:tabs>
        <w:spacing w:line="240" w:lineRule="auto"/>
        <w:jc w:val="left"/>
        <w:rPr>
          <w:rStyle w:val="5"/>
          <w:bCs/>
          <w:color w:val="000000"/>
          <w:sz w:val="28"/>
          <w:szCs w:val="28"/>
        </w:rPr>
      </w:pPr>
      <w:r>
        <w:rPr>
          <w:rStyle w:val="5"/>
          <w:bCs/>
          <w:color w:val="000000"/>
          <w:sz w:val="28"/>
          <w:szCs w:val="28"/>
        </w:rPr>
        <w:t>2.3.3</w:t>
      </w:r>
      <w:r w:rsidR="00250F8B" w:rsidRPr="00250F8B">
        <w:rPr>
          <w:rStyle w:val="5"/>
          <w:bCs/>
          <w:color w:val="000000"/>
          <w:sz w:val="28"/>
          <w:szCs w:val="28"/>
        </w:rPr>
        <w:tab/>
      </w:r>
      <w:r w:rsidRPr="00D37E56">
        <w:rPr>
          <w:rStyle w:val="5"/>
          <w:bCs/>
          <w:color w:val="000000"/>
          <w:sz w:val="28"/>
          <w:szCs w:val="28"/>
        </w:rPr>
        <w:t>Определяне на предупреждението за населението</w:t>
      </w:r>
    </w:p>
    <w:p w14:paraId="157D5904" w14:textId="77777777" w:rsidR="00250F8B" w:rsidRPr="00250F8B" w:rsidRDefault="00BD04C5" w:rsidP="00285D43">
      <w:pPr>
        <w:pStyle w:val="50"/>
        <w:numPr>
          <w:ilvl w:val="2"/>
          <w:numId w:val="8"/>
        </w:numPr>
        <w:shd w:val="clear" w:color="auto" w:fill="auto"/>
        <w:tabs>
          <w:tab w:val="left" w:pos="993"/>
        </w:tabs>
        <w:spacing w:line="240" w:lineRule="auto"/>
        <w:jc w:val="left"/>
        <w:rPr>
          <w:rStyle w:val="5"/>
          <w:bCs/>
          <w:color w:val="000000"/>
          <w:sz w:val="28"/>
          <w:szCs w:val="28"/>
        </w:rPr>
      </w:pPr>
      <w:r>
        <w:rPr>
          <w:rStyle w:val="5"/>
          <w:bCs/>
          <w:color w:val="000000"/>
          <w:sz w:val="28"/>
          <w:szCs w:val="28"/>
        </w:rPr>
        <w:t xml:space="preserve">    </w:t>
      </w:r>
      <w:r w:rsidR="00D37E56" w:rsidRPr="00D37E56">
        <w:rPr>
          <w:rStyle w:val="5"/>
          <w:bCs/>
          <w:color w:val="000000"/>
          <w:sz w:val="28"/>
          <w:szCs w:val="28"/>
        </w:rPr>
        <w:t>Определяне на план за действие</w:t>
      </w:r>
    </w:p>
    <w:bookmarkEnd w:id="0"/>
    <w:p w14:paraId="04CCB018" w14:textId="77777777" w:rsidR="005D13A1" w:rsidRPr="00BD04C5" w:rsidRDefault="00BD04C5" w:rsidP="00BD04C5">
      <w:pPr>
        <w:pStyle w:val="ListParagraph"/>
        <w:widowControl w:val="0"/>
        <w:tabs>
          <w:tab w:val="left" w:pos="990"/>
          <w:tab w:val="left" w:pos="9923"/>
        </w:tabs>
        <w:ind w:left="0"/>
        <w:rPr>
          <w:rFonts w:ascii="Times New Roman" w:hAnsi="Times New Roman" w:cs="Times New Roman"/>
          <w:color w:val="000000"/>
          <w:sz w:val="28"/>
          <w:szCs w:val="28"/>
        </w:rPr>
      </w:pPr>
      <w:r>
        <w:rPr>
          <w:rFonts w:ascii="Times New Roman" w:hAnsi="Times New Roman" w:cs="Times New Roman"/>
          <w:color w:val="000000"/>
          <w:sz w:val="28"/>
          <w:szCs w:val="28"/>
        </w:rPr>
        <w:t xml:space="preserve">2.4         </w:t>
      </w:r>
      <w:r w:rsidRPr="00BD04C5">
        <w:rPr>
          <w:rFonts w:ascii="Times New Roman" w:hAnsi="Times New Roman" w:cs="Times New Roman"/>
          <w:color w:val="000000"/>
          <w:sz w:val="28"/>
          <w:szCs w:val="28"/>
        </w:rPr>
        <w:t xml:space="preserve">Предупреждение и оповестяване на населението </w:t>
      </w:r>
    </w:p>
    <w:p w14:paraId="3B8C40B1" w14:textId="77777777" w:rsidR="005D13A1" w:rsidRPr="00BD04C5" w:rsidRDefault="00BD04C5" w:rsidP="00BD04C5">
      <w:pPr>
        <w:pStyle w:val="ListParagraph"/>
        <w:widowControl w:val="0"/>
        <w:tabs>
          <w:tab w:val="left" w:pos="990"/>
          <w:tab w:val="left" w:pos="9923"/>
        </w:tabs>
        <w:ind w:left="0"/>
        <w:rPr>
          <w:rFonts w:ascii="Times New Roman" w:hAnsi="Times New Roman" w:cs="Times New Roman"/>
          <w:color w:val="000000"/>
          <w:sz w:val="28"/>
          <w:szCs w:val="28"/>
        </w:rPr>
      </w:pPr>
      <w:r>
        <w:rPr>
          <w:rFonts w:ascii="Times New Roman" w:hAnsi="Times New Roman" w:cs="Times New Roman"/>
          <w:color w:val="000000"/>
          <w:sz w:val="28"/>
          <w:szCs w:val="28"/>
        </w:rPr>
        <w:t xml:space="preserve">2.5         </w:t>
      </w:r>
      <w:r w:rsidRPr="00BD04C5">
        <w:rPr>
          <w:rFonts w:ascii="Times New Roman" w:hAnsi="Times New Roman" w:cs="Times New Roman"/>
          <w:color w:val="000000"/>
          <w:sz w:val="28"/>
          <w:szCs w:val="28"/>
        </w:rPr>
        <w:t xml:space="preserve">Изпълнение на защитните действия </w:t>
      </w:r>
    </w:p>
    <w:p w14:paraId="0E9A9414" w14:textId="77777777" w:rsidR="0046103C" w:rsidRPr="004518DA" w:rsidRDefault="00BD04C5" w:rsidP="004518DA">
      <w:pPr>
        <w:widowControl w:val="0"/>
        <w:tabs>
          <w:tab w:val="left" w:pos="990"/>
        </w:tabs>
        <w:rPr>
          <w:rStyle w:val="5"/>
          <w:b w:val="0"/>
          <w:color w:val="000000"/>
          <w:sz w:val="28"/>
          <w:szCs w:val="28"/>
        </w:rPr>
      </w:pPr>
      <w:r>
        <w:rPr>
          <w:rStyle w:val="5"/>
          <w:b w:val="0"/>
          <w:color w:val="000000"/>
          <w:sz w:val="28"/>
          <w:szCs w:val="28"/>
        </w:rPr>
        <w:t>2</w:t>
      </w:r>
      <w:r w:rsidR="004518DA" w:rsidRPr="004518DA">
        <w:rPr>
          <w:rStyle w:val="5"/>
          <w:b w:val="0"/>
          <w:color w:val="000000"/>
          <w:sz w:val="28"/>
          <w:szCs w:val="28"/>
        </w:rPr>
        <w:t>.</w:t>
      </w:r>
      <w:r>
        <w:rPr>
          <w:rStyle w:val="5"/>
          <w:b w:val="0"/>
          <w:color w:val="000000"/>
          <w:sz w:val="28"/>
          <w:szCs w:val="28"/>
        </w:rPr>
        <w:t>6</w:t>
      </w:r>
      <w:r w:rsidR="004518DA">
        <w:rPr>
          <w:rStyle w:val="5"/>
          <w:b w:val="0"/>
          <w:color w:val="000000"/>
          <w:sz w:val="28"/>
          <w:szCs w:val="28"/>
        </w:rPr>
        <w:t xml:space="preserve">     </w:t>
      </w:r>
      <w:r w:rsidR="004518DA" w:rsidRPr="004518DA">
        <w:rPr>
          <w:rStyle w:val="5"/>
          <w:b w:val="0"/>
          <w:color w:val="000000"/>
          <w:sz w:val="28"/>
          <w:szCs w:val="28"/>
        </w:rPr>
        <w:t xml:space="preserve"> </w:t>
      </w:r>
      <w:r w:rsidR="004518DA">
        <w:rPr>
          <w:rStyle w:val="5"/>
          <w:b w:val="0"/>
          <w:color w:val="000000"/>
          <w:sz w:val="28"/>
          <w:szCs w:val="28"/>
        </w:rPr>
        <w:t xml:space="preserve">   </w:t>
      </w:r>
      <w:r w:rsidRPr="00BD04C5">
        <w:rPr>
          <w:rStyle w:val="5"/>
          <w:b w:val="0"/>
          <w:color w:val="000000"/>
          <w:sz w:val="28"/>
          <w:szCs w:val="28"/>
        </w:rPr>
        <w:t>Изпълнение на дейности по възстановяване</w:t>
      </w:r>
    </w:p>
    <w:p w14:paraId="5B2F8B92" w14:textId="77777777" w:rsidR="005F45AC" w:rsidRDefault="005F45AC" w:rsidP="004518DA">
      <w:pPr>
        <w:pStyle w:val="ListParagraph"/>
        <w:widowControl w:val="0"/>
        <w:tabs>
          <w:tab w:val="left" w:pos="9923"/>
        </w:tabs>
        <w:ind w:left="0"/>
        <w:rPr>
          <w:rFonts w:ascii="Times New Roman" w:hAnsi="Times New Roman" w:cs="Times New Roman"/>
          <w:b/>
          <w:color w:val="000000"/>
          <w:sz w:val="28"/>
          <w:szCs w:val="28"/>
        </w:rPr>
      </w:pPr>
      <w:r>
        <w:rPr>
          <w:rFonts w:ascii="Times New Roman" w:hAnsi="Times New Roman" w:cs="Times New Roman"/>
          <w:b/>
          <w:color w:val="000000"/>
          <w:sz w:val="28"/>
          <w:szCs w:val="28"/>
        </w:rPr>
        <w:t>3</w:t>
      </w:r>
      <w:r w:rsidR="00250F8B" w:rsidRPr="004518DA">
        <w:rPr>
          <w:rFonts w:ascii="Times New Roman" w:hAnsi="Times New Roman" w:cs="Times New Roman"/>
          <w:b/>
          <w:color w:val="000000"/>
          <w:sz w:val="28"/>
          <w:szCs w:val="28"/>
        </w:rPr>
        <w:t>.</w:t>
      </w:r>
      <w:r>
        <w:rPr>
          <w:rFonts w:ascii="Times New Roman" w:hAnsi="Times New Roman" w:cs="Times New Roman"/>
          <w:b/>
          <w:color w:val="000000"/>
          <w:sz w:val="28"/>
          <w:szCs w:val="28"/>
        </w:rPr>
        <w:t xml:space="preserve">          </w:t>
      </w:r>
      <w:r w:rsidR="00002091">
        <w:rPr>
          <w:rFonts w:ascii="Times New Roman" w:hAnsi="Times New Roman" w:cs="Times New Roman"/>
          <w:b/>
          <w:color w:val="000000"/>
          <w:sz w:val="28"/>
          <w:szCs w:val="28"/>
        </w:rPr>
        <w:t xml:space="preserve"> РАЗДЕЛ </w:t>
      </w:r>
      <w:r w:rsidR="00002091">
        <w:rPr>
          <w:rFonts w:ascii="Times New Roman" w:hAnsi="Times New Roman" w:cs="Times New Roman"/>
          <w:b/>
          <w:color w:val="000000"/>
          <w:sz w:val="28"/>
          <w:szCs w:val="28"/>
          <w:lang w:val="en-US"/>
        </w:rPr>
        <w:t>II</w:t>
      </w:r>
      <w:r w:rsidR="00250F8B" w:rsidRPr="004518DA">
        <w:rPr>
          <w:rFonts w:ascii="Times New Roman" w:hAnsi="Times New Roman" w:cs="Times New Roman"/>
          <w:b/>
          <w:color w:val="000000"/>
          <w:sz w:val="28"/>
          <w:szCs w:val="28"/>
        </w:rPr>
        <w:t>I</w:t>
      </w:r>
      <w:r w:rsidR="00250F8B" w:rsidRPr="004518DA">
        <w:rPr>
          <w:rFonts w:ascii="Times New Roman" w:hAnsi="Times New Roman" w:cs="Times New Roman"/>
          <w:b/>
          <w:color w:val="000000"/>
          <w:sz w:val="28"/>
          <w:szCs w:val="28"/>
          <w:lang w:val="en-US"/>
        </w:rPr>
        <w:t xml:space="preserve"> </w:t>
      </w:r>
      <w:r w:rsidR="00BD04C5" w:rsidRPr="00BD04C5">
        <w:rPr>
          <w:rFonts w:ascii="Times New Roman" w:hAnsi="Times New Roman" w:cs="Times New Roman"/>
          <w:b/>
          <w:color w:val="000000"/>
          <w:sz w:val="28"/>
          <w:szCs w:val="28"/>
        </w:rPr>
        <w:t xml:space="preserve">ОРГАНИЗАЦИЯ И РАЗПРЕДЕЛЕНИЕ НА </w:t>
      </w:r>
    </w:p>
    <w:p w14:paraId="4A0A44BE" w14:textId="77777777" w:rsidR="005D13A1" w:rsidRPr="004518DA" w:rsidRDefault="005F45AC" w:rsidP="004518DA">
      <w:pPr>
        <w:pStyle w:val="ListParagraph"/>
        <w:widowControl w:val="0"/>
        <w:tabs>
          <w:tab w:val="left" w:pos="9923"/>
        </w:tabs>
        <w:ind w:left="0"/>
        <w:rPr>
          <w:rFonts w:ascii="Times New Roman" w:eastAsia="Arial Unicode MS" w:hAnsi="Times New Roman" w:cs="Times New Roman"/>
          <w:b/>
          <w:color w:val="000000"/>
          <w:sz w:val="28"/>
          <w:szCs w:val="28"/>
          <w:lang w:val="en-US" w:eastAsia="bg-BG"/>
        </w:rPr>
      </w:pPr>
      <w:r>
        <w:rPr>
          <w:rFonts w:ascii="Times New Roman" w:hAnsi="Times New Roman" w:cs="Times New Roman"/>
          <w:b/>
          <w:color w:val="000000"/>
          <w:sz w:val="28"/>
          <w:szCs w:val="28"/>
        </w:rPr>
        <w:t xml:space="preserve">              </w:t>
      </w:r>
      <w:r w:rsidR="00BD04C5" w:rsidRPr="00BD04C5">
        <w:rPr>
          <w:rFonts w:ascii="Times New Roman" w:hAnsi="Times New Roman" w:cs="Times New Roman"/>
          <w:b/>
          <w:color w:val="000000"/>
          <w:sz w:val="28"/>
          <w:szCs w:val="28"/>
        </w:rPr>
        <w:t>ОТГОВОРНОСТИТЕ</w:t>
      </w:r>
      <w:r w:rsidR="00BD04C5">
        <w:rPr>
          <w:rFonts w:ascii="Times New Roman" w:hAnsi="Times New Roman" w:cs="Times New Roman"/>
          <w:b/>
          <w:color w:val="000000"/>
          <w:sz w:val="28"/>
          <w:szCs w:val="28"/>
        </w:rPr>
        <w:t>.</w:t>
      </w:r>
    </w:p>
    <w:p w14:paraId="06FC0BA9" w14:textId="77777777" w:rsidR="00DD243D" w:rsidRPr="00002091" w:rsidRDefault="005F45AC" w:rsidP="00002091">
      <w:pPr>
        <w:widowControl w:val="0"/>
        <w:tabs>
          <w:tab w:val="left" w:pos="990"/>
        </w:tabs>
        <w:rPr>
          <w:rStyle w:val="5"/>
          <w:rFonts w:eastAsia="Arial Unicode MS"/>
          <w:bCs w:val="0"/>
          <w:color w:val="000000"/>
          <w:sz w:val="28"/>
          <w:szCs w:val="28"/>
          <w:shd w:val="clear" w:color="auto" w:fill="auto"/>
          <w:lang w:val="en-US" w:eastAsia="bg-BG"/>
        </w:rPr>
      </w:pPr>
      <w:r>
        <w:rPr>
          <w:rFonts w:ascii="Times New Roman" w:hAnsi="Times New Roman" w:cs="Times New Roman"/>
          <w:b/>
          <w:color w:val="000000"/>
          <w:sz w:val="28"/>
          <w:szCs w:val="28"/>
        </w:rPr>
        <w:t>4</w:t>
      </w:r>
      <w:r w:rsidR="00250F8B" w:rsidRPr="0046103C">
        <w:rPr>
          <w:rFonts w:ascii="Times New Roman" w:hAnsi="Times New Roman" w:cs="Times New Roman"/>
          <w:b/>
          <w:color w:val="000000"/>
          <w:sz w:val="28"/>
          <w:szCs w:val="28"/>
        </w:rPr>
        <w:t>.</w:t>
      </w:r>
      <w:r>
        <w:rPr>
          <w:rFonts w:ascii="Times New Roman" w:hAnsi="Times New Roman" w:cs="Times New Roman"/>
          <w:b/>
          <w:color w:val="000000"/>
          <w:sz w:val="28"/>
          <w:szCs w:val="28"/>
        </w:rPr>
        <w:t xml:space="preserve">          </w:t>
      </w:r>
      <w:r w:rsidR="00250F8B" w:rsidRPr="0046103C">
        <w:rPr>
          <w:rFonts w:ascii="Times New Roman" w:hAnsi="Times New Roman" w:cs="Times New Roman"/>
          <w:b/>
          <w:color w:val="000000"/>
          <w:sz w:val="28"/>
          <w:szCs w:val="28"/>
        </w:rPr>
        <w:t xml:space="preserve"> РАЗДЕЛ </w:t>
      </w:r>
      <w:r w:rsidR="00002091">
        <w:rPr>
          <w:rFonts w:ascii="Times New Roman" w:hAnsi="Times New Roman" w:cs="Times New Roman"/>
          <w:b/>
          <w:color w:val="000000"/>
          <w:sz w:val="28"/>
          <w:szCs w:val="28"/>
          <w:lang w:val="en-US"/>
        </w:rPr>
        <w:t>I</w:t>
      </w:r>
      <w:r w:rsidR="00250F8B" w:rsidRPr="0046103C">
        <w:rPr>
          <w:rFonts w:ascii="Times New Roman" w:hAnsi="Times New Roman" w:cs="Times New Roman"/>
          <w:b/>
          <w:color w:val="000000"/>
          <w:sz w:val="28"/>
          <w:szCs w:val="28"/>
        </w:rPr>
        <w:t xml:space="preserve">V </w:t>
      </w:r>
      <w:r w:rsidR="00BD04C5" w:rsidRPr="00BD04C5">
        <w:rPr>
          <w:rFonts w:ascii="Times New Roman" w:hAnsi="Times New Roman" w:cs="Times New Roman"/>
          <w:b/>
          <w:color w:val="000000"/>
          <w:sz w:val="28"/>
          <w:szCs w:val="28"/>
        </w:rPr>
        <w:t>РЪКОВОДСТВО И КООРДИНАЦИЯ</w:t>
      </w:r>
    </w:p>
    <w:p w14:paraId="0E5815AF" w14:textId="77777777" w:rsidR="005F45AC" w:rsidRPr="005F45AC" w:rsidRDefault="005F45AC" w:rsidP="004518DA">
      <w:pPr>
        <w:widowControl w:val="0"/>
        <w:tabs>
          <w:tab w:val="left" w:pos="990"/>
        </w:tabs>
        <w:rPr>
          <w:rFonts w:ascii="Times New Roman" w:hAnsi="Times New Roman" w:cs="Times New Roman"/>
          <w:b/>
          <w:color w:val="000000"/>
          <w:sz w:val="28"/>
          <w:szCs w:val="28"/>
        </w:rPr>
      </w:pPr>
      <w:r w:rsidRPr="005F45AC">
        <w:rPr>
          <w:rFonts w:ascii="Times New Roman" w:hAnsi="Times New Roman" w:cs="Times New Roman"/>
          <w:b/>
          <w:bCs/>
          <w:sz w:val="28"/>
          <w:szCs w:val="28"/>
        </w:rPr>
        <w:t>5</w:t>
      </w:r>
      <w:r w:rsidR="00250F8B" w:rsidRPr="005F45AC">
        <w:rPr>
          <w:rFonts w:ascii="Times New Roman" w:hAnsi="Times New Roman" w:cs="Times New Roman"/>
          <w:b/>
          <w:bCs/>
          <w:sz w:val="28"/>
          <w:szCs w:val="28"/>
        </w:rPr>
        <w:t xml:space="preserve">. </w:t>
      </w:r>
      <w:r w:rsidRPr="005F45AC">
        <w:rPr>
          <w:rFonts w:ascii="Times New Roman" w:hAnsi="Times New Roman" w:cs="Times New Roman"/>
          <w:b/>
          <w:bCs/>
          <w:sz w:val="28"/>
          <w:szCs w:val="28"/>
        </w:rPr>
        <w:t xml:space="preserve">          </w:t>
      </w:r>
      <w:r w:rsidR="00250F8B" w:rsidRPr="005F45AC">
        <w:rPr>
          <w:rFonts w:ascii="Times New Roman" w:hAnsi="Times New Roman" w:cs="Times New Roman"/>
          <w:b/>
          <w:color w:val="000000"/>
          <w:sz w:val="28"/>
          <w:szCs w:val="28"/>
        </w:rPr>
        <w:t xml:space="preserve">РАЗДЕЛ V </w:t>
      </w:r>
      <w:r w:rsidR="00BD04C5" w:rsidRPr="005F45AC">
        <w:rPr>
          <w:rFonts w:ascii="Times New Roman" w:hAnsi="Times New Roman" w:cs="Times New Roman"/>
          <w:b/>
          <w:color w:val="000000"/>
          <w:sz w:val="28"/>
          <w:szCs w:val="28"/>
        </w:rPr>
        <w:t xml:space="preserve">СЪБИРАНЕ И ОБМЕН НА ИНФОРМАЦИЯ ЗА </w:t>
      </w:r>
      <w:r w:rsidRPr="005F45AC">
        <w:rPr>
          <w:rFonts w:ascii="Times New Roman" w:hAnsi="Times New Roman" w:cs="Times New Roman"/>
          <w:b/>
          <w:color w:val="000000"/>
          <w:sz w:val="28"/>
          <w:szCs w:val="28"/>
        </w:rPr>
        <w:t xml:space="preserve">  </w:t>
      </w:r>
    </w:p>
    <w:p w14:paraId="64449265" w14:textId="77777777" w:rsidR="008D2F71" w:rsidRPr="005F45AC" w:rsidRDefault="005F45AC" w:rsidP="004518DA">
      <w:pPr>
        <w:widowControl w:val="0"/>
        <w:tabs>
          <w:tab w:val="left" w:pos="990"/>
        </w:tabs>
        <w:rPr>
          <w:rFonts w:eastAsia="Arial Unicode MS" w:cs="Times New Roman"/>
          <w:b/>
          <w:color w:val="000000"/>
          <w:sz w:val="28"/>
          <w:szCs w:val="28"/>
          <w:lang w:eastAsia="bg-BG"/>
        </w:rPr>
      </w:pPr>
      <w:r w:rsidRPr="005F45AC">
        <w:rPr>
          <w:rFonts w:ascii="Times New Roman" w:hAnsi="Times New Roman" w:cs="Times New Roman"/>
          <w:b/>
          <w:color w:val="000000"/>
          <w:sz w:val="28"/>
          <w:szCs w:val="28"/>
        </w:rPr>
        <w:tab/>
      </w:r>
      <w:r w:rsidR="00BD04C5" w:rsidRPr="005F45AC">
        <w:rPr>
          <w:rFonts w:ascii="Times New Roman" w:hAnsi="Times New Roman" w:cs="Times New Roman"/>
          <w:b/>
          <w:color w:val="000000"/>
          <w:sz w:val="28"/>
          <w:szCs w:val="28"/>
        </w:rPr>
        <w:t xml:space="preserve">БЕДСТВИЕТО </w:t>
      </w:r>
    </w:p>
    <w:p w14:paraId="35B112E5" w14:textId="77777777" w:rsidR="005F45AC" w:rsidRPr="005F45AC" w:rsidRDefault="005F45AC" w:rsidP="004518DA">
      <w:pPr>
        <w:widowControl w:val="0"/>
        <w:tabs>
          <w:tab w:val="left" w:pos="990"/>
        </w:tabs>
        <w:rPr>
          <w:rFonts w:ascii="Times New Roman" w:hAnsi="Times New Roman" w:cs="Times New Roman"/>
          <w:b/>
          <w:bCs/>
          <w:sz w:val="28"/>
          <w:szCs w:val="28"/>
          <w:lang w:val="en-US"/>
        </w:rPr>
      </w:pPr>
      <w:r w:rsidRPr="005F45AC">
        <w:rPr>
          <w:rFonts w:ascii="Times New Roman" w:hAnsi="Times New Roman" w:cs="Times New Roman"/>
          <w:b/>
          <w:bCs/>
          <w:sz w:val="28"/>
          <w:szCs w:val="28"/>
        </w:rPr>
        <w:t xml:space="preserve">6.           РАЗДЕЛ </w:t>
      </w:r>
      <w:r w:rsidR="00002091">
        <w:rPr>
          <w:rFonts w:ascii="Times New Roman" w:hAnsi="Times New Roman" w:cs="Times New Roman"/>
          <w:b/>
          <w:bCs/>
          <w:sz w:val="28"/>
          <w:szCs w:val="28"/>
          <w:lang w:val="en-US"/>
        </w:rPr>
        <w:t>V</w:t>
      </w:r>
      <w:r w:rsidRPr="005F45AC">
        <w:rPr>
          <w:rFonts w:ascii="Times New Roman" w:hAnsi="Times New Roman" w:cs="Times New Roman"/>
          <w:b/>
          <w:bCs/>
          <w:sz w:val="28"/>
          <w:szCs w:val="28"/>
          <w:lang w:val="en-US"/>
        </w:rPr>
        <w:t>I</w:t>
      </w:r>
      <w:r w:rsidRPr="005F45AC">
        <w:rPr>
          <w:rFonts w:ascii="Times New Roman" w:hAnsi="Times New Roman" w:cs="Times New Roman"/>
          <w:b/>
          <w:bCs/>
          <w:sz w:val="28"/>
          <w:szCs w:val="28"/>
        </w:rPr>
        <w:t xml:space="preserve"> КОМУНИКАЦИИ</w:t>
      </w:r>
    </w:p>
    <w:p w14:paraId="652EABBD" w14:textId="77777777" w:rsidR="00002091" w:rsidRDefault="005F45AC" w:rsidP="004518DA">
      <w:pPr>
        <w:widowControl w:val="0"/>
        <w:tabs>
          <w:tab w:val="left" w:pos="990"/>
        </w:tabs>
        <w:rPr>
          <w:rFonts w:ascii="Times New Roman" w:hAnsi="Times New Roman" w:cs="Times New Roman"/>
          <w:b/>
          <w:bCs/>
          <w:sz w:val="28"/>
          <w:szCs w:val="28"/>
          <w:lang w:val="en-US"/>
        </w:rPr>
      </w:pPr>
      <w:r>
        <w:rPr>
          <w:rFonts w:ascii="Times New Roman" w:hAnsi="Times New Roman" w:cs="Times New Roman"/>
          <w:b/>
          <w:bCs/>
          <w:sz w:val="28"/>
          <w:szCs w:val="28"/>
        </w:rPr>
        <w:t>7</w:t>
      </w:r>
      <w:r w:rsidRPr="005F45AC">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00002091" w:rsidRPr="00002091">
        <w:rPr>
          <w:rFonts w:ascii="Times New Roman" w:hAnsi="Times New Roman" w:cs="Times New Roman"/>
          <w:b/>
          <w:bCs/>
          <w:sz w:val="28"/>
          <w:szCs w:val="28"/>
        </w:rPr>
        <w:t>РАЗДЕЛ V</w:t>
      </w:r>
      <w:r w:rsidR="00002091">
        <w:rPr>
          <w:rFonts w:ascii="Times New Roman" w:hAnsi="Times New Roman" w:cs="Times New Roman"/>
          <w:b/>
          <w:bCs/>
          <w:sz w:val="28"/>
          <w:szCs w:val="28"/>
          <w:lang w:val="en-US"/>
        </w:rPr>
        <w:t>I</w:t>
      </w:r>
      <w:r w:rsidR="00002091" w:rsidRPr="00002091">
        <w:rPr>
          <w:rFonts w:ascii="Times New Roman" w:hAnsi="Times New Roman" w:cs="Times New Roman"/>
          <w:b/>
          <w:bCs/>
          <w:sz w:val="28"/>
          <w:szCs w:val="28"/>
        </w:rPr>
        <w:t xml:space="preserve">I </w:t>
      </w:r>
      <w:r w:rsidRPr="005F45AC">
        <w:rPr>
          <w:rFonts w:ascii="Times New Roman" w:hAnsi="Times New Roman" w:cs="Times New Roman"/>
          <w:b/>
          <w:bCs/>
          <w:sz w:val="28"/>
          <w:szCs w:val="28"/>
          <w:lang w:val="en-US"/>
        </w:rPr>
        <w:t xml:space="preserve">РЕСУРСНО (ФИНАНСОВО И МАТЕРИАЛНО) </w:t>
      </w:r>
    </w:p>
    <w:p w14:paraId="4A7F559D" w14:textId="77777777" w:rsidR="005F45AC" w:rsidRDefault="00002091" w:rsidP="004518DA">
      <w:pPr>
        <w:widowControl w:val="0"/>
        <w:tabs>
          <w:tab w:val="left" w:pos="990"/>
        </w:tabs>
        <w:rPr>
          <w:rFonts w:ascii="Times New Roman" w:hAnsi="Times New Roman" w:cs="Times New Roman"/>
          <w:b/>
          <w:bCs/>
          <w:sz w:val="28"/>
          <w:szCs w:val="28"/>
        </w:rPr>
      </w:pPr>
      <w:r>
        <w:rPr>
          <w:rFonts w:ascii="Times New Roman" w:hAnsi="Times New Roman" w:cs="Times New Roman"/>
          <w:b/>
          <w:bCs/>
          <w:sz w:val="28"/>
          <w:szCs w:val="28"/>
          <w:lang w:val="en-US"/>
        </w:rPr>
        <w:tab/>
      </w:r>
      <w:r w:rsidR="005F45AC" w:rsidRPr="005F45AC">
        <w:rPr>
          <w:rFonts w:ascii="Times New Roman" w:hAnsi="Times New Roman" w:cs="Times New Roman"/>
          <w:b/>
          <w:bCs/>
          <w:sz w:val="28"/>
          <w:szCs w:val="28"/>
          <w:lang w:val="en-US"/>
        </w:rPr>
        <w:t>ОСИГУРЯВАНЕ НА</w:t>
      </w:r>
      <w:r>
        <w:rPr>
          <w:rFonts w:ascii="Times New Roman" w:hAnsi="Times New Roman" w:cs="Times New Roman"/>
          <w:b/>
          <w:bCs/>
          <w:sz w:val="28"/>
          <w:szCs w:val="28"/>
          <w:lang w:val="en-US"/>
        </w:rPr>
        <w:t xml:space="preserve"> </w:t>
      </w:r>
      <w:r w:rsidR="005F45AC" w:rsidRPr="005F45AC">
        <w:rPr>
          <w:rFonts w:ascii="Times New Roman" w:hAnsi="Times New Roman" w:cs="Times New Roman"/>
          <w:b/>
          <w:bCs/>
          <w:sz w:val="28"/>
          <w:szCs w:val="28"/>
        </w:rPr>
        <w:tab/>
      </w:r>
      <w:r w:rsidR="005F45AC" w:rsidRPr="005F45AC">
        <w:rPr>
          <w:rFonts w:ascii="Times New Roman" w:hAnsi="Times New Roman" w:cs="Times New Roman"/>
          <w:b/>
          <w:bCs/>
          <w:sz w:val="28"/>
          <w:szCs w:val="28"/>
          <w:lang w:val="en-US"/>
        </w:rPr>
        <w:t>ИЗПЪЛНЕНИЕТО НА ПЛАНА</w:t>
      </w:r>
    </w:p>
    <w:p w14:paraId="12044DB7" w14:textId="77777777" w:rsidR="005F45AC" w:rsidRDefault="005F45AC" w:rsidP="004518DA">
      <w:pPr>
        <w:widowControl w:val="0"/>
        <w:tabs>
          <w:tab w:val="left" w:pos="990"/>
        </w:tabs>
        <w:rPr>
          <w:rFonts w:ascii="Times New Roman" w:hAnsi="Times New Roman" w:cs="Times New Roman"/>
          <w:b/>
          <w:bCs/>
          <w:sz w:val="28"/>
          <w:szCs w:val="28"/>
        </w:rPr>
      </w:pPr>
      <w:r>
        <w:rPr>
          <w:rFonts w:ascii="Times New Roman" w:hAnsi="Times New Roman" w:cs="Times New Roman"/>
          <w:b/>
          <w:bCs/>
          <w:sz w:val="28"/>
          <w:szCs w:val="28"/>
        </w:rPr>
        <w:t xml:space="preserve">8.          </w:t>
      </w:r>
      <w:r w:rsidR="00002091" w:rsidRPr="00002091">
        <w:rPr>
          <w:rFonts w:ascii="Times New Roman" w:hAnsi="Times New Roman" w:cs="Times New Roman"/>
          <w:b/>
          <w:bCs/>
          <w:sz w:val="28"/>
          <w:szCs w:val="28"/>
        </w:rPr>
        <w:t>РАЗДЕЛ VII</w:t>
      </w:r>
      <w:r w:rsidR="00002091">
        <w:rPr>
          <w:rFonts w:ascii="Times New Roman" w:hAnsi="Times New Roman" w:cs="Times New Roman"/>
          <w:b/>
          <w:bCs/>
          <w:sz w:val="28"/>
          <w:szCs w:val="28"/>
          <w:lang w:val="en-US"/>
        </w:rPr>
        <w:t>I</w:t>
      </w:r>
      <w:r>
        <w:rPr>
          <w:rFonts w:ascii="Times New Roman" w:hAnsi="Times New Roman" w:cs="Times New Roman"/>
          <w:b/>
          <w:bCs/>
          <w:sz w:val="28"/>
          <w:szCs w:val="28"/>
        </w:rPr>
        <w:t xml:space="preserve"> </w:t>
      </w:r>
      <w:r w:rsidRPr="005F45AC">
        <w:rPr>
          <w:rFonts w:ascii="Times New Roman" w:hAnsi="Times New Roman" w:cs="Times New Roman"/>
          <w:b/>
          <w:bCs/>
          <w:sz w:val="28"/>
          <w:szCs w:val="28"/>
        </w:rPr>
        <w:t>ОТГОВОРНИ ОРГАНИ И ВРЪЗКИ</w:t>
      </w:r>
    </w:p>
    <w:p w14:paraId="4A262B9D" w14:textId="77777777" w:rsidR="005F45AC" w:rsidRPr="005F45AC" w:rsidRDefault="005F45AC" w:rsidP="004518DA">
      <w:pPr>
        <w:widowControl w:val="0"/>
        <w:tabs>
          <w:tab w:val="left" w:pos="990"/>
        </w:tabs>
        <w:rPr>
          <w:rFonts w:ascii="Times New Roman" w:hAnsi="Times New Roman" w:cs="Times New Roman"/>
          <w:b/>
          <w:bCs/>
          <w:sz w:val="28"/>
          <w:szCs w:val="28"/>
        </w:rPr>
      </w:pPr>
      <w:r>
        <w:rPr>
          <w:rFonts w:ascii="Times New Roman" w:hAnsi="Times New Roman" w:cs="Times New Roman"/>
          <w:b/>
          <w:bCs/>
          <w:sz w:val="28"/>
          <w:szCs w:val="28"/>
        </w:rPr>
        <w:t xml:space="preserve">9.           </w:t>
      </w:r>
      <w:r w:rsidR="00002091">
        <w:rPr>
          <w:rFonts w:ascii="Times New Roman" w:hAnsi="Times New Roman" w:cs="Times New Roman"/>
          <w:b/>
          <w:bCs/>
          <w:sz w:val="28"/>
          <w:szCs w:val="28"/>
        </w:rPr>
        <w:t xml:space="preserve">РАЗДЕЛ </w:t>
      </w:r>
      <w:r w:rsidR="00002091" w:rsidRPr="00002091">
        <w:rPr>
          <w:rFonts w:ascii="Times New Roman" w:hAnsi="Times New Roman" w:cs="Times New Roman"/>
          <w:b/>
          <w:bCs/>
          <w:sz w:val="28"/>
          <w:szCs w:val="28"/>
        </w:rPr>
        <w:t>I</w:t>
      </w:r>
      <w:r w:rsidR="00002091">
        <w:rPr>
          <w:rFonts w:ascii="Times New Roman" w:hAnsi="Times New Roman" w:cs="Times New Roman"/>
          <w:b/>
          <w:bCs/>
          <w:sz w:val="28"/>
          <w:szCs w:val="28"/>
          <w:lang w:val="en-US"/>
        </w:rPr>
        <w:t>X</w:t>
      </w:r>
      <w:r w:rsidR="00002091" w:rsidRPr="00002091">
        <w:rPr>
          <w:rFonts w:ascii="Times New Roman" w:hAnsi="Times New Roman" w:cs="Times New Roman"/>
          <w:b/>
          <w:bCs/>
          <w:sz w:val="28"/>
          <w:szCs w:val="28"/>
        </w:rPr>
        <w:t xml:space="preserve"> </w:t>
      </w:r>
      <w:r w:rsidRPr="005F45AC">
        <w:rPr>
          <w:rFonts w:ascii="Times New Roman" w:hAnsi="Times New Roman" w:cs="Times New Roman"/>
          <w:b/>
          <w:bCs/>
          <w:sz w:val="28"/>
          <w:szCs w:val="28"/>
        </w:rPr>
        <w:t>ПРИЛОЖЕНИЯ</w:t>
      </w:r>
    </w:p>
    <w:p w14:paraId="35640079" w14:textId="77777777" w:rsidR="00110701" w:rsidRDefault="00110701" w:rsidP="00740FF1">
      <w:pPr>
        <w:pStyle w:val="21"/>
        <w:shd w:val="clear" w:color="auto" w:fill="auto"/>
        <w:tabs>
          <w:tab w:val="left" w:pos="1418"/>
          <w:tab w:val="left" w:pos="1560"/>
        </w:tabs>
        <w:spacing w:line="398" w:lineRule="exact"/>
        <w:ind w:left="426" w:firstLine="1417"/>
        <w:jc w:val="left"/>
        <w:rPr>
          <w:rFonts w:asciiTheme="minorHAnsi" w:eastAsia="Times New Roman" w:hAnsiTheme="minorHAnsi"/>
          <w:b/>
          <w:bCs/>
          <w:color w:val="000000"/>
          <w:sz w:val="24"/>
          <w:szCs w:val="24"/>
          <w:lang w:val="en-US" w:eastAsia="bg-BG"/>
        </w:rPr>
      </w:pPr>
    </w:p>
    <w:p w14:paraId="58730503" w14:textId="77777777" w:rsidR="00110701" w:rsidRDefault="00110701" w:rsidP="00740FF1">
      <w:pPr>
        <w:pStyle w:val="21"/>
        <w:shd w:val="clear" w:color="auto" w:fill="auto"/>
        <w:tabs>
          <w:tab w:val="left" w:pos="1418"/>
          <w:tab w:val="left" w:pos="1560"/>
        </w:tabs>
        <w:spacing w:line="398" w:lineRule="exact"/>
        <w:ind w:left="426" w:firstLine="1417"/>
        <w:jc w:val="left"/>
        <w:rPr>
          <w:rFonts w:asciiTheme="minorHAnsi" w:eastAsia="Times New Roman" w:hAnsiTheme="minorHAnsi"/>
          <w:b/>
          <w:bCs/>
          <w:color w:val="000000"/>
          <w:sz w:val="24"/>
          <w:szCs w:val="24"/>
          <w:lang w:val="en-US" w:eastAsia="bg-BG"/>
        </w:rPr>
      </w:pPr>
    </w:p>
    <w:p w14:paraId="4F9422E0" w14:textId="77777777" w:rsidR="00110701" w:rsidRDefault="00110701" w:rsidP="00740FF1">
      <w:pPr>
        <w:pStyle w:val="21"/>
        <w:shd w:val="clear" w:color="auto" w:fill="auto"/>
        <w:tabs>
          <w:tab w:val="left" w:pos="1418"/>
          <w:tab w:val="left" w:pos="1560"/>
        </w:tabs>
        <w:spacing w:line="398" w:lineRule="exact"/>
        <w:ind w:left="426" w:firstLine="1417"/>
        <w:jc w:val="left"/>
        <w:rPr>
          <w:rFonts w:asciiTheme="minorHAnsi" w:eastAsia="Times New Roman" w:hAnsiTheme="minorHAnsi"/>
          <w:b/>
          <w:bCs/>
          <w:color w:val="000000"/>
          <w:sz w:val="24"/>
          <w:szCs w:val="24"/>
          <w:lang w:val="en-US" w:eastAsia="bg-BG"/>
        </w:rPr>
      </w:pPr>
    </w:p>
    <w:p w14:paraId="010ABC9A" w14:textId="77777777" w:rsidR="00110701" w:rsidRDefault="00110701" w:rsidP="00740FF1">
      <w:pPr>
        <w:pStyle w:val="21"/>
        <w:shd w:val="clear" w:color="auto" w:fill="auto"/>
        <w:tabs>
          <w:tab w:val="left" w:pos="1418"/>
          <w:tab w:val="left" w:pos="1560"/>
        </w:tabs>
        <w:spacing w:line="398" w:lineRule="exact"/>
        <w:ind w:left="426" w:firstLine="1417"/>
        <w:jc w:val="left"/>
        <w:rPr>
          <w:rFonts w:asciiTheme="minorHAnsi" w:eastAsia="Times New Roman" w:hAnsiTheme="minorHAnsi"/>
          <w:b/>
          <w:bCs/>
          <w:color w:val="000000"/>
          <w:sz w:val="24"/>
          <w:szCs w:val="24"/>
          <w:lang w:val="en-US" w:eastAsia="bg-BG"/>
        </w:rPr>
      </w:pPr>
    </w:p>
    <w:p w14:paraId="13F20F87" w14:textId="77777777" w:rsidR="00110701" w:rsidRDefault="00110701" w:rsidP="00740FF1">
      <w:pPr>
        <w:pStyle w:val="21"/>
        <w:shd w:val="clear" w:color="auto" w:fill="auto"/>
        <w:tabs>
          <w:tab w:val="left" w:pos="1418"/>
          <w:tab w:val="left" w:pos="1560"/>
        </w:tabs>
        <w:spacing w:line="398" w:lineRule="exact"/>
        <w:ind w:left="426" w:firstLine="1417"/>
        <w:jc w:val="left"/>
        <w:rPr>
          <w:rFonts w:asciiTheme="minorHAnsi" w:eastAsia="Times New Roman" w:hAnsiTheme="minorHAnsi"/>
          <w:b/>
          <w:bCs/>
          <w:color w:val="000000"/>
          <w:sz w:val="24"/>
          <w:szCs w:val="24"/>
          <w:lang w:val="en-US" w:eastAsia="bg-BG"/>
        </w:rPr>
      </w:pPr>
    </w:p>
    <w:p w14:paraId="484A6EA2" w14:textId="77777777" w:rsidR="00110701" w:rsidRDefault="00110701" w:rsidP="00740FF1">
      <w:pPr>
        <w:pStyle w:val="21"/>
        <w:shd w:val="clear" w:color="auto" w:fill="auto"/>
        <w:tabs>
          <w:tab w:val="left" w:pos="1418"/>
          <w:tab w:val="left" w:pos="1560"/>
        </w:tabs>
        <w:spacing w:line="398" w:lineRule="exact"/>
        <w:ind w:left="426" w:firstLine="1417"/>
        <w:jc w:val="left"/>
        <w:rPr>
          <w:rFonts w:asciiTheme="minorHAnsi" w:eastAsia="Times New Roman" w:hAnsiTheme="minorHAnsi"/>
          <w:b/>
          <w:bCs/>
          <w:color w:val="000000"/>
          <w:sz w:val="24"/>
          <w:szCs w:val="24"/>
          <w:lang w:val="en-US" w:eastAsia="bg-BG"/>
        </w:rPr>
      </w:pPr>
    </w:p>
    <w:p w14:paraId="6A8311DB" w14:textId="77777777" w:rsidR="00110701" w:rsidRDefault="00110701" w:rsidP="00740FF1">
      <w:pPr>
        <w:pStyle w:val="21"/>
        <w:shd w:val="clear" w:color="auto" w:fill="auto"/>
        <w:tabs>
          <w:tab w:val="left" w:pos="1418"/>
          <w:tab w:val="left" w:pos="1560"/>
        </w:tabs>
        <w:spacing w:line="398" w:lineRule="exact"/>
        <w:ind w:left="426" w:firstLine="1417"/>
        <w:jc w:val="left"/>
        <w:rPr>
          <w:rFonts w:asciiTheme="minorHAnsi" w:eastAsia="Times New Roman" w:hAnsiTheme="minorHAnsi"/>
          <w:b/>
          <w:bCs/>
          <w:color w:val="000000"/>
          <w:sz w:val="24"/>
          <w:szCs w:val="24"/>
          <w:lang w:val="en-US" w:eastAsia="bg-BG"/>
        </w:rPr>
      </w:pPr>
    </w:p>
    <w:p w14:paraId="4150EE5A" w14:textId="77777777" w:rsidR="00110701" w:rsidRDefault="00110701" w:rsidP="00740FF1">
      <w:pPr>
        <w:pStyle w:val="21"/>
        <w:shd w:val="clear" w:color="auto" w:fill="auto"/>
        <w:tabs>
          <w:tab w:val="left" w:pos="1418"/>
          <w:tab w:val="left" w:pos="1560"/>
        </w:tabs>
        <w:spacing w:line="398" w:lineRule="exact"/>
        <w:ind w:left="426" w:firstLine="1417"/>
        <w:jc w:val="left"/>
        <w:rPr>
          <w:rFonts w:asciiTheme="minorHAnsi" w:eastAsia="Times New Roman" w:hAnsiTheme="minorHAnsi"/>
          <w:b/>
          <w:bCs/>
          <w:color w:val="000000"/>
          <w:sz w:val="24"/>
          <w:szCs w:val="24"/>
          <w:lang w:val="en-US" w:eastAsia="bg-BG"/>
        </w:rPr>
      </w:pPr>
    </w:p>
    <w:p w14:paraId="66B51F5C" w14:textId="03B24031" w:rsidR="00110701" w:rsidRDefault="00110701" w:rsidP="008D3364">
      <w:pPr>
        <w:pStyle w:val="21"/>
        <w:shd w:val="clear" w:color="auto" w:fill="auto"/>
        <w:tabs>
          <w:tab w:val="left" w:pos="1418"/>
          <w:tab w:val="left" w:pos="1560"/>
        </w:tabs>
        <w:spacing w:line="398" w:lineRule="exact"/>
        <w:jc w:val="left"/>
        <w:rPr>
          <w:rFonts w:asciiTheme="minorHAnsi" w:eastAsia="Times New Roman" w:hAnsiTheme="minorHAnsi"/>
          <w:b/>
          <w:bCs/>
          <w:color w:val="000000"/>
          <w:sz w:val="24"/>
          <w:szCs w:val="24"/>
          <w:lang w:val="en-US" w:eastAsia="bg-BG"/>
        </w:rPr>
      </w:pPr>
    </w:p>
    <w:p w14:paraId="4D80FA57" w14:textId="77777777" w:rsidR="00110701" w:rsidRDefault="00110701" w:rsidP="00740FF1">
      <w:pPr>
        <w:pStyle w:val="21"/>
        <w:shd w:val="clear" w:color="auto" w:fill="auto"/>
        <w:tabs>
          <w:tab w:val="left" w:pos="1418"/>
          <w:tab w:val="left" w:pos="1560"/>
        </w:tabs>
        <w:spacing w:line="398" w:lineRule="exact"/>
        <w:ind w:left="426" w:firstLine="1417"/>
        <w:jc w:val="left"/>
        <w:rPr>
          <w:rFonts w:asciiTheme="minorHAnsi" w:eastAsia="Times New Roman" w:hAnsiTheme="minorHAnsi"/>
          <w:b/>
          <w:bCs/>
          <w:color w:val="000000"/>
          <w:sz w:val="24"/>
          <w:szCs w:val="24"/>
          <w:lang w:val="en-US" w:eastAsia="bg-BG"/>
        </w:rPr>
      </w:pPr>
    </w:p>
    <w:p w14:paraId="7B72DEA6" w14:textId="77777777" w:rsidR="008D3364" w:rsidRPr="008D3364" w:rsidRDefault="00110701" w:rsidP="008D3364">
      <w:pPr>
        <w:widowControl w:val="0"/>
        <w:tabs>
          <w:tab w:val="left" w:pos="990"/>
        </w:tabs>
        <w:ind w:left="720"/>
        <w:rPr>
          <w:rFonts w:ascii="Times New Roman" w:eastAsia="Arial Unicode MS" w:hAnsi="Times New Roman" w:cs="Times New Roman"/>
          <w:b/>
          <w:color w:val="000000"/>
          <w:sz w:val="40"/>
          <w:szCs w:val="40"/>
          <w:lang w:val="en-US" w:eastAsia="bg-BG"/>
        </w:rPr>
      </w:pPr>
      <w:r w:rsidRPr="008D3364">
        <w:rPr>
          <w:rFonts w:ascii="Times New Roman" w:eastAsia="Arial Unicode MS" w:hAnsi="Times New Roman" w:cs="Times New Roman"/>
          <w:b/>
          <w:color w:val="000000"/>
          <w:sz w:val="40"/>
          <w:szCs w:val="40"/>
          <w:lang w:val="en-US" w:eastAsia="bg-BG"/>
        </w:rPr>
        <w:lastRenderedPageBreak/>
        <w:t>РАЗДЕЛ I</w:t>
      </w:r>
    </w:p>
    <w:p w14:paraId="6810C75A" w14:textId="00D486F6" w:rsidR="00110701" w:rsidRPr="008D3364" w:rsidRDefault="00110701" w:rsidP="008D3364">
      <w:pPr>
        <w:widowControl w:val="0"/>
        <w:tabs>
          <w:tab w:val="left" w:pos="990"/>
        </w:tabs>
        <w:ind w:left="720"/>
        <w:rPr>
          <w:rFonts w:ascii="Times New Roman" w:eastAsia="Arial Unicode MS" w:hAnsi="Times New Roman" w:cs="Times New Roman"/>
          <w:b/>
          <w:color w:val="000000"/>
          <w:sz w:val="40"/>
          <w:szCs w:val="40"/>
          <w:lang w:val="en-US" w:eastAsia="bg-BG"/>
        </w:rPr>
      </w:pPr>
      <w:r w:rsidRPr="008D3364">
        <w:rPr>
          <w:rFonts w:ascii="Times New Roman" w:eastAsia="Arial Unicode MS" w:hAnsi="Times New Roman" w:cs="Times New Roman"/>
          <w:b/>
          <w:color w:val="000000"/>
          <w:sz w:val="40"/>
          <w:szCs w:val="40"/>
          <w:lang w:val="en-US" w:eastAsia="bg-BG"/>
        </w:rPr>
        <w:t>ВЪВЕДЕНИЕ</w:t>
      </w:r>
    </w:p>
    <w:p w14:paraId="6F35D9F6" w14:textId="77777777" w:rsidR="002D6A5F" w:rsidRDefault="002D6A5F" w:rsidP="008D2F71">
      <w:pPr>
        <w:widowControl w:val="0"/>
        <w:tabs>
          <w:tab w:val="left" w:pos="990"/>
        </w:tabs>
        <w:spacing w:line="360" w:lineRule="auto"/>
        <w:ind w:left="720"/>
        <w:jc w:val="both"/>
        <w:rPr>
          <w:rFonts w:ascii="Times New Roman" w:eastAsia="Arial Unicode MS" w:hAnsi="Times New Roman" w:cs="Times New Roman"/>
          <w:color w:val="000000"/>
          <w:sz w:val="28"/>
          <w:szCs w:val="28"/>
          <w:highlight w:val="yellow"/>
          <w:lang w:val="en-US" w:eastAsia="bg-BG"/>
        </w:rPr>
      </w:pPr>
    </w:p>
    <w:p w14:paraId="7FF7AB26" w14:textId="77777777" w:rsidR="002D6A5F" w:rsidRDefault="002D6A5F" w:rsidP="008D2F71">
      <w:pPr>
        <w:widowControl w:val="0"/>
        <w:tabs>
          <w:tab w:val="left" w:pos="990"/>
        </w:tabs>
        <w:spacing w:line="360" w:lineRule="auto"/>
        <w:ind w:left="720"/>
        <w:jc w:val="both"/>
        <w:rPr>
          <w:rFonts w:ascii="Times New Roman" w:eastAsia="Arial Unicode MS" w:hAnsi="Times New Roman" w:cs="Times New Roman"/>
          <w:color w:val="000000"/>
          <w:sz w:val="28"/>
          <w:szCs w:val="28"/>
          <w:highlight w:val="yellow"/>
          <w:lang w:val="en-US" w:eastAsia="bg-BG"/>
        </w:rPr>
      </w:pPr>
    </w:p>
    <w:p w14:paraId="5B6DC983" w14:textId="77777777" w:rsidR="002D6A5F" w:rsidRDefault="002D6A5F" w:rsidP="008D2F71">
      <w:pPr>
        <w:widowControl w:val="0"/>
        <w:tabs>
          <w:tab w:val="left" w:pos="990"/>
        </w:tabs>
        <w:spacing w:line="360" w:lineRule="auto"/>
        <w:ind w:left="720"/>
        <w:jc w:val="both"/>
        <w:rPr>
          <w:rFonts w:ascii="Times New Roman" w:eastAsia="Arial Unicode MS" w:hAnsi="Times New Roman" w:cs="Times New Roman"/>
          <w:color w:val="000000"/>
          <w:sz w:val="28"/>
          <w:szCs w:val="28"/>
          <w:highlight w:val="yellow"/>
          <w:lang w:val="en-US" w:eastAsia="bg-BG"/>
        </w:rPr>
      </w:pPr>
    </w:p>
    <w:p w14:paraId="1DD89869" w14:textId="77777777" w:rsidR="004E2BE4" w:rsidRDefault="004E2BE4" w:rsidP="00B66AA4">
      <w:pPr>
        <w:pStyle w:val="21"/>
        <w:numPr>
          <w:ilvl w:val="0"/>
          <w:numId w:val="2"/>
        </w:numPr>
        <w:shd w:val="clear" w:color="auto" w:fill="auto"/>
        <w:tabs>
          <w:tab w:val="left" w:pos="851"/>
        </w:tabs>
        <w:spacing w:line="398" w:lineRule="exact"/>
        <w:rPr>
          <w:rStyle w:val="2"/>
          <w:b/>
          <w:bCs/>
          <w:sz w:val="28"/>
          <w:szCs w:val="28"/>
        </w:rPr>
      </w:pPr>
      <w:r w:rsidRPr="00513617">
        <w:rPr>
          <w:rStyle w:val="2"/>
          <w:b/>
          <w:bCs/>
          <w:sz w:val="28"/>
          <w:szCs w:val="28"/>
        </w:rPr>
        <w:t>РАЗДЕЛ</w:t>
      </w:r>
      <w:r w:rsidR="00513617" w:rsidRPr="00513617">
        <w:rPr>
          <w:rStyle w:val="2"/>
          <w:b/>
          <w:bCs/>
          <w:sz w:val="28"/>
          <w:szCs w:val="28"/>
        </w:rPr>
        <w:t xml:space="preserve"> </w:t>
      </w:r>
      <w:r w:rsidRPr="00513617">
        <w:rPr>
          <w:rStyle w:val="2"/>
          <w:b/>
          <w:bCs/>
          <w:sz w:val="28"/>
          <w:szCs w:val="28"/>
        </w:rPr>
        <w:t>ВЪВЕДЕНИЕ</w:t>
      </w:r>
    </w:p>
    <w:p w14:paraId="195BA440" w14:textId="77777777" w:rsidR="00E07067" w:rsidRDefault="00513617" w:rsidP="00B66AA4">
      <w:pPr>
        <w:pStyle w:val="21"/>
        <w:numPr>
          <w:ilvl w:val="1"/>
          <w:numId w:val="3"/>
        </w:numPr>
        <w:shd w:val="clear" w:color="auto" w:fill="auto"/>
        <w:tabs>
          <w:tab w:val="left" w:pos="851"/>
        </w:tabs>
        <w:spacing w:line="398" w:lineRule="exact"/>
        <w:rPr>
          <w:rStyle w:val="2"/>
          <w:b/>
          <w:bCs/>
          <w:color w:val="000000"/>
          <w:sz w:val="28"/>
          <w:szCs w:val="28"/>
        </w:rPr>
      </w:pPr>
      <w:r>
        <w:rPr>
          <w:rStyle w:val="2"/>
          <w:b/>
          <w:bCs/>
          <w:color w:val="000000"/>
          <w:sz w:val="28"/>
          <w:szCs w:val="28"/>
        </w:rPr>
        <w:t xml:space="preserve">ЦЕЛ </w:t>
      </w:r>
    </w:p>
    <w:p w14:paraId="6BB8F640" w14:textId="77777777" w:rsidR="005221BD" w:rsidRDefault="005221BD" w:rsidP="005221BD">
      <w:pPr>
        <w:pStyle w:val="21"/>
        <w:tabs>
          <w:tab w:val="left" w:pos="851"/>
        </w:tabs>
        <w:spacing w:line="240" w:lineRule="auto"/>
        <w:ind w:firstLine="709"/>
        <w:jc w:val="left"/>
        <w:rPr>
          <w:rStyle w:val="2"/>
          <w:bCs/>
          <w:sz w:val="28"/>
          <w:szCs w:val="28"/>
        </w:rPr>
      </w:pPr>
      <w:r w:rsidRPr="005221BD">
        <w:rPr>
          <w:rStyle w:val="2"/>
          <w:bCs/>
          <w:sz w:val="28"/>
          <w:szCs w:val="28"/>
        </w:rPr>
        <w:t xml:space="preserve">Специализирания план за защита при </w:t>
      </w:r>
      <w:r w:rsidR="0049580F">
        <w:rPr>
          <w:rStyle w:val="2"/>
          <w:bCs/>
          <w:sz w:val="28"/>
          <w:szCs w:val="28"/>
        </w:rPr>
        <w:t>земетресения</w:t>
      </w:r>
      <w:r w:rsidRPr="005221BD">
        <w:rPr>
          <w:rStyle w:val="2"/>
          <w:bCs/>
          <w:sz w:val="28"/>
          <w:szCs w:val="28"/>
        </w:rPr>
        <w:t xml:space="preserve"> на община </w:t>
      </w:r>
      <w:r w:rsidR="00FB1BA6">
        <w:rPr>
          <w:rStyle w:val="2"/>
          <w:bCs/>
          <w:sz w:val="28"/>
          <w:szCs w:val="28"/>
        </w:rPr>
        <w:t xml:space="preserve">ЯБЛАНИЦА  </w:t>
      </w:r>
      <w:r w:rsidRPr="005221BD">
        <w:rPr>
          <w:rStyle w:val="2"/>
          <w:bCs/>
          <w:sz w:val="28"/>
          <w:szCs w:val="28"/>
        </w:rPr>
        <w:t xml:space="preserve"> създава рамка за</w:t>
      </w:r>
      <w:r>
        <w:rPr>
          <w:rStyle w:val="2"/>
          <w:bCs/>
          <w:sz w:val="28"/>
          <w:szCs w:val="28"/>
        </w:rPr>
        <w:t xml:space="preserve"> </w:t>
      </w:r>
      <w:r w:rsidRPr="005221BD">
        <w:rPr>
          <w:rStyle w:val="2"/>
          <w:bCs/>
          <w:sz w:val="28"/>
          <w:szCs w:val="28"/>
        </w:rPr>
        <w:t>интегрира</w:t>
      </w:r>
      <w:r>
        <w:rPr>
          <w:rStyle w:val="2"/>
          <w:bCs/>
          <w:sz w:val="28"/>
          <w:szCs w:val="28"/>
        </w:rPr>
        <w:t>не</w:t>
      </w:r>
      <w:r w:rsidRPr="005221BD">
        <w:rPr>
          <w:rStyle w:val="2"/>
          <w:bCs/>
          <w:sz w:val="28"/>
          <w:szCs w:val="28"/>
        </w:rPr>
        <w:t xml:space="preserve"> и координира</w:t>
      </w:r>
      <w:r>
        <w:rPr>
          <w:rStyle w:val="2"/>
          <w:bCs/>
          <w:sz w:val="28"/>
          <w:szCs w:val="28"/>
        </w:rPr>
        <w:t>не</w:t>
      </w:r>
      <w:r w:rsidRPr="005221BD">
        <w:rPr>
          <w:rStyle w:val="2"/>
          <w:bCs/>
          <w:sz w:val="28"/>
          <w:szCs w:val="28"/>
        </w:rPr>
        <w:t xml:space="preserve"> действията за аварийно реагиране и възстановяване на всички нива на</w:t>
      </w:r>
      <w:r>
        <w:rPr>
          <w:rStyle w:val="2"/>
          <w:bCs/>
          <w:sz w:val="28"/>
          <w:szCs w:val="28"/>
        </w:rPr>
        <w:t xml:space="preserve"> </w:t>
      </w:r>
      <w:r w:rsidRPr="005221BD">
        <w:rPr>
          <w:rStyle w:val="2"/>
          <w:bCs/>
          <w:sz w:val="28"/>
          <w:szCs w:val="28"/>
        </w:rPr>
        <w:t xml:space="preserve">правителствени, доброволчески организации и частния сектор в град </w:t>
      </w:r>
      <w:r w:rsidR="00FB1BA6">
        <w:rPr>
          <w:rStyle w:val="2"/>
          <w:bCs/>
          <w:sz w:val="28"/>
          <w:szCs w:val="28"/>
        </w:rPr>
        <w:t>ЯБЛАНИЦА</w:t>
      </w:r>
      <w:r w:rsidRPr="005221BD">
        <w:rPr>
          <w:rStyle w:val="2"/>
          <w:bCs/>
          <w:sz w:val="28"/>
          <w:szCs w:val="28"/>
        </w:rPr>
        <w:t xml:space="preserve">. </w:t>
      </w:r>
      <w:r w:rsidRPr="00A44571">
        <w:rPr>
          <w:rStyle w:val="2"/>
          <w:bCs/>
          <w:sz w:val="28"/>
          <w:szCs w:val="28"/>
        </w:rPr>
        <w:t>ПЗ</w:t>
      </w:r>
      <w:r w:rsidR="002D6A5F" w:rsidRPr="00A44571">
        <w:rPr>
          <w:rStyle w:val="2"/>
          <w:bCs/>
          <w:sz w:val="28"/>
          <w:szCs w:val="28"/>
        </w:rPr>
        <w:t>З</w:t>
      </w:r>
      <w:r w:rsidRPr="005221BD">
        <w:rPr>
          <w:rStyle w:val="2"/>
          <w:bCs/>
          <w:sz w:val="28"/>
          <w:szCs w:val="28"/>
        </w:rPr>
        <w:t xml:space="preserve"> е всеобхватен план, основан на риска и всички рискове в своя подход. </w:t>
      </w:r>
      <w:r>
        <w:rPr>
          <w:rStyle w:val="2"/>
          <w:bCs/>
          <w:sz w:val="28"/>
          <w:szCs w:val="28"/>
        </w:rPr>
        <w:t>Това</w:t>
      </w:r>
      <w:r w:rsidRPr="005221BD">
        <w:rPr>
          <w:rStyle w:val="2"/>
          <w:bCs/>
          <w:sz w:val="28"/>
          <w:szCs w:val="28"/>
        </w:rPr>
        <w:t xml:space="preserve"> е план за всички операции за аварийни и бедствени ситуации на град </w:t>
      </w:r>
      <w:r w:rsidR="00FB1BA6">
        <w:rPr>
          <w:rStyle w:val="2"/>
          <w:bCs/>
          <w:sz w:val="28"/>
          <w:szCs w:val="28"/>
        </w:rPr>
        <w:t xml:space="preserve">ЯБЛАНИЦА  </w:t>
      </w:r>
      <w:r>
        <w:rPr>
          <w:rStyle w:val="2"/>
          <w:bCs/>
          <w:sz w:val="28"/>
          <w:szCs w:val="28"/>
        </w:rPr>
        <w:t>.</w:t>
      </w:r>
    </w:p>
    <w:p w14:paraId="31CBEEA3" w14:textId="77777777" w:rsidR="00A24136" w:rsidRDefault="00A24136" w:rsidP="00A24136">
      <w:pPr>
        <w:pStyle w:val="21"/>
        <w:tabs>
          <w:tab w:val="left" w:pos="851"/>
        </w:tabs>
        <w:spacing w:line="240" w:lineRule="auto"/>
        <w:ind w:firstLine="709"/>
        <w:rPr>
          <w:rStyle w:val="2"/>
          <w:bCs/>
          <w:sz w:val="28"/>
          <w:szCs w:val="28"/>
        </w:rPr>
      </w:pPr>
      <w:r>
        <w:rPr>
          <w:rStyle w:val="2"/>
          <w:bCs/>
          <w:sz w:val="28"/>
          <w:szCs w:val="28"/>
        </w:rPr>
        <w:t>Н</w:t>
      </w:r>
      <w:r w:rsidRPr="00A24136">
        <w:rPr>
          <w:rStyle w:val="2"/>
          <w:bCs/>
          <w:sz w:val="28"/>
          <w:szCs w:val="28"/>
        </w:rPr>
        <w:t>еотложни аварийно-възстановителни работи, предприети от правителствените отдели,</w:t>
      </w:r>
      <w:r>
        <w:rPr>
          <w:rStyle w:val="2"/>
          <w:bCs/>
          <w:sz w:val="28"/>
          <w:szCs w:val="28"/>
        </w:rPr>
        <w:t xml:space="preserve"> </w:t>
      </w:r>
      <w:r w:rsidRPr="00A24136">
        <w:rPr>
          <w:rStyle w:val="2"/>
          <w:bCs/>
          <w:sz w:val="28"/>
          <w:szCs w:val="28"/>
        </w:rPr>
        <w:t xml:space="preserve">агенции и доброволчески организации след </w:t>
      </w:r>
      <w:r>
        <w:rPr>
          <w:rStyle w:val="2"/>
          <w:bCs/>
          <w:sz w:val="28"/>
          <w:szCs w:val="28"/>
        </w:rPr>
        <w:t>бедствие</w:t>
      </w:r>
      <w:r w:rsidRPr="00A24136">
        <w:rPr>
          <w:rStyle w:val="2"/>
          <w:bCs/>
          <w:sz w:val="28"/>
          <w:szCs w:val="28"/>
        </w:rPr>
        <w:t xml:space="preserve"> или </w:t>
      </w:r>
      <w:r>
        <w:rPr>
          <w:rStyle w:val="2"/>
          <w:bCs/>
          <w:sz w:val="28"/>
          <w:szCs w:val="28"/>
        </w:rPr>
        <w:t xml:space="preserve">извънредна ситуация </w:t>
      </w:r>
      <w:r w:rsidRPr="00A24136">
        <w:rPr>
          <w:rStyle w:val="2"/>
          <w:bCs/>
          <w:sz w:val="28"/>
          <w:szCs w:val="28"/>
        </w:rPr>
        <w:t>гарантират, че са постигнати следните цели:</w:t>
      </w:r>
    </w:p>
    <w:p w14:paraId="778EA094" w14:textId="77777777" w:rsidR="00A24136" w:rsidRDefault="00A24136" w:rsidP="00285D43">
      <w:pPr>
        <w:pStyle w:val="21"/>
        <w:numPr>
          <w:ilvl w:val="0"/>
          <w:numId w:val="9"/>
        </w:numPr>
        <w:tabs>
          <w:tab w:val="left" w:pos="851"/>
        </w:tabs>
        <w:spacing w:line="240" w:lineRule="auto"/>
        <w:rPr>
          <w:rStyle w:val="2"/>
          <w:bCs/>
          <w:sz w:val="28"/>
          <w:szCs w:val="28"/>
        </w:rPr>
      </w:pPr>
      <w:r w:rsidRPr="00A24136">
        <w:rPr>
          <w:rStyle w:val="2"/>
          <w:bCs/>
          <w:sz w:val="28"/>
          <w:szCs w:val="28"/>
        </w:rPr>
        <w:t xml:space="preserve">Намаляване на уязвимостта на гражданите и общностите в </w:t>
      </w:r>
      <w:r w:rsidR="00FB1BA6">
        <w:rPr>
          <w:rStyle w:val="2"/>
          <w:bCs/>
          <w:sz w:val="28"/>
          <w:szCs w:val="28"/>
        </w:rPr>
        <w:t xml:space="preserve">ЯБЛАНИЦА  </w:t>
      </w:r>
      <w:r w:rsidRPr="00A24136">
        <w:rPr>
          <w:rStyle w:val="2"/>
          <w:bCs/>
          <w:sz w:val="28"/>
          <w:szCs w:val="28"/>
        </w:rPr>
        <w:t xml:space="preserve"> </w:t>
      </w:r>
      <w:r>
        <w:rPr>
          <w:rStyle w:val="2"/>
          <w:bCs/>
          <w:sz w:val="28"/>
          <w:szCs w:val="28"/>
        </w:rPr>
        <w:t xml:space="preserve">от загуба на </w:t>
      </w:r>
      <w:r w:rsidRPr="00A24136">
        <w:rPr>
          <w:rStyle w:val="2"/>
          <w:bCs/>
          <w:sz w:val="28"/>
          <w:szCs w:val="28"/>
        </w:rPr>
        <w:t>живот, нараняване, повреда и унищожаване на имущество по време н</w:t>
      </w:r>
      <w:r>
        <w:rPr>
          <w:rStyle w:val="2"/>
          <w:bCs/>
          <w:sz w:val="28"/>
          <w:szCs w:val="28"/>
        </w:rPr>
        <w:t xml:space="preserve">а естествени, технологични или </w:t>
      </w:r>
      <w:r w:rsidRPr="00A24136">
        <w:rPr>
          <w:rStyle w:val="2"/>
          <w:bCs/>
          <w:sz w:val="28"/>
          <w:szCs w:val="28"/>
        </w:rPr>
        <w:t>причинени от човека извънредни ситуации и бедствия или по</w:t>
      </w:r>
      <w:r>
        <w:rPr>
          <w:rStyle w:val="2"/>
          <w:bCs/>
          <w:sz w:val="28"/>
          <w:szCs w:val="28"/>
        </w:rPr>
        <w:t xml:space="preserve"> време на враждебни военни или терористични </w:t>
      </w:r>
      <w:r w:rsidRPr="00A24136">
        <w:rPr>
          <w:rStyle w:val="2"/>
          <w:bCs/>
          <w:sz w:val="28"/>
          <w:szCs w:val="28"/>
        </w:rPr>
        <w:t>действия.</w:t>
      </w:r>
    </w:p>
    <w:p w14:paraId="35B344E7" w14:textId="77777777" w:rsidR="00A24136" w:rsidRDefault="00A24136" w:rsidP="00285D43">
      <w:pPr>
        <w:pStyle w:val="21"/>
        <w:numPr>
          <w:ilvl w:val="0"/>
          <w:numId w:val="9"/>
        </w:numPr>
        <w:tabs>
          <w:tab w:val="left" w:pos="851"/>
        </w:tabs>
        <w:spacing w:line="240" w:lineRule="auto"/>
        <w:rPr>
          <w:rStyle w:val="2"/>
          <w:bCs/>
          <w:sz w:val="28"/>
          <w:szCs w:val="28"/>
        </w:rPr>
      </w:pPr>
      <w:r w:rsidRPr="00A24136">
        <w:rPr>
          <w:rStyle w:val="2"/>
          <w:bCs/>
          <w:sz w:val="28"/>
          <w:szCs w:val="28"/>
        </w:rPr>
        <w:t>Подготовка за бърза и ефективна реакция и възстановяване, за защита на живота и имуществото на засегнатите от извънр</w:t>
      </w:r>
      <w:r w:rsidR="0021505B">
        <w:rPr>
          <w:rStyle w:val="2"/>
          <w:bCs/>
          <w:sz w:val="28"/>
          <w:szCs w:val="28"/>
        </w:rPr>
        <w:t>едни ситуации и бедствия.Отговор</w:t>
      </w:r>
      <w:r w:rsidRPr="00A24136">
        <w:rPr>
          <w:rStyle w:val="2"/>
          <w:bCs/>
          <w:sz w:val="28"/>
          <w:szCs w:val="28"/>
        </w:rPr>
        <w:t xml:space="preserve"> на извънредни</w:t>
      </w:r>
      <w:r w:rsidR="0021505B">
        <w:rPr>
          <w:rStyle w:val="2"/>
          <w:bCs/>
          <w:sz w:val="28"/>
          <w:szCs w:val="28"/>
        </w:rPr>
        <w:t>те</w:t>
      </w:r>
      <w:r w:rsidRPr="00A24136">
        <w:rPr>
          <w:rStyle w:val="2"/>
          <w:bCs/>
          <w:sz w:val="28"/>
          <w:szCs w:val="28"/>
        </w:rPr>
        <w:t xml:space="preserve"> ситуации, като </w:t>
      </w:r>
      <w:r w:rsidR="0021505B">
        <w:rPr>
          <w:rStyle w:val="2"/>
          <w:bCs/>
          <w:sz w:val="28"/>
          <w:szCs w:val="28"/>
        </w:rPr>
        <w:t xml:space="preserve">се </w:t>
      </w:r>
      <w:r w:rsidRPr="00A24136">
        <w:rPr>
          <w:rStyle w:val="2"/>
          <w:bCs/>
          <w:sz w:val="28"/>
          <w:szCs w:val="28"/>
        </w:rPr>
        <w:t xml:space="preserve">използва всички системи, планове и ресурси, необходими за опазване на здравето, безопасността и благосъстоянието на лицата, засегнати от </w:t>
      </w:r>
      <w:r w:rsidR="00682192">
        <w:rPr>
          <w:rStyle w:val="2"/>
          <w:bCs/>
          <w:sz w:val="28"/>
          <w:szCs w:val="28"/>
        </w:rPr>
        <w:t>бедствието</w:t>
      </w:r>
      <w:r w:rsidRPr="00A24136">
        <w:rPr>
          <w:rStyle w:val="2"/>
          <w:bCs/>
          <w:sz w:val="28"/>
          <w:szCs w:val="28"/>
        </w:rPr>
        <w:t>.</w:t>
      </w:r>
    </w:p>
    <w:p w14:paraId="39672491" w14:textId="77777777" w:rsidR="00682192" w:rsidRDefault="00682192" w:rsidP="00285D43">
      <w:pPr>
        <w:pStyle w:val="21"/>
        <w:numPr>
          <w:ilvl w:val="0"/>
          <w:numId w:val="9"/>
        </w:numPr>
        <w:tabs>
          <w:tab w:val="left" w:pos="851"/>
        </w:tabs>
        <w:spacing w:line="240" w:lineRule="auto"/>
        <w:rPr>
          <w:rStyle w:val="2"/>
          <w:bCs/>
          <w:sz w:val="28"/>
          <w:szCs w:val="28"/>
        </w:rPr>
      </w:pPr>
      <w:r w:rsidRPr="00682192">
        <w:rPr>
          <w:rStyle w:val="2"/>
          <w:bCs/>
          <w:sz w:val="28"/>
          <w:szCs w:val="28"/>
        </w:rPr>
        <w:t xml:space="preserve">Подпомагане на общностите и гражданите в </w:t>
      </w:r>
      <w:r w:rsidR="00FB1BA6">
        <w:rPr>
          <w:rStyle w:val="2"/>
          <w:bCs/>
          <w:sz w:val="28"/>
          <w:szCs w:val="28"/>
        </w:rPr>
        <w:t xml:space="preserve">ЯБЛАНИЦА  </w:t>
      </w:r>
      <w:r w:rsidRPr="00682192">
        <w:rPr>
          <w:rStyle w:val="2"/>
          <w:bCs/>
          <w:sz w:val="28"/>
          <w:szCs w:val="28"/>
        </w:rPr>
        <w:t xml:space="preserve"> да се възстанов</w:t>
      </w:r>
      <w:r>
        <w:rPr>
          <w:rStyle w:val="2"/>
          <w:bCs/>
          <w:sz w:val="28"/>
          <w:szCs w:val="28"/>
        </w:rPr>
        <w:t xml:space="preserve">ят </w:t>
      </w:r>
      <w:r w:rsidR="00507AFC">
        <w:rPr>
          <w:rStyle w:val="2"/>
          <w:bCs/>
          <w:sz w:val="28"/>
          <w:szCs w:val="28"/>
        </w:rPr>
        <w:t xml:space="preserve"> от </w:t>
      </w:r>
      <w:r>
        <w:rPr>
          <w:rStyle w:val="2"/>
          <w:bCs/>
          <w:sz w:val="28"/>
          <w:szCs w:val="28"/>
        </w:rPr>
        <w:t>извънредни</w:t>
      </w:r>
      <w:r w:rsidRPr="00682192">
        <w:rPr>
          <w:rStyle w:val="2"/>
          <w:bCs/>
          <w:sz w:val="28"/>
          <w:szCs w:val="28"/>
        </w:rPr>
        <w:t xml:space="preserve"> ситуации и бедствия, като </w:t>
      </w:r>
      <w:r>
        <w:rPr>
          <w:rStyle w:val="2"/>
          <w:bCs/>
          <w:sz w:val="28"/>
          <w:szCs w:val="28"/>
        </w:rPr>
        <w:t xml:space="preserve">се </w:t>
      </w:r>
      <w:r w:rsidRPr="00682192">
        <w:rPr>
          <w:rStyle w:val="2"/>
          <w:bCs/>
          <w:sz w:val="28"/>
          <w:szCs w:val="28"/>
        </w:rPr>
        <w:t>осигур</w:t>
      </w:r>
      <w:r>
        <w:rPr>
          <w:rStyle w:val="2"/>
          <w:bCs/>
          <w:sz w:val="28"/>
          <w:szCs w:val="28"/>
        </w:rPr>
        <w:t>и</w:t>
      </w:r>
      <w:r w:rsidRPr="00682192">
        <w:rPr>
          <w:rStyle w:val="2"/>
          <w:bCs/>
          <w:sz w:val="28"/>
          <w:szCs w:val="28"/>
        </w:rPr>
        <w:t xml:space="preserve"> бързо и правилно възстановяване и рехабилитация на лица и имущество, засегнати от извънредни ситуации.</w:t>
      </w:r>
    </w:p>
    <w:p w14:paraId="44F28F90" w14:textId="77777777" w:rsidR="00682192" w:rsidRDefault="00682192" w:rsidP="00285D43">
      <w:pPr>
        <w:pStyle w:val="21"/>
        <w:numPr>
          <w:ilvl w:val="0"/>
          <w:numId w:val="9"/>
        </w:numPr>
        <w:tabs>
          <w:tab w:val="left" w:pos="851"/>
        </w:tabs>
        <w:spacing w:line="240" w:lineRule="auto"/>
        <w:rPr>
          <w:rStyle w:val="2"/>
          <w:bCs/>
          <w:sz w:val="28"/>
          <w:szCs w:val="28"/>
        </w:rPr>
      </w:pPr>
      <w:r w:rsidRPr="00682192">
        <w:rPr>
          <w:rStyle w:val="2"/>
          <w:bCs/>
          <w:sz w:val="28"/>
          <w:szCs w:val="28"/>
        </w:rPr>
        <w:t xml:space="preserve">Осигуряване на система за управление </w:t>
      </w:r>
      <w:r>
        <w:rPr>
          <w:rStyle w:val="2"/>
          <w:bCs/>
          <w:sz w:val="28"/>
          <w:szCs w:val="28"/>
        </w:rPr>
        <w:t>при</w:t>
      </w:r>
      <w:r w:rsidRPr="00682192">
        <w:rPr>
          <w:rStyle w:val="2"/>
          <w:bCs/>
          <w:sz w:val="28"/>
          <w:szCs w:val="28"/>
        </w:rPr>
        <w:t xml:space="preserve"> </w:t>
      </w:r>
      <w:r>
        <w:rPr>
          <w:rStyle w:val="2"/>
          <w:bCs/>
          <w:sz w:val="28"/>
          <w:szCs w:val="28"/>
        </w:rPr>
        <w:t xml:space="preserve">бедствия и </w:t>
      </w:r>
      <w:r w:rsidRPr="00682192">
        <w:rPr>
          <w:rStyle w:val="2"/>
          <w:bCs/>
          <w:sz w:val="28"/>
          <w:szCs w:val="28"/>
        </w:rPr>
        <w:t xml:space="preserve">извънредни ситуации, обхващаща всички аспекти на </w:t>
      </w:r>
      <w:r>
        <w:rPr>
          <w:rStyle w:val="2"/>
          <w:bCs/>
          <w:sz w:val="28"/>
          <w:szCs w:val="28"/>
        </w:rPr>
        <w:t>предварителната</w:t>
      </w:r>
      <w:r w:rsidRPr="00682192">
        <w:rPr>
          <w:rStyle w:val="2"/>
          <w:bCs/>
          <w:sz w:val="28"/>
          <w:szCs w:val="28"/>
        </w:rPr>
        <w:t xml:space="preserve"> подготовка</w:t>
      </w:r>
      <w:r>
        <w:rPr>
          <w:rStyle w:val="2"/>
          <w:bCs/>
          <w:sz w:val="28"/>
          <w:szCs w:val="28"/>
        </w:rPr>
        <w:t xml:space="preserve"> преди бедствия </w:t>
      </w:r>
      <w:r w:rsidRPr="00682192">
        <w:rPr>
          <w:rStyle w:val="2"/>
          <w:bCs/>
          <w:sz w:val="28"/>
          <w:szCs w:val="28"/>
        </w:rPr>
        <w:t xml:space="preserve">и реагиране след </w:t>
      </w:r>
      <w:r>
        <w:rPr>
          <w:rStyle w:val="2"/>
          <w:bCs/>
          <w:sz w:val="28"/>
          <w:szCs w:val="28"/>
        </w:rPr>
        <w:t>бедствия</w:t>
      </w:r>
      <w:r w:rsidRPr="00682192">
        <w:rPr>
          <w:rStyle w:val="2"/>
          <w:bCs/>
          <w:sz w:val="28"/>
          <w:szCs w:val="28"/>
        </w:rPr>
        <w:t xml:space="preserve">, възстановяването и </w:t>
      </w:r>
      <w:r>
        <w:rPr>
          <w:rStyle w:val="2"/>
          <w:bCs/>
          <w:sz w:val="28"/>
          <w:szCs w:val="28"/>
        </w:rPr>
        <w:t>намаляване на въздействието</w:t>
      </w:r>
      <w:r w:rsidRPr="00682192">
        <w:rPr>
          <w:rStyle w:val="2"/>
          <w:bCs/>
          <w:sz w:val="28"/>
          <w:szCs w:val="28"/>
        </w:rPr>
        <w:t>.</w:t>
      </w:r>
    </w:p>
    <w:p w14:paraId="287A6CB1" w14:textId="77777777" w:rsidR="00682192" w:rsidRDefault="0049580F" w:rsidP="00682192">
      <w:pPr>
        <w:pStyle w:val="21"/>
        <w:tabs>
          <w:tab w:val="left" w:pos="851"/>
        </w:tabs>
        <w:spacing w:line="240" w:lineRule="auto"/>
        <w:ind w:firstLine="709"/>
        <w:rPr>
          <w:rStyle w:val="2"/>
          <w:bCs/>
          <w:sz w:val="28"/>
          <w:szCs w:val="28"/>
        </w:rPr>
      </w:pPr>
      <w:r>
        <w:rPr>
          <w:rStyle w:val="2"/>
          <w:bCs/>
          <w:sz w:val="28"/>
          <w:szCs w:val="28"/>
        </w:rPr>
        <w:t xml:space="preserve">Общ.ЩИПЗБ </w:t>
      </w:r>
      <w:r w:rsidR="00682192" w:rsidRPr="00682192">
        <w:rPr>
          <w:rStyle w:val="2"/>
          <w:bCs/>
          <w:sz w:val="28"/>
          <w:szCs w:val="28"/>
        </w:rPr>
        <w:t xml:space="preserve">е водещата </w:t>
      </w:r>
      <w:r w:rsidR="00382E6E">
        <w:rPr>
          <w:rStyle w:val="2"/>
          <w:bCs/>
          <w:sz w:val="28"/>
          <w:szCs w:val="28"/>
        </w:rPr>
        <w:t>структура</w:t>
      </w:r>
      <w:r w:rsidR="00682192" w:rsidRPr="00682192">
        <w:rPr>
          <w:rStyle w:val="2"/>
          <w:bCs/>
          <w:sz w:val="28"/>
          <w:szCs w:val="28"/>
        </w:rPr>
        <w:t xml:space="preserve"> за координиране на</w:t>
      </w:r>
      <w:r w:rsidR="00682192">
        <w:rPr>
          <w:rStyle w:val="2"/>
          <w:bCs/>
          <w:sz w:val="28"/>
          <w:szCs w:val="28"/>
        </w:rPr>
        <w:t xml:space="preserve"> </w:t>
      </w:r>
      <w:r w:rsidR="00382E6E">
        <w:rPr>
          <w:rStyle w:val="2"/>
          <w:bCs/>
          <w:sz w:val="28"/>
          <w:szCs w:val="28"/>
        </w:rPr>
        <w:t>реагирането</w:t>
      </w:r>
      <w:r w:rsidR="00682192" w:rsidRPr="00682192">
        <w:rPr>
          <w:rStyle w:val="2"/>
          <w:bCs/>
          <w:sz w:val="28"/>
          <w:szCs w:val="28"/>
        </w:rPr>
        <w:t xml:space="preserve"> по време на голямо бедствие или аварийна ситуация, засягаща </w:t>
      </w:r>
      <w:r w:rsidR="00382E6E">
        <w:rPr>
          <w:rStyle w:val="2"/>
          <w:bCs/>
          <w:sz w:val="28"/>
          <w:szCs w:val="28"/>
        </w:rPr>
        <w:t xml:space="preserve">град </w:t>
      </w:r>
      <w:r w:rsidR="00FB1BA6">
        <w:rPr>
          <w:rStyle w:val="2"/>
          <w:bCs/>
          <w:sz w:val="28"/>
          <w:szCs w:val="28"/>
        </w:rPr>
        <w:t xml:space="preserve">ЯБЛАНИЦА  </w:t>
      </w:r>
      <w:r w:rsidR="00682192" w:rsidRPr="00682192">
        <w:rPr>
          <w:rStyle w:val="2"/>
          <w:bCs/>
          <w:sz w:val="28"/>
          <w:szCs w:val="28"/>
        </w:rPr>
        <w:t xml:space="preserve">. </w:t>
      </w:r>
      <w:r w:rsidR="00382E6E">
        <w:rPr>
          <w:rStyle w:val="2"/>
          <w:bCs/>
          <w:sz w:val="28"/>
          <w:szCs w:val="28"/>
        </w:rPr>
        <w:t>Ръководителя на операциите има право на сл</w:t>
      </w:r>
      <w:r w:rsidR="00682192" w:rsidRPr="00682192">
        <w:rPr>
          <w:rStyle w:val="2"/>
          <w:bCs/>
          <w:sz w:val="28"/>
          <w:szCs w:val="28"/>
        </w:rPr>
        <w:t>едното:</w:t>
      </w:r>
    </w:p>
    <w:p w14:paraId="7BA892EC" w14:textId="77777777" w:rsidR="00382E6E" w:rsidRPr="00382E6E" w:rsidRDefault="00382E6E" w:rsidP="00285D43">
      <w:pPr>
        <w:pStyle w:val="21"/>
        <w:numPr>
          <w:ilvl w:val="0"/>
          <w:numId w:val="10"/>
        </w:numPr>
        <w:tabs>
          <w:tab w:val="left" w:pos="851"/>
        </w:tabs>
        <w:spacing w:line="240" w:lineRule="auto"/>
        <w:rPr>
          <w:bCs/>
          <w:sz w:val="28"/>
          <w:szCs w:val="28"/>
          <w:shd w:val="clear" w:color="auto" w:fill="FFFFFF"/>
        </w:rPr>
      </w:pPr>
      <w:r>
        <w:rPr>
          <w:bCs/>
          <w:sz w:val="28"/>
          <w:szCs w:val="28"/>
          <w:shd w:val="clear" w:color="auto" w:fill="FFFFFF"/>
        </w:rPr>
        <w:t>З</w:t>
      </w:r>
      <w:r w:rsidRPr="00382E6E">
        <w:rPr>
          <w:bCs/>
          <w:sz w:val="28"/>
          <w:szCs w:val="28"/>
          <w:shd w:val="clear" w:color="auto" w:fill="FFFFFF"/>
        </w:rPr>
        <w:t>абрани или ограничи влизането на лица в района на бедствието;</w:t>
      </w:r>
    </w:p>
    <w:p w14:paraId="0D1952A9" w14:textId="77777777" w:rsidR="00382E6E" w:rsidRPr="00382E6E" w:rsidRDefault="00382E6E" w:rsidP="00285D43">
      <w:pPr>
        <w:pStyle w:val="21"/>
        <w:numPr>
          <w:ilvl w:val="0"/>
          <w:numId w:val="10"/>
        </w:numPr>
        <w:tabs>
          <w:tab w:val="left" w:pos="851"/>
        </w:tabs>
        <w:spacing w:line="240" w:lineRule="auto"/>
        <w:rPr>
          <w:bCs/>
          <w:sz w:val="28"/>
          <w:szCs w:val="28"/>
          <w:shd w:val="clear" w:color="auto" w:fill="FFFFFF"/>
        </w:rPr>
      </w:pPr>
      <w:r>
        <w:rPr>
          <w:bCs/>
          <w:sz w:val="28"/>
          <w:szCs w:val="28"/>
          <w:shd w:val="clear" w:color="auto" w:fill="FFFFFF"/>
        </w:rPr>
        <w:t>Н</w:t>
      </w:r>
      <w:r w:rsidRPr="00382E6E">
        <w:rPr>
          <w:bCs/>
          <w:sz w:val="28"/>
          <w:szCs w:val="28"/>
          <w:shd w:val="clear" w:color="auto" w:fill="FFFFFF"/>
        </w:rPr>
        <w:t>ареди временно извеждане на лица от района на бедствието;</w:t>
      </w:r>
    </w:p>
    <w:p w14:paraId="1F84D8AA" w14:textId="77777777" w:rsidR="00382E6E" w:rsidRPr="00382E6E" w:rsidRDefault="00382E6E" w:rsidP="00285D43">
      <w:pPr>
        <w:pStyle w:val="21"/>
        <w:numPr>
          <w:ilvl w:val="0"/>
          <w:numId w:val="10"/>
        </w:numPr>
        <w:tabs>
          <w:tab w:val="left" w:pos="851"/>
        </w:tabs>
        <w:spacing w:line="240" w:lineRule="auto"/>
        <w:rPr>
          <w:bCs/>
          <w:sz w:val="28"/>
          <w:szCs w:val="28"/>
          <w:shd w:val="clear" w:color="auto" w:fill="FFFFFF"/>
        </w:rPr>
      </w:pPr>
      <w:r>
        <w:rPr>
          <w:bCs/>
          <w:sz w:val="28"/>
          <w:szCs w:val="28"/>
          <w:shd w:val="clear" w:color="auto" w:fill="FFFFFF"/>
        </w:rPr>
        <w:t>Р</w:t>
      </w:r>
      <w:r w:rsidRPr="00382E6E">
        <w:rPr>
          <w:bCs/>
          <w:sz w:val="28"/>
          <w:szCs w:val="28"/>
          <w:shd w:val="clear" w:color="auto" w:fill="FFFFFF"/>
        </w:rPr>
        <w:t>азпореди незабавно извършване или спиране на строителни работи, теренни преустройства или разрушаване на строежи или части от тях с цел предотвратяване или намаляване на негативните последици от бедствието;</w:t>
      </w:r>
    </w:p>
    <w:p w14:paraId="4678BF3C" w14:textId="77777777" w:rsidR="00382E6E" w:rsidRPr="00382E6E" w:rsidRDefault="00382E6E" w:rsidP="00285D43">
      <w:pPr>
        <w:pStyle w:val="21"/>
        <w:numPr>
          <w:ilvl w:val="0"/>
          <w:numId w:val="10"/>
        </w:numPr>
        <w:tabs>
          <w:tab w:val="left" w:pos="851"/>
        </w:tabs>
        <w:spacing w:line="240" w:lineRule="auto"/>
        <w:rPr>
          <w:bCs/>
          <w:sz w:val="28"/>
          <w:szCs w:val="28"/>
          <w:shd w:val="clear" w:color="auto" w:fill="FFFFFF"/>
        </w:rPr>
      </w:pPr>
      <w:r>
        <w:rPr>
          <w:bCs/>
          <w:sz w:val="28"/>
          <w:szCs w:val="28"/>
          <w:shd w:val="clear" w:color="auto" w:fill="FFFFFF"/>
        </w:rPr>
        <w:t>П</w:t>
      </w:r>
      <w:r w:rsidRPr="00382E6E">
        <w:rPr>
          <w:bCs/>
          <w:sz w:val="28"/>
          <w:szCs w:val="28"/>
          <w:shd w:val="clear" w:color="auto" w:fill="FFFFFF"/>
        </w:rPr>
        <w:t>оиска от юридически или физически лица предоставяне на помощ в съответствие с възможностите им;</w:t>
      </w:r>
    </w:p>
    <w:p w14:paraId="214D3398" w14:textId="77777777" w:rsidR="00382E6E" w:rsidRPr="00382E6E" w:rsidRDefault="00382E6E" w:rsidP="00285D43">
      <w:pPr>
        <w:pStyle w:val="21"/>
        <w:numPr>
          <w:ilvl w:val="0"/>
          <w:numId w:val="10"/>
        </w:numPr>
        <w:tabs>
          <w:tab w:val="left" w:pos="851"/>
        </w:tabs>
        <w:spacing w:line="240" w:lineRule="auto"/>
        <w:rPr>
          <w:bCs/>
          <w:sz w:val="28"/>
          <w:szCs w:val="28"/>
          <w:shd w:val="clear" w:color="auto" w:fill="FFFFFF"/>
        </w:rPr>
      </w:pPr>
      <w:r>
        <w:rPr>
          <w:bCs/>
          <w:sz w:val="28"/>
          <w:szCs w:val="28"/>
          <w:shd w:val="clear" w:color="auto" w:fill="FFFFFF"/>
        </w:rPr>
        <w:t>С</w:t>
      </w:r>
      <w:r w:rsidRPr="00382E6E">
        <w:rPr>
          <w:bCs/>
          <w:sz w:val="28"/>
          <w:szCs w:val="28"/>
          <w:shd w:val="clear" w:color="auto" w:fill="FFFFFF"/>
        </w:rPr>
        <w:t xml:space="preserve">ъздаде щаб на ръководителя на операциите с представители на </w:t>
      </w:r>
      <w:r w:rsidRPr="00382E6E">
        <w:rPr>
          <w:bCs/>
          <w:sz w:val="28"/>
          <w:szCs w:val="28"/>
          <w:shd w:val="clear" w:color="auto" w:fill="FFFFFF"/>
        </w:rPr>
        <w:lastRenderedPageBreak/>
        <w:t>участващите екипи от единната спасителна система;</w:t>
      </w:r>
    </w:p>
    <w:p w14:paraId="29C11D0C" w14:textId="77777777" w:rsidR="00382E6E" w:rsidRPr="00382E6E" w:rsidRDefault="00382E6E" w:rsidP="00285D43">
      <w:pPr>
        <w:pStyle w:val="21"/>
        <w:numPr>
          <w:ilvl w:val="0"/>
          <w:numId w:val="10"/>
        </w:numPr>
        <w:tabs>
          <w:tab w:val="left" w:pos="851"/>
        </w:tabs>
        <w:spacing w:line="240" w:lineRule="auto"/>
        <w:rPr>
          <w:bCs/>
          <w:sz w:val="28"/>
          <w:szCs w:val="28"/>
          <w:shd w:val="clear" w:color="auto" w:fill="FFFFFF"/>
        </w:rPr>
      </w:pPr>
      <w:r>
        <w:rPr>
          <w:bCs/>
          <w:sz w:val="28"/>
          <w:szCs w:val="28"/>
          <w:shd w:val="clear" w:color="auto" w:fill="FFFFFF"/>
        </w:rPr>
        <w:t>Р</w:t>
      </w:r>
      <w:r w:rsidRPr="00382E6E">
        <w:rPr>
          <w:bCs/>
          <w:sz w:val="28"/>
          <w:szCs w:val="28"/>
          <w:shd w:val="clear" w:color="auto" w:fill="FFFFFF"/>
        </w:rPr>
        <w:t>аздели района на бедствието на сектори или на участъци, да определи техни ръководители, да им възлага задачи, както и да разп</w:t>
      </w:r>
      <w:r>
        <w:rPr>
          <w:bCs/>
          <w:sz w:val="28"/>
          <w:szCs w:val="28"/>
          <w:shd w:val="clear" w:color="auto" w:fill="FFFFFF"/>
        </w:rPr>
        <w:t>ределя сили и средства за тях;</w:t>
      </w:r>
    </w:p>
    <w:p w14:paraId="70840C21" w14:textId="77777777" w:rsidR="00382E6E" w:rsidRPr="00682192" w:rsidRDefault="00382E6E" w:rsidP="00682192">
      <w:pPr>
        <w:pStyle w:val="21"/>
        <w:tabs>
          <w:tab w:val="left" w:pos="851"/>
        </w:tabs>
        <w:spacing w:line="240" w:lineRule="auto"/>
        <w:ind w:firstLine="709"/>
        <w:rPr>
          <w:rStyle w:val="2"/>
          <w:bCs/>
          <w:sz w:val="28"/>
          <w:szCs w:val="28"/>
        </w:rPr>
      </w:pPr>
    </w:p>
    <w:p w14:paraId="14D245BA" w14:textId="77777777" w:rsidR="00B5120F" w:rsidRDefault="00A24136" w:rsidP="00B66AA4">
      <w:pPr>
        <w:pStyle w:val="21"/>
        <w:numPr>
          <w:ilvl w:val="1"/>
          <w:numId w:val="3"/>
        </w:numPr>
        <w:shd w:val="clear" w:color="auto" w:fill="auto"/>
        <w:tabs>
          <w:tab w:val="left" w:pos="851"/>
        </w:tabs>
        <w:spacing w:line="398" w:lineRule="exact"/>
        <w:rPr>
          <w:rStyle w:val="2"/>
          <w:b/>
          <w:bCs/>
          <w:color w:val="000000"/>
          <w:sz w:val="28"/>
          <w:szCs w:val="28"/>
        </w:rPr>
      </w:pPr>
      <w:r w:rsidRPr="00A24136">
        <w:rPr>
          <w:rStyle w:val="2"/>
          <w:b/>
          <w:bCs/>
          <w:color w:val="000000"/>
          <w:sz w:val="28"/>
          <w:szCs w:val="28"/>
        </w:rPr>
        <w:t xml:space="preserve">ОБХВАТ </w:t>
      </w:r>
    </w:p>
    <w:p w14:paraId="61C9AE3C" w14:textId="77777777" w:rsidR="00912328" w:rsidRDefault="00040898" w:rsidP="00160A16">
      <w:pPr>
        <w:pStyle w:val="21"/>
        <w:tabs>
          <w:tab w:val="left" w:pos="851"/>
        </w:tabs>
        <w:spacing w:line="240" w:lineRule="auto"/>
        <w:ind w:firstLine="709"/>
        <w:rPr>
          <w:rStyle w:val="2"/>
          <w:bCs/>
          <w:color w:val="000000"/>
          <w:sz w:val="28"/>
          <w:szCs w:val="28"/>
        </w:rPr>
      </w:pPr>
      <w:r>
        <w:rPr>
          <w:rStyle w:val="2"/>
          <w:bCs/>
          <w:color w:val="000000"/>
          <w:sz w:val="28"/>
          <w:szCs w:val="28"/>
        </w:rPr>
        <w:t>ПЗЗ</w:t>
      </w:r>
      <w:r w:rsidR="00382E6E" w:rsidRPr="00382E6E">
        <w:rPr>
          <w:rStyle w:val="2"/>
          <w:bCs/>
          <w:color w:val="000000"/>
          <w:sz w:val="28"/>
          <w:szCs w:val="28"/>
        </w:rPr>
        <w:t xml:space="preserve"> на </w:t>
      </w:r>
      <w:r w:rsidR="00160A16">
        <w:rPr>
          <w:rStyle w:val="2"/>
          <w:bCs/>
          <w:color w:val="000000"/>
          <w:sz w:val="28"/>
          <w:szCs w:val="28"/>
        </w:rPr>
        <w:t xml:space="preserve">община </w:t>
      </w:r>
      <w:r w:rsidR="00FB1BA6">
        <w:rPr>
          <w:rStyle w:val="2"/>
          <w:bCs/>
          <w:color w:val="000000"/>
          <w:sz w:val="28"/>
          <w:szCs w:val="28"/>
        </w:rPr>
        <w:t xml:space="preserve">ЯБЛАНИЦА  </w:t>
      </w:r>
      <w:r w:rsidR="00382E6E" w:rsidRPr="00382E6E">
        <w:rPr>
          <w:rStyle w:val="2"/>
          <w:bCs/>
          <w:color w:val="000000"/>
          <w:sz w:val="28"/>
          <w:szCs w:val="28"/>
        </w:rPr>
        <w:t xml:space="preserve"> създава основните политики, основни програмни стратегии,</w:t>
      </w:r>
      <w:r w:rsidR="00160A16">
        <w:rPr>
          <w:rStyle w:val="2"/>
          <w:bCs/>
          <w:color w:val="000000"/>
          <w:sz w:val="28"/>
          <w:szCs w:val="28"/>
        </w:rPr>
        <w:t xml:space="preserve"> </w:t>
      </w:r>
      <w:r w:rsidR="00382E6E" w:rsidRPr="00382E6E">
        <w:rPr>
          <w:rStyle w:val="2"/>
          <w:bCs/>
          <w:color w:val="000000"/>
          <w:sz w:val="28"/>
          <w:szCs w:val="28"/>
        </w:rPr>
        <w:t xml:space="preserve">предположения и механизми, чрез които община </w:t>
      </w:r>
      <w:r w:rsidR="00FB1BA6">
        <w:rPr>
          <w:rStyle w:val="2"/>
          <w:bCs/>
          <w:color w:val="000000"/>
          <w:sz w:val="28"/>
          <w:szCs w:val="28"/>
        </w:rPr>
        <w:t xml:space="preserve">ЯБЛАНИЦА  </w:t>
      </w:r>
      <w:r w:rsidR="00382E6E" w:rsidRPr="00382E6E">
        <w:rPr>
          <w:rStyle w:val="2"/>
          <w:bCs/>
          <w:color w:val="000000"/>
          <w:sz w:val="28"/>
          <w:szCs w:val="28"/>
        </w:rPr>
        <w:t xml:space="preserve"> ще мобилизира ресурси и</w:t>
      </w:r>
      <w:r w:rsidR="00382E6E">
        <w:rPr>
          <w:rStyle w:val="2"/>
          <w:bCs/>
          <w:color w:val="000000"/>
          <w:sz w:val="28"/>
          <w:szCs w:val="28"/>
        </w:rPr>
        <w:t xml:space="preserve"> </w:t>
      </w:r>
      <w:r w:rsidR="00C60E39">
        <w:rPr>
          <w:rStyle w:val="2"/>
          <w:bCs/>
          <w:color w:val="000000"/>
          <w:sz w:val="28"/>
          <w:szCs w:val="28"/>
        </w:rPr>
        <w:t xml:space="preserve">ще провежда дейности, които се насочени </w:t>
      </w:r>
      <w:r w:rsidR="00382E6E" w:rsidRPr="00382E6E">
        <w:rPr>
          <w:rStyle w:val="2"/>
          <w:bCs/>
          <w:color w:val="000000"/>
          <w:sz w:val="28"/>
          <w:szCs w:val="28"/>
        </w:rPr>
        <w:t>и подкрепят местните юрисдикции и да търсят помощ, когато</w:t>
      </w:r>
      <w:r w:rsidR="00382E6E">
        <w:rPr>
          <w:rStyle w:val="2"/>
          <w:bCs/>
          <w:color w:val="000000"/>
          <w:sz w:val="28"/>
          <w:szCs w:val="28"/>
        </w:rPr>
        <w:t xml:space="preserve"> </w:t>
      </w:r>
      <w:r w:rsidR="00382E6E" w:rsidRPr="00382E6E">
        <w:rPr>
          <w:rStyle w:val="2"/>
          <w:bCs/>
          <w:color w:val="000000"/>
          <w:sz w:val="28"/>
          <w:szCs w:val="28"/>
        </w:rPr>
        <w:t xml:space="preserve">необходимо от </w:t>
      </w:r>
      <w:r w:rsidR="00C60E39">
        <w:rPr>
          <w:rStyle w:val="2"/>
          <w:bCs/>
          <w:color w:val="000000"/>
          <w:sz w:val="28"/>
          <w:szCs w:val="28"/>
        </w:rPr>
        <w:t>областния щаб за защита при бедствия в област Ловеч</w:t>
      </w:r>
      <w:r w:rsidR="00382E6E" w:rsidRPr="00382E6E">
        <w:rPr>
          <w:rStyle w:val="2"/>
          <w:bCs/>
          <w:color w:val="000000"/>
          <w:sz w:val="28"/>
          <w:szCs w:val="28"/>
        </w:rPr>
        <w:t xml:space="preserve"> и </w:t>
      </w:r>
      <w:r w:rsidR="00C60E39">
        <w:rPr>
          <w:rStyle w:val="2"/>
          <w:bCs/>
          <w:color w:val="000000"/>
          <w:sz w:val="28"/>
          <w:szCs w:val="28"/>
        </w:rPr>
        <w:t>националния за защита при бедствия</w:t>
      </w:r>
      <w:r w:rsidR="00382E6E" w:rsidRPr="00382E6E">
        <w:rPr>
          <w:rStyle w:val="2"/>
          <w:bCs/>
          <w:color w:val="000000"/>
          <w:sz w:val="28"/>
          <w:szCs w:val="28"/>
        </w:rPr>
        <w:t xml:space="preserve"> по време на </w:t>
      </w:r>
      <w:r w:rsidR="00C60E39">
        <w:rPr>
          <w:rStyle w:val="2"/>
          <w:bCs/>
          <w:color w:val="000000"/>
          <w:sz w:val="28"/>
          <w:szCs w:val="28"/>
        </w:rPr>
        <w:t>реагиране</w:t>
      </w:r>
      <w:r w:rsidR="00382E6E" w:rsidRPr="00382E6E">
        <w:rPr>
          <w:rStyle w:val="2"/>
          <w:bCs/>
          <w:color w:val="000000"/>
          <w:sz w:val="28"/>
          <w:szCs w:val="28"/>
        </w:rPr>
        <w:t xml:space="preserve">, възстановяване и </w:t>
      </w:r>
      <w:r w:rsidR="00C60E39">
        <w:rPr>
          <w:rStyle w:val="2"/>
          <w:bCs/>
          <w:color w:val="000000"/>
          <w:sz w:val="28"/>
          <w:szCs w:val="28"/>
        </w:rPr>
        <w:t>намаляване на въздействието</w:t>
      </w:r>
      <w:r w:rsidR="00382E6E" w:rsidRPr="00382E6E">
        <w:rPr>
          <w:rStyle w:val="2"/>
          <w:bCs/>
          <w:color w:val="000000"/>
          <w:sz w:val="28"/>
          <w:szCs w:val="28"/>
        </w:rPr>
        <w:t>.</w:t>
      </w:r>
    </w:p>
    <w:p w14:paraId="112E2072" w14:textId="77777777" w:rsidR="005A3499" w:rsidRDefault="00040898" w:rsidP="005A3499">
      <w:pPr>
        <w:pStyle w:val="21"/>
        <w:tabs>
          <w:tab w:val="left" w:pos="851"/>
        </w:tabs>
        <w:spacing w:line="240" w:lineRule="auto"/>
        <w:ind w:firstLine="709"/>
        <w:rPr>
          <w:rStyle w:val="2"/>
          <w:bCs/>
          <w:color w:val="000000"/>
          <w:sz w:val="28"/>
          <w:szCs w:val="28"/>
        </w:rPr>
      </w:pPr>
      <w:r>
        <w:rPr>
          <w:rStyle w:val="2"/>
          <w:bCs/>
          <w:color w:val="000000"/>
          <w:sz w:val="28"/>
          <w:szCs w:val="28"/>
        </w:rPr>
        <w:t>ПЗЗ</w:t>
      </w:r>
      <w:r w:rsidR="00C60E39" w:rsidRPr="00C60E39">
        <w:rPr>
          <w:rStyle w:val="2"/>
          <w:bCs/>
          <w:color w:val="000000"/>
          <w:sz w:val="28"/>
          <w:szCs w:val="28"/>
        </w:rPr>
        <w:t xml:space="preserve"> </w:t>
      </w:r>
      <w:r w:rsidR="005A3499" w:rsidRPr="005A3499">
        <w:rPr>
          <w:rStyle w:val="2"/>
          <w:bCs/>
          <w:color w:val="000000"/>
          <w:sz w:val="28"/>
          <w:szCs w:val="28"/>
        </w:rPr>
        <w:t>се прилага</w:t>
      </w:r>
      <w:r w:rsidR="005A3499">
        <w:rPr>
          <w:rStyle w:val="2"/>
          <w:bCs/>
          <w:color w:val="000000"/>
          <w:sz w:val="28"/>
          <w:szCs w:val="28"/>
        </w:rPr>
        <w:t>, когато</w:t>
      </w:r>
      <w:r w:rsidR="00994458">
        <w:rPr>
          <w:rStyle w:val="2"/>
          <w:bCs/>
          <w:color w:val="000000"/>
          <w:sz w:val="28"/>
          <w:szCs w:val="28"/>
        </w:rPr>
        <w:t xml:space="preserve"> има</w:t>
      </w:r>
      <w:r w:rsidR="005A3499" w:rsidRPr="005A3499">
        <w:rPr>
          <w:rStyle w:val="2"/>
          <w:bCs/>
          <w:color w:val="000000"/>
          <w:sz w:val="28"/>
          <w:szCs w:val="28"/>
        </w:rPr>
        <w:t xml:space="preserve"> значително нарушаване на нормалното функциониране на обществото, предизвикано от природни явления</w:t>
      </w:r>
      <w:r w:rsidR="00994458">
        <w:rPr>
          <w:rStyle w:val="2"/>
          <w:bCs/>
          <w:color w:val="000000"/>
          <w:sz w:val="28"/>
          <w:szCs w:val="28"/>
        </w:rPr>
        <w:t xml:space="preserve"> </w:t>
      </w:r>
      <w:r w:rsidR="00994458">
        <w:rPr>
          <w:rStyle w:val="2"/>
          <w:bCs/>
          <w:color w:val="000000"/>
          <w:sz w:val="28"/>
          <w:szCs w:val="28"/>
          <w:lang w:val="en-US"/>
        </w:rPr>
        <w:t>(</w:t>
      </w:r>
      <w:r w:rsidR="00994458">
        <w:rPr>
          <w:rStyle w:val="2"/>
          <w:bCs/>
          <w:color w:val="000000"/>
          <w:sz w:val="28"/>
          <w:szCs w:val="28"/>
        </w:rPr>
        <w:t>земетресение</w:t>
      </w:r>
      <w:r w:rsidR="00994458">
        <w:rPr>
          <w:rStyle w:val="2"/>
          <w:bCs/>
          <w:color w:val="000000"/>
          <w:sz w:val="28"/>
          <w:szCs w:val="28"/>
          <w:lang w:val="en-US"/>
        </w:rPr>
        <w:t>)</w:t>
      </w:r>
      <w:r w:rsidR="005A3499" w:rsidRPr="005A3499">
        <w:rPr>
          <w:rStyle w:val="2"/>
          <w:bCs/>
          <w:color w:val="000000"/>
          <w:sz w:val="28"/>
          <w:szCs w:val="28"/>
        </w:rPr>
        <w:t xml:space="preserve"> и водещо до негативни последици за живота или здравето на населението, имуществото, икономиката и за околната среда, предотвратяването, овладяването и преодоляването на което надхвърля капацитета на системата за обслужване на обичайните дейности по защита на обществото</w:t>
      </w:r>
      <w:r w:rsidR="00994458">
        <w:rPr>
          <w:rStyle w:val="2"/>
          <w:bCs/>
          <w:color w:val="000000"/>
          <w:sz w:val="28"/>
          <w:szCs w:val="28"/>
        </w:rPr>
        <w:t>.</w:t>
      </w:r>
    </w:p>
    <w:p w14:paraId="319F776D" w14:textId="77777777" w:rsidR="00504E57" w:rsidRDefault="00040898" w:rsidP="00504E57">
      <w:pPr>
        <w:pStyle w:val="21"/>
        <w:tabs>
          <w:tab w:val="left" w:pos="851"/>
        </w:tabs>
        <w:spacing w:line="240" w:lineRule="auto"/>
        <w:ind w:firstLine="709"/>
        <w:rPr>
          <w:rStyle w:val="2"/>
          <w:bCs/>
          <w:color w:val="000000"/>
          <w:sz w:val="28"/>
          <w:szCs w:val="28"/>
        </w:rPr>
      </w:pPr>
      <w:r>
        <w:rPr>
          <w:rStyle w:val="2"/>
          <w:bCs/>
          <w:color w:val="000000"/>
          <w:sz w:val="28"/>
          <w:szCs w:val="28"/>
        </w:rPr>
        <w:t>ПЗЗ</w:t>
      </w:r>
      <w:r w:rsidR="00504E57" w:rsidRPr="00504E57">
        <w:rPr>
          <w:rStyle w:val="2"/>
          <w:bCs/>
          <w:color w:val="000000"/>
          <w:sz w:val="28"/>
          <w:szCs w:val="28"/>
        </w:rPr>
        <w:t xml:space="preserve"> </w:t>
      </w:r>
      <w:r w:rsidR="00504E57">
        <w:rPr>
          <w:rStyle w:val="2"/>
          <w:bCs/>
          <w:color w:val="000000"/>
          <w:sz w:val="28"/>
          <w:szCs w:val="28"/>
        </w:rPr>
        <w:t>е базиран</w:t>
      </w:r>
      <w:r w:rsidR="00994458" w:rsidRPr="00994458">
        <w:rPr>
          <w:rStyle w:val="2"/>
          <w:bCs/>
          <w:color w:val="000000"/>
          <w:sz w:val="28"/>
          <w:szCs w:val="28"/>
        </w:rPr>
        <w:t xml:space="preserve"> на </w:t>
      </w:r>
      <w:r w:rsidR="00504E57">
        <w:rPr>
          <w:rStyle w:val="2"/>
          <w:bCs/>
          <w:color w:val="000000"/>
          <w:sz w:val="28"/>
          <w:szCs w:val="28"/>
        </w:rPr>
        <w:t xml:space="preserve">точен брой поддържащи </w:t>
      </w:r>
      <w:r w:rsidR="00994458" w:rsidRPr="00994458">
        <w:rPr>
          <w:rStyle w:val="2"/>
          <w:bCs/>
          <w:color w:val="000000"/>
          <w:sz w:val="28"/>
          <w:szCs w:val="28"/>
        </w:rPr>
        <w:t xml:space="preserve">функции </w:t>
      </w:r>
      <w:r w:rsidR="00504E57">
        <w:rPr>
          <w:rStyle w:val="2"/>
          <w:bCs/>
          <w:color w:val="000000"/>
          <w:sz w:val="28"/>
          <w:szCs w:val="28"/>
        </w:rPr>
        <w:t>при бедствие или извънредна ситуация</w:t>
      </w:r>
      <w:r w:rsidR="00994458" w:rsidRPr="00994458">
        <w:rPr>
          <w:rStyle w:val="2"/>
          <w:bCs/>
          <w:color w:val="000000"/>
          <w:sz w:val="28"/>
          <w:szCs w:val="28"/>
        </w:rPr>
        <w:t xml:space="preserve"> за </w:t>
      </w:r>
      <w:r w:rsidR="00504E57">
        <w:rPr>
          <w:rStyle w:val="2"/>
          <w:bCs/>
          <w:color w:val="000000"/>
          <w:sz w:val="28"/>
          <w:szCs w:val="28"/>
        </w:rPr>
        <w:t xml:space="preserve">община </w:t>
      </w:r>
      <w:r w:rsidR="00FB1BA6">
        <w:rPr>
          <w:rStyle w:val="2"/>
          <w:bCs/>
          <w:color w:val="000000"/>
          <w:sz w:val="28"/>
          <w:szCs w:val="28"/>
        </w:rPr>
        <w:t xml:space="preserve">ЯБЛАНИЦА  </w:t>
      </w:r>
      <w:r w:rsidR="00994458" w:rsidRPr="00994458">
        <w:rPr>
          <w:rStyle w:val="2"/>
          <w:bCs/>
          <w:color w:val="000000"/>
          <w:sz w:val="28"/>
          <w:szCs w:val="28"/>
        </w:rPr>
        <w:t>. Там</w:t>
      </w:r>
      <w:r w:rsidR="00504E57">
        <w:rPr>
          <w:rStyle w:val="2"/>
          <w:bCs/>
          <w:color w:val="000000"/>
          <w:sz w:val="28"/>
          <w:szCs w:val="28"/>
        </w:rPr>
        <w:t xml:space="preserve"> </w:t>
      </w:r>
      <w:r w:rsidR="00994458" w:rsidRPr="00994458">
        <w:rPr>
          <w:rStyle w:val="2"/>
          <w:bCs/>
          <w:color w:val="000000"/>
          <w:sz w:val="28"/>
          <w:szCs w:val="28"/>
        </w:rPr>
        <w:t xml:space="preserve">ясно </w:t>
      </w:r>
      <w:r w:rsidR="0049580F">
        <w:rPr>
          <w:rStyle w:val="2"/>
          <w:bCs/>
          <w:color w:val="000000"/>
          <w:sz w:val="28"/>
          <w:szCs w:val="28"/>
        </w:rPr>
        <w:t xml:space="preserve">са </w:t>
      </w:r>
      <w:r w:rsidR="00994458" w:rsidRPr="00994458">
        <w:rPr>
          <w:rStyle w:val="2"/>
          <w:bCs/>
          <w:color w:val="000000"/>
          <w:sz w:val="28"/>
          <w:szCs w:val="28"/>
        </w:rPr>
        <w:t>определени роли</w:t>
      </w:r>
      <w:r w:rsidR="00504E57">
        <w:rPr>
          <w:rStyle w:val="2"/>
          <w:bCs/>
          <w:color w:val="000000"/>
          <w:sz w:val="28"/>
          <w:szCs w:val="28"/>
        </w:rPr>
        <w:t>те</w:t>
      </w:r>
      <w:r w:rsidR="0049580F">
        <w:rPr>
          <w:rStyle w:val="2"/>
          <w:bCs/>
          <w:color w:val="000000"/>
          <w:sz w:val="28"/>
          <w:szCs w:val="28"/>
        </w:rPr>
        <w:t>,</w:t>
      </w:r>
      <w:r w:rsidR="00994458" w:rsidRPr="00994458">
        <w:rPr>
          <w:rStyle w:val="2"/>
          <w:bCs/>
          <w:color w:val="000000"/>
          <w:sz w:val="28"/>
          <w:szCs w:val="28"/>
        </w:rPr>
        <w:t xml:space="preserve"> отговорности</w:t>
      </w:r>
      <w:r w:rsidR="0049580F">
        <w:rPr>
          <w:rStyle w:val="2"/>
          <w:bCs/>
          <w:color w:val="000000"/>
          <w:sz w:val="28"/>
          <w:szCs w:val="28"/>
        </w:rPr>
        <w:t>те</w:t>
      </w:r>
      <w:r w:rsidR="00994458" w:rsidRPr="00994458">
        <w:rPr>
          <w:rStyle w:val="2"/>
          <w:bCs/>
          <w:color w:val="000000"/>
          <w:sz w:val="28"/>
          <w:szCs w:val="28"/>
        </w:rPr>
        <w:t xml:space="preserve"> и концепци</w:t>
      </w:r>
      <w:r w:rsidR="00504E57">
        <w:rPr>
          <w:rStyle w:val="2"/>
          <w:bCs/>
          <w:color w:val="000000"/>
          <w:sz w:val="28"/>
          <w:szCs w:val="28"/>
        </w:rPr>
        <w:t>я</w:t>
      </w:r>
      <w:r w:rsidR="0049580F">
        <w:rPr>
          <w:rStyle w:val="2"/>
          <w:bCs/>
          <w:color w:val="000000"/>
          <w:sz w:val="28"/>
          <w:szCs w:val="28"/>
        </w:rPr>
        <w:t>та</w:t>
      </w:r>
      <w:r w:rsidR="00504E57">
        <w:rPr>
          <w:rStyle w:val="2"/>
          <w:bCs/>
          <w:color w:val="000000"/>
          <w:sz w:val="28"/>
          <w:szCs w:val="28"/>
        </w:rPr>
        <w:t xml:space="preserve"> за операциите за всяка от служба</w:t>
      </w:r>
      <w:r w:rsidR="00994458" w:rsidRPr="00994458">
        <w:rPr>
          <w:rStyle w:val="2"/>
          <w:bCs/>
          <w:color w:val="000000"/>
          <w:sz w:val="28"/>
          <w:szCs w:val="28"/>
        </w:rPr>
        <w:t>.</w:t>
      </w:r>
      <w:r w:rsidR="00504E57">
        <w:rPr>
          <w:rStyle w:val="2"/>
          <w:bCs/>
          <w:color w:val="000000"/>
          <w:sz w:val="28"/>
          <w:szCs w:val="28"/>
        </w:rPr>
        <w:t xml:space="preserve"> </w:t>
      </w:r>
      <w:r w:rsidR="00CE2229" w:rsidRPr="00CE2229">
        <w:rPr>
          <w:rStyle w:val="2"/>
          <w:bCs/>
          <w:color w:val="000000"/>
          <w:sz w:val="28"/>
          <w:szCs w:val="28"/>
        </w:rPr>
        <w:t>Същите са дадени в точка 2.4. на основния план</w:t>
      </w:r>
      <w:r w:rsidR="00504E57">
        <w:rPr>
          <w:rStyle w:val="2"/>
          <w:bCs/>
          <w:color w:val="000000"/>
          <w:sz w:val="28"/>
          <w:szCs w:val="28"/>
        </w:rPr>
        <w:t>.</w:t>
      </w:r>
      <w:r w:rsidR="00504E57" w:rsidRPr="00504E57">
        <w:rPr>
          <w:rStyle w:val="2"/>
          <w:bCs/>
          <w:color w:val="000000"/>
          <w:sz w:val="28"/>
          <w:szCs w:val="28"/>
        </w:rPr>
        <w:t xml:space="preserve"> </w:t>
      </w:r>
      <w:r w:rsidR="00504E57" w:rsidRPr="00F166FF">
        <w:rPr>
          <w:rStyle w:val="2"/>
          <w:bCs/>
          <w:color w:val="000000"/>
          <w:sz w:val="28"/>
          <w:szCs w:val="28"/>
        </w:rPr>
        <w:t xml:space="preserve">Карта с оперативните граници на ПЗБ </w:t>
      </w:r>
      <w:r w:rsidR="00504E57">
        <w:rPr>
          <w:rStyle w:val="2"/>
          <w:bCs/>
          <w:color w:val="000000"/>
          <w:sz w:val="28"/>
          <w:szCs w:val="28"/>
        </w:rPr>
        <w:t xml:space="preserve">на община </w:t>
      </w:r>
      <w:r w:rsidR="00FB1BA6">
        <w:rPr>
          <w:rStyle w:val="2"/>
          <w:bCs/>
          <w:color w:val="000000"/>
          <w:sz w:val="28"/>
          <w:szCs w:val="28"/>
        </w:rPr>
        <w:t xml:space="preserve">ЯБЛАНИЦА  </w:t>
      </w:r>
      <w:r w:rsidR="00504E57">
        <w:rPr>
          <w:rStyle w:val="2"/>
          <w:bCs/>
          <w:color w:val="000000"/>
          <w:sz w:val="28"/>
          <w:szCs w:val="28"/>
        </w:rPr>
        <w:t xml:space="preserve"> </w:t>
      </w:r>
      <w:r w:rsidR="0049580F">
        <w:rPr>
          <w:rStyle w:val="2"/>
          <w:bCs/>
          <w:color w:val="000000"/>
          <w:sz w:val="28"/>
          <w:szCs w:val="28"/>
        </w:rPr>
        <w:t>е дадена в основния план за защита при бедствия точка 2 на раздел първи</w:t>
      </w:r>
      <w:r w:rsidR="00504E57">
        <w:rPr>
          <w:rStyle w:val="2"/>
          <w:bCs/>
          <w:color w:val="000000"/>
          <w:sz w:val="28"/>
          <w:szCs w:val="28"/>
        </w:rPr>
        <w:t>.</w:t>
      </w:r>
    </w:p>
    <w:p w14:paraId="4DB56B69" w14:textId="77777777" w:rsidR="007C1839" w:rsidRPr="00C50065" w:rsidRDefault="00980B7D" w:rsidP="00B66AA4">
      <w:pPr>
        <w:pStyle w:val="21"/>
        <w:numPr>
          <w:ilvl w:val="1"/>
          <w:numId w:val="3"/>
        </w:numPr>
        <w:shd w:val="clear" w:color="auto" w:fill="auto"/>
        <w:tabs>
          <w:tab w:val="left" w:pos="851"/>
        </w:tabs>
        <w:spacing w:line="398" w:lineRule="exact"/>
        <w:rPr>
          <w:rStyle w:val="2"/>
          <w:b/>
          <w:bCs/>
          <w:color w:val="000000"/>
          <w:sz w:val="28"/>
          <w:szCs w:val="28"/>
        </w:rPr>
      </w:pPr>
      <w:r w:rsidRPr="00980B7D">
        <w:rPr>
          <w:rStyle w:val="2"/>
          <w:b/>
          <w:bCs/>
          <w:color w:val="000000"/>
          <w:sz w:val="28"/>
          <w:szCs w:val="28"/>
        </w:rPr>
        <w:t>Описание на ситуацията</w:t>
      </w:r>
      <w:r w:rsidR="007C1839" w:rsidRPr="00C50065">
        <w:rPr>
          <w:rStyle w:val="2"/>
          <w:b/>
          <w:bCs/>
          <w:color w:val="000000"/>
          <w:sz w:val="28"/>
          <w:szCs w:val="28"/>
        </w:rPr>
        <w:t>:</w:t>
      </w:r>
    </w:p>
    <w:p w14:paraId="43E67AAE" w14:textId="77777777" w:rsidR="00F5371A" w:rsidRPr="00F5371A" w:rsidRDefault="005914EB" w:rsidP="00285D43">
      <w:pPr>
        <w:pStyle w:val="21"/>
        <w:numPr>
          <w:ilvl w:val="2"/>
          <w:numId w:val="11"/>
        </w:numPr>
        <w:shd w:val="clear" w:color="auto" w:fill="auto"/>
        <w:tabs>
          <w:tab w:val="left" w:pos="709"/>
        </w:tabs>
        <w:spacing w:line="240" w:lineRule="auto"/>
        <w:ind w:left="0" w:firstLine="709"/>
        <w:jc w:val="left"/>
        <w:rPr>
          <w:rStyle w:val="2"/>
          <w:b/>
          <w:bCs/>
          <w:color w:val="000000"/>
          <w:sz w:val="28"/>
          <w:szCs w:val="28"/>
        </w:rPr>
      </w:pPr>
      <w:r w:rsidRPr="00F5371A">
        <w:rPr>
          <w:rStyle w:val="2"/>
          <w:b/>
          <w:color w:val="000000"/>
          <w:sz w:val="28"/>
          <w:szCs w:val="28"/>
        </w:rPr>
        <w:t xml:space="preserve">Сценарии на вероятни </w:t>
      </w:r>
      <w:r w:rsidR="00F5371A" w:rsidRPr="00F5371A">
        <w:rPr>
          <w:rStyle w:val="2"/>
          <w:b/>
          <w:color w:val="000000"/>
          <w:sz w:val="28"/>
          <w:szCs w:val="28"/>
        </w:rPr>
        <w:t>земетресение</w:t>
      </w:r>
      <w:r w:rsidRPr="00F5371A">
        <w:rPr>
          <w:rStyle w:val="2"/>
          <w:b/>
          <w:color w:val="000000"/>
          <w:sz w:val="28"/>
          <w:szCs w:val="28"/>
        </w:rPr>
        <w:t xml:space="preserve"> и потенциалните последствия.</w:t>
      </w:r>
    </w:p>
    <w:p w14:paraId="7BFD2F63" w14:textId="77777777" w:rsidR="00823194" w:rsidRPr="00823194" w:rsidRDefault="00823194" w:rsidP="00823194">
      <w:pPr>
        <w:pStyle w:val="21"/>
        <w:tabs>
          <w:tab w:val="left" w:pos="851"/>
        </w:tabs>
        <w:spacing w:line="240" w:lineRule="auto"/>
        <w:ind w:firstLine="709"/>
        <w:rPr>
          <w:spacing w:val="-6"/>
          <w:sz w:val="28"/>
          <w:szCs w:val="28"/>
        </w:rPr>
      </w:pPr>
      <w:r w:rsidRPr="00823194">
        <w:rPr>
          <w:spacing w:val="-6"/>
          <w:sz w:val="28"/>
          <w:szCs w:val="28"/>
        </w:rPr>
        <w:t>Съгласно  картата  на  сеизмичното  райониране  на  България  общината  попада  в две вероятни зони  на  поражение  по  скалат</w:t>
      </w:r>
      <w:r w:rsidR="00B60A73">
        <w:rPr>
          <w:spacing w:val="-6"/>
          <w:sz w:val="28"/>
          <w:szCs w:val="28"/>
        </w:rPr>
        <w:t xml:space="preserve">а  на  Медведев-Шпонхоер-Карник приложение №1, </w:t>
      </w:r>
      <w:r w:rsidRPr="00823194">
        <w:rPr>
          <w:spacing w:val="-6"/>
          <w:sz w:val="28"/>
          <w:szCs w:val="28"/>
        </w:rPr>
        <w:t>а именно:</w:t>
      </w:r>
    </w:p>
    <w:p w14:paraId="3B0FE26D" w14:textId="77777777" w:rsidR="00823194" w:rsidRPr="00823194" w:rsidRDefault="00823194" w:rsidP="00823194">
      <w:pPr>
        <w:pStyle w:val="21"/>
        <w:tabs>
          <w:tab w:val="left" w:pos="851"/>
        </w:tabs>
        <w:spacing w:line="240" w:lineRule="auto"/>
        <w:ind w:firstLine="709"/>
        <w:rPr>
          <w:spacing w:val="-6"/>
          <w:sz w:val="28"/>
          <w:szCs w:val="28"/>
        </w:rPr>
      </w:pPr>
      <w:r w:rsidRPr="00823194">
        <w:rPr>
          <w:spacing w:val="-6"/>
          <w:sz w:val="28"/>
          <w:szCs w:val="28"/>
        </w:rPr>
        <w:t>Територията на Ябланица, Малък Извор и Добревци с население около 3700 души е с прогнозен интезитет от VIII степен по МШК-64</w:t>
      </w:r>
    </w:p>
    <w:p w14:paraId="6B6E3401" w14:textId="77777777" w:rsidR="00823194" w:rsidRPr="00823194" w:rsidRDefault="00823194" w:rsidP="00823194">
      <w:pPr>
        <w:pStyle w:val="21"/>
        <w:tabs>
          <w:tab w:val="left" w:pos="851"/>
        </w:tabs>
        <w:spacing w:line="240" w:lineRule="auto"/>
        <w:ind w:firstLine="709"/>
        <w:rPr>
          <w:spacing w:val="-6"/>
          <w:sz w:val="28"/>
          <w:szCs w:val="28"/>
        </w:rPr>
      </w:pPr>
      <w:r w:rsidRPr="00823194">
        <w:rPr>
          <w:spacing w:val="-6"/>
          <w:sz w:val="28"/>
          <w:szCs w:val="28"/>
        </w:rPr>
        <w:t xml:space="preserve">Територията на Орешене,Дъбравата,Батулци,Златна Панега,Брестница  и Голяма Брестница с население около 2600 души е с прогнозен интезитет до VII  степен по МШК-64               </w:t>
      </w:r>
    </w:p>
    <w:p w14:paraId="7DCE0458" w14:textId="77777777" w:rsidR="00823194" w:rsidRPr="00823194" w:rsidRDefault="00823194" w:rsidP="00823194">
      <w:pPr>
        <w:pStyle w:val="21"/>
        <w:tabs>
          <w:tab w:val="left" w:pos="851"/>
        </w:tabs>
        <w:spacing w:line="240" w:lineRule="auto"/>
        <w:ind w:firstLine="709"/>
        <w:rPr>
          <w:spacing w:val="-6"/>
          <w:sz w:val="28"/>
          <w:szCs w:val="28"/>
        </w:rPr>
      </w:pPr>
      <w:r w:rsidRPr="00823194">
        <w:rPr>
          <w:spacing w:val="-6"/>
          <w:sz w:val="28"/>
          <w:szCs w:val="28"/>
        </w:rPr>
        <w:t>При земетресение с максимална за съответното огнище степен и интензитет съгласно сеизмичното райониране се очаква формирането на усложнена обстановка, обуславяща се в: разбалансиране на психологичната устойчивост в основната част от населението, вследствие на стресовото натоварване от самото явление и резултатните последствия в сградния фонд, който в голямата си част не е сеизмично конструиран.</w:t>
      </w:r>
    </w:p>
    <w:p w14:paraId="63899914" w14:textId="77777777" w:rsidR="00041945" w:rsidRDefault="00823194" w:rsidP="00823194">
      <w:pPr>
        <w:pStyle w:val="21"/>
        <w:tabs>
          <w:tab w:val="left" w:pos="851"/>
        </w:tabs>
        <w:spacing w:line="240" w:lineRule="auto"/>
        <w:ind w:firstLine="709"/>
        <w:rPr>
          <w:rStyle w:val="2"/>
          <w:bCs/>
          <w:color w:val="000000"/>
          <w:sz w:val="28"/>
          <w:szCs w:val="28"/>
        </w:rPr>
      </w:pPr>
      <w:r w:rsidRPr="00823194">
        <w:rPr>
          <w:spacing w:val="-6"/>
          <w:sz w:val="28"/>
          <w:szCs w:val="28"/>
        </w:rPr>
        <w:t xml:space="preserve">При VIII степен по МШК-64, се очаква: Възникване на ужас и паника.  Отчупват се единични клони от дърветата.  Част от висящите лампи се повреждат.  Получават се малки срутвания на стръмните наклонени почви и уличните платна. В почвата се появяват пукнатини.  Многократно се променя дебитът и нивото на водоизточниците.  Очакват се аварийни ситуации в промишлените предприятия.  Разбалансиране на електро и съобщителната система. Нарушаване на  електроснабдяването.  Възможни са разрушения на отделни сгради и повреди в границите до 40% за масивните и до 70% за кирпичени, каменни и паянтови пос-тройки - постройките с подсилена конструкция и дървените къщи получават малки пропуквания на стените, пукнатини в комините и срутване на част от тях, постройките с печени тухли, панелните постройки и постройките с носещи конструкции </w:t>
      </w:r>
      <w:r w:rsidRPr="00823194">
        <w:rPr>
          <w:spacing w:val="-6"/>
          <w:sz w:val="28"/>
          <w:szCs w:val="28"/>
        </w:rPr>
        <w:lastRenderedPageBreak/>
        <w:t>получават тежки повреди - големи пропуквания на стените, срутване на комините.   Много селски постройки от кирпич и камък получават разцепване на каменните основи, част от зданията се срутват. Очакват се около 713</w:t>
      </w:r>
      <w:r w:rsidR="00040898">
        <w:rPr>
          <w:spacing w:val="-6"/>
          <w:sz w:val="28"/>
          <w:szCs w:val="28"/>
        </w:rPr>
        <w:t xml:space="preserve"> души</w:t>
      </w:r>
      <w:r w:rsidRPr="00823194">
        <w:rPr>
          <w:spacing w:val="-6"/>
          <w:sz w:val="28"/>
          <w:szCs w:val="28"/>
        </w:rPr>
        <w:t xml:space="preserve"> безвъзвратни загуби и около 450 медицински поразени. Възможни са разрушения и аварийни ситуации в промишлените предприятия.</w:t>
      </w:r>
      <w:r w:rsidR="00040898">
        <w:rPr>
          <w:spacing w:val="-6"/>
          <w:sz w:val="28"/>
          <w:szCs w:val="28"/>
        </w:rPr>
        <w:t xml:space="preserve"> </w:t>
      </w:r>
      <w:r w:rsidRPr="00823194">
        <w:rPr>
          <w:spacing w:val="-6"/>
          <w:sz w:val="28"/>
          <w:szCs w:val="28"/>
        </w:rPr>
        <w:t>Поради нарушаване на технологичния процес в някой обекти е възможно да възникнат пожари, взривове, а в други - обгазяване с токсични газове. В засегнатите райони е възможно да възникнат епидемии. Значителни загуби ще понесе живот-новъдството - ще възникне голям обем ветеринарно-санитарни и екарисажни работи и клане на животни по необходимост.  Поради възникване на паника по входно-изходните артерии на населените места ще се образуват задръствания, възможни са множество пътно-транспортни произшествия. Ще се наруши опазването на околната среда.</w:t>
      </w:r>
    </w:p>
    <w:p w14:paraId="30C290DF" w14:textId="77777777" w:rsidR="00F5371A" w:rsidRPr="00F5371A" w:rsidRDefault="00F5371A" w:rsidP="00285D43">
      <w:pPr>
        <w:pStyle w:val="21"/>
        <w:numPr>
          <w:ilvl w:val="2"/>
          <w:numId w:val="11"/>
        </w:numPr>
        <w:shd w:val="clear" w:color="auto" w:fill="auto"/>
        <w:tabs>
          <w:tab w:val="left" w:pos="709"/>
        </w:tabs>
        <w:spacing w:line="240" w:lineRule="auto"/>
        <w:jc w:val="left"/>
        <w:rPr>
          <w:rStyle w:val="2"/>
          <w:b/>
          <w:color w:val="000000"/>
          <w:sz w:val="28"/>
          <w:szCs w:val="28"/>
        </w:rPr>
      </w:pPr>
      <w:r>
        <w:rPr>
          <w:rStyle w:val="2"/>
          <w:b/>
          <w:color w:val="000000"/>
          <w:sz w:val="28"/>
          <w:szCs w:val="28"/>
        </w:rPr>
        <w:t>З</w:t>
      </w:r>
      <w:r w:rsidRPr="00F5371A">
        <w:rPr>
          <w:rStyle w:val="2"/>
          <w:b/>
          <w:color w:val="000000"/>
          <w:sz w:val="28"/>
          <w:szCs w:val="28"/>
        </w:rPr>
        <w:t xml:space="preserve">оната/зоните, които се очаква да бъдат засегнати от </w:t>
      </w:r>
      <w:r>
        <w:rPr>
          <w:rStyle w:val="2"/>
          <w:b/>
          <w:color w:val="000000"/>
          <w:sz w:val="28"/>
          <w:szCs w:val="28"/>
        </w:rPr>
        <w:t>земетресението</w:t>
      </w:r>
      <w:r w:rsidRPr="00F5371A">
        <w:rPr>
          <w:rStyle w:val="2"/>
          <w:b/>
          <w:color w:val="000000"/>
          <w:sz w:val="28"/>
          <w:szCs w:val="28"/>
        </w:rPr>
        <w:t xml:space="preserve">  </w:t>
      </w:r>
      <w:r>
        <w:rPr>
          <w:rStyle w:val="2"/>
          <w:b/>
          <w:color w:val="000000"/>
          <w:sz w:val="28"/>
          <w:szCs w:val="28"/>
        </w:rPr>
        <w:t>съобразно</w:t>
      </w:r>
      <w:r w:rsidRPr="00F5371A">
        <w:rPr>
          <w:rStyle w:val="2"/>
          <w:b/>
          <w:color w:val="000000"/>
          <w:sz w:val="28"/>
          <w:szCs w:val="28"/>
        </w:rPr>
        <w:t xml:space="preserve">     специфичната опасност и география на района;</w:t>
      </w:r>
    </w:p>
    <w:p w14:paraId="333C9779" w14:textId="77777777" w:rsidR="00980B7D" w:rsidRPr="00980B7D" w:rsidRDefault="00BA5609" w:rsidP="00980B7D">
      <w:pPr>
        <w:pStyle w:val="21"/>
        <w:tabs>
          <w:tab w:val="left" w:pos="851"/>
        </w:tabs>
        <w:spacing w:line="240" w:lineRule="auto"/>
        <w:ind w:firstLine="709"/>
        <w:rPr>
          <w:rStyle w:val="2"/>
          <w:bCs/>
          <w:color w:val="000000"/>
          <w:sz w:val="28"/>
          <w:szCs w:val="28"/>
        </w:rPr>
      </w:pPr>
      <w:r>
        <w:rPr>
          <w:rStyle w:val="2"/>
          <w:bCs/>
          <w:color w:val="000000"/>
          <w:sz w:val="28"/>
          <w:szCs w:val="28"/>
        </w:rPr>
        <w:t>П</w:t>
      </w:r>
      <w:r w:rsidR="00980B7D" w:rsidRPr="00980B7D">
        <w:rPr>
          <w:rStyle w:val="2"/>
          <w:bCs/>
          <w:color w:val="000000"/>
          <w:sz w:val="28"/>
          <w:szCs w:val="28"/>
        </w:rPr>
        <w:t>ри определяне на възможния разрушителен ефект на земетресението върху сгради тежест имат следните фа</w:t>
      </w:r>
      <w:r w:rsidR="0065798D">
        <w:rPr>
          <w:rStyle w:val="2"/>
          <w:bCs/>
          <w:color w:val="000000"/>
          <w:sz w:val="28"/>
          <w:szCs w:val="28"/>
        </w:rPr>
        <w:t>ктор</w:t>
      </w:r>
      <w:r w:rsidR="00980B7D" w:rsidRPr="00980B7D">
        <w:rPr>
          <w:rStyle w:val="2"/>
          <w:bCs/>
          <w:color w:val="000000"/>
          <w:sz w:val="28"/>
          <w:szCs w:val="28"/>
        </w:rPr>
        <w:t xml:space="preserve">и: общо състояние и поддържане на сградния фонд, земетръсна неосигуреност на конструкции, изградени преди </w:t>
      </w:r>
      <w:r>
        <w:rPr>
          <w:rStyle w:val="2"/>
          <w:bCs/>
          <w:color w:val="000000"/>
          <w:sz w:val="28"/>
          <w:szCs w:val="28"/>
        </w:rPr>
        <w:t>2012 г</w:t>
      </w:r>
      <w:r w:rsidR="00980B7D" w:rsidRPr="00980B7D">
        <w:rPr>
          <w:rStyle w:val="2"/>
          <w:bCs/>
          <w:color w:val="000000"/>
          <w:sz w:val="28"/>
          <w:szCs w:val="28"/>
        </w:rPr>
        <w:t>. (преди 1987</w:t>
      </w:r>
      <w:r>
        <w:rPr>
          <w:rStyle w:val="2"/>
          <w:bCs/>
          <w:color w:val="000000"/>
          <w:sz w:val="28"/>
          <w:szCs w:val="28"/>
        </w:rPr>
        <w:t xml:space="preserve"> </w:t>
      </w:r>
      <w:r w:rsidR="00980B7D" w:rsidRPr="00980B7D">
        <w:rPr>
          <w:rStyle w:val="2"/>
          <w:bCs/>
          <w:color w:val="000000"/>
          <w:sz w:val="28"/>
          <w:szCs w:val="28"/>
        </w:rPr>
        <w:t>г. действат нормативни документи за земетръсна осигуреност в строителството, при които общината попада в територия с по-ниска степен на земетръсно въздействие); степен на износване, поради вибрации и изложеност на постоянни природни и техногенни въздействия, периодично наводняване на основите на сградите при проливни дъждове и снеготопене (около които няма изградени водоплътни тротоари) или изградени от кирпичен материал. При едно сравнение между картите за сеизмично райониране на страната се забелязва тенденция за повишаване на интензитета на земетръсно проявление по райони, т.е. въпреки определената VІ</w:t>
      </w:r>
      <w:r w:rsidR="00823194">
        <w:rPr>
          <w:rStyle w:val="2"/>
          <w:bCs/>
          <w:color w:val="000000"/>
          <w:sz w:val="28"/>
          <w:szCs w:val="28"/>
          <w:lang w:val="en-US"/>
        </w:rPr>
        <w:t>I</w:t>
      </w:r>
      <w:r w:rsidR="00980B7D" w:rsidRPr="00980B7D">
        <w:rPr>
          <w:rStyle w:val="2"/>
          <w:bCs/>
          <w:color w:val="000000"/>
          <w:sz w:val="28"/>
          <w:szCs w:val="28"/>
        </w:rPr>
        <w:t>І-а степен за общината, не е изключено да има земетресение с по-голям интензитет и респективно по-голям разрушителен ефект.</w:t>
      </w:r>
      <w:r w:rsidR="00471D80">
        <w:rPr>
          <w:rStyle w:val="2"/>
          <w:bCs/>
          <w:color w:val="000000"/>
          <w:sz w:val="28"/>
          <w:szCs w:val="28"/>
        </w:rPr>
        <w:t xml:space="preserve"> Приема се, че земетресението ще засегне най-тежко гр.</w:t>
      </w:r>
      <w:r w:rsidR="008E0518">
        <w:rPr>
          <w:rStyle w:val="2"/>
          <w:bCs/>
          <w:color w:val="000000"/>
          <w:sz w:val="28"/>
          <w:szCs w:val="28"/>
          <w:lang w:val="en-US"/>
        </w:rPr>
        <w:t xml:space="preserve"> </w:t>
      </w:r>
      <w:r w:rsidR="00FB1BA6">
        <w:rPr>
          <w:rStyle w:val="2"/>
          <w:bCs/>
          <w:color w:val="000000"/>
          <w:sz w:val="28"/>
          <w:szCs w:val="28"/>
        </w:rPr>
        <w:t xml:space="preserve">ЯБЛАНИЦА  </w:t>
      </w:r>
      <w:r w:rsidR="00471D80">
        <w:rPr>
          <w:rStyle w:val="2"/>
          <w:bCs/>
          <w:color w:val="000000"/>
          <w:sz w:val="28"/>
          <w:szCs w:val="28"/>
        </w:rPr>
        <w:t xml:space="preserve"> </w:t>
      </w:r>
      <w:r w:rsidR="00311395">
        <w:rPr>
          <w:rStyle w:val="2"/>
          <w:bCs/>
          <w:color w:val="000000"/>
          <w:sz w:val="28"/>
          <w:szCs w:val="28"/>
        </w:rPr>
        <w:t xml:space="preserve">и </w:t>
      </w:r>
      <w:r w:rsidR="00471D80">
        <w:rPr>
          <w:rStyle w:val="2"/>
          <w:bCs/>
          <w:color w:val="000000"/>
          <w:sz w:val="28"/>
          <w:szCs w:val="28"/>
        </w:rPr>
        <w:t xml:space="preserve"> населените места в общината</w:t>
      </w:r>
      <w:r w:rsidR="00311395">
        <w:rPr>
          <w:rStyle w:val="2"/>
          <w:bCs/>
          <w:color w:val="000000"/>
          <w:sz w:val="28"/>
          <w:szCs w:val="28"/>
        </w:rPr>
        <w:t>,</w:t>
      </w:r>
      <w:r w:rsidR="00471D80">
        <w:rPr>
          <w:rStyle w:val="2"/>
          <w:bCs/>
          <w:color w:val="000000"/>
          <w:sz w:val="28"/>
          <w:szCs w:val="28"/>
        </w:rPr>
        <w:t xml:space="preserve"> </w:t>
      </w:r>
      <w:r w:rsidR="00311395">
        <w:rPr>
          <w:rStyle w:val="2"/>
          <w:bCs/>
          <w:color w:val="000000"/>
          <w:sz w:val="28"/>
          <w:szCs w:val="28"/>
        </w:rPr>
        <w:t xml:space="preserve">в които сградите не са проектирани със сеизмична устойчивост. </w:t>
      </w:r>
      <w:r w:rsidR="00823194" w:rsidRPr="00823194">
        <w:rPr>
          <w:rStyle w:val="2"/>
          <w:bCs/>
          <w:color w:val="000000"/>
          <w:sz w:val="28"/>
          <w:szCs w:val="28"/>
        </w:rPr>
        <w:t>При възникване на земетресение от 7 степен с епицентър Горна Оряховица или планината Вранча се очаква да бъдат разрушени леките постройки</w:t>
      </w:r>
      <w:r w:rsidR="00471D80">
        <w:rPr>
          <w:rStyle w:val="2"/>
          <w:bCs/>
          <w:color w:val="000000"/>
          <w:sz w:val="28"/>
          <w:szCs w:val="28"/>
        </w:rPr>
        <w:t xml:space="preserve">. </w:t>
      </w:r>
      <w:r w:rsidR="00311395">
        <w:rPr>
          <w:rStyle w:val="2"/>
          <w:bCs/>
          <w:color w:val="000000"/>
          <w:sz w:val="28"/>
          <w:szCs w:val="28"/>
        </w:rPr>
        <w:t>Възможно е активизиране или възникване на изолирани свлачища.</w:t>
      </w:r>
    </w:p>
    <w:p w14:paraId="368BDC57" w14:textId="77777777" w:rsidR="00F5371A" w:rsidRPr="00F5371A" w:rsidRDefault="00F5371A" w:rsidP="00285D43">
      <w:pPr>
        <w:pStyle w:val="21"/>
        <w:numPr>
          <w:ilvl w:val="2"/>
          <w:numId w:val="11"/>
        </w:numPr>
        <w:shd w:val="clear" w:color="auto" w:fill="auto"/>
        <w:tabs>
          <w:tab w:val="left" w:pos="709"/>
        </w:tabs>
        <w:spacing w:line="240" w:lineRule="auto"/>
        <w:jc w:val="left"/>
        <w:rPr>
          <w:rStyle w:val="2"/>
          <w:b/>
          <w:color w:val="000000"/>
          <w:sz w:val="28"/>
          <w:szCs w:val="28"/>
        </w:rPr>
      </w:pPr>
      <w:r w:rsidRPr="00F5371A">
        <w:rPr>
          <w:rStyle w:val="2"/>
          <w:b/>
          <w:color w:val="000000"/>
          <w:sz w:val="28"/>
          <w:szCs w:val="28"/>
        </w:rPr>
        <w:t>Уязвими обекти – сгради, болници, училища, инфраструктура;</w:t>
      </w:r>
    </w:p>
    <w:p w14:paraId="2E90D836" w14:textId="77777777" w:rsidR="00980B7D" w:rsidRPr="00980B7D" w:rsidRDefault="00980B7D" w:rsidP="00980B7D">
      <w:pPr>
        <w:pStyle w:val="21"/>
        <w:tabs>
          <w:tab w:val="left" w:pos="851"/>
        </w:tabs>
        <w:spacing w:line="240" w:lineRule="auto"/>
        <w:ind w:firstLine="709"/>
        <w:rPr>
          <w:rStyle w:val="2"/>
          <w:bCs/>
          <w:color w:val="000000"/>
          <w:sz w:val="28"/>
          <w:szCs w:val="28"/>
        </w:rPr>
      </w:pPr>
      <w:r w:rsidRPr="00980B7D">
        <w:rPr>
          <w:rStyle w:val="2"/>
          <w:bCs/>
          <w:color w:val="000000"/>
          <w:sz w:val="28"/>
          <w:szCs w:val="28"/>
        </w:rPr>
        <w:t>При земетресение от VІІ степен в общината ще възникне сложна обстановка, ще има поражения в различна степен на инфраструктурни обекти и съоръжения. Ще има умерени до силни повреди на жилищни и стопански сгради:</w:t>
      </w:r>
    </w:p>
    <w:p w14:paraId="05C36AF5" w14:textId="77777777" w:rsidR="00980B7D" w:rsidRPr="00980B7D" w:rsidRDefault="00980B7D" w:rsidP="00980B7D">
      <w:pPr>
        <w:pStyle w:val="21"/>
        <w:tabs>
          <w:tab w:val="left" w:pos="851"/>
        </w:tabs>
        <w:spacing w:line="240" w:lineRule="auto"/>
        <w:ind w:firstLine="709"/>
        <w:rPr>
          <w:rStyle w:val="2"/>
          <w:bCs/>
          <w:color w:val="000000"/>
          <w:sz w:val="28"/>
          <w:szCs w:val="28"/>
        </w:rPr>
      </w:pPr>
      <w:r w:rsidRPr="00980B7D">
        <w:rPr>
          <w:rStyle w:val="2"/>
          <w:bCs/>
          <w:color w:val="000000"/>
          <w:sz w:val="28"/>
          <w:szCs w:val="28"/>
        </w:rPr>
        <w:t>-</w:t>
      </w:r>
      <w:r w:rsidRPr="00980B7D">
        <w:rPr>
          <w:rStyle w:val="2"/>
          <w:bCs/>
          <w:color w:val="000000"/>
          <w:sz w:val="28"/>
          <w:szCs w:val="28"/>
        </w:rPr>
        <w:tab/>
        <w:t>големи пропуквания на стени, частични срутвания на стени и покриви на</w:t>
      </w:r>
    </w:p>
    <w:p w14:paraId="34EAFC97" w14:textId="77777777" w:rsidR="00980B7D" w:rsidRPr="00980B7D" w:rsidRDefault="00980B7D" w:rsidP="00980B7D">
      <w:pPr>
        <w:pStyle w:val="21"/>
        <w:tabs>
          <w:tab w:val="left" w:pos="851"/>
        </w:tabs>
        <w:spacing w:line="240" w:lineRule="auto"/>
        <w:ind w:firstLine="709"/>
        <w:rPr>
          <w:rStyle w:val="2"/>
          <w:bCs/>
          <w:color w:val="000000"/>
          <w:sz w:val="28"/>
          <w:szCs w:val="28"/>
        </w:rPr>
      </w:pPr>
      <w:r w:rsidRPr="00980B7D">
        <w:rPr>
          <w:rStyle w:val="2"/>
          <w:bCs/>
          <w:color w:val="000000"/>
          <w:sz w:val="28"/>
          <w:szCs w:val="28"/>
        </w:rPr>
        <w:t>кирпичени и каменни постройки;</w:t>
      </w:r>
    </w:p>
    <w:p w14:paraId="35E9008D" w14:textId="77777777" w:rsidR="00980B7D" w:rsidRPr="00980B7D" w:rsidRDefault="00980B7D" w:rsidP="00980B7D">
      <w:pPr>
        <w:pStyle w:val="21"/>
        <w:tabs>
          <w:tab w:val="left" w:pos="851"/>
        </w:tabs>
        <w:spacing w:line="240" w:lineRule="auto"/>
        <w:ind w:firstLine="709"/>
        <w:rPr>
          <w:rStyle w:val="2"/>
          <w:bCs/>
          <w:color w:val="000000"/>
          <w:sz w:val="28"/>
          <w:szCs w:val="28"/>
        </w:rPr>
      </w:pPr>
      <w:r w:rsidRPr="00980B7D">
        <w:rPr>
          <w:rStyle w:val="2"/>
          <w:bCs/>
          <w:color w:val="000000"/>
          <w:sz w:val="28"/>
          <w:szCs w:val="28"/>
        </w:rPr>
        <w:t>-</w:t>
      </w:r>
      <w:r w:rsidRPr="00980B7D">
        <w:rPr>
          <w:rStyle w:val="2"/>
          <w:bCs/>
          <w:color w:val="000000"/>
          <w:sz w:val="28"/>
          <w:szCs w:val="28"/>
        </w:rPr>
        <w:tab/>
        <w:t>малки пропуквания на стени и частично срутване на комините на тухлени сгради;</w:t>
      </w:r>
    </w:p>
    <w:p w14:paraId="46C6F6F1" w14:textId="77777777" w:rsidR="00980B7D" w:rsidRPr="00980B7D" w:rsidRDefault="00980B7D" w:rsidP="00980B7D">
      <w:pPr>
        <w:pStyle w:val="21"/>
        <w:tabs>
          <w:tab w:val="left" w:pos="851"/>
        </w:tabs>
        <w:spacing w:line="240" w:lineRule="auto"/>
        <w:ind w:firstLine="709"/>
        <w:rPr>
          <w:rStyle w:val="2"/>
          <w:bCs/>
          <w:color w:val="000000"/>
          <w:sz w:val="28"/>
          <w:szCs w:val="28"/>
        </w:rPr>
      </w:pPr>
      <w:r w:rsidRPr="00980B7D">
        <w:rPr>
          <w:rStyle w:val="2"/>
          <w:bCs/>
          <w:color w:val="000000"/>
          <w:sz w:val="28"/>
          <w:szCs w:val="28"/>
        </w:rPr>
        <w:t>-</w:t>
      </w:r>
      <w:r w:rsidRPr="00980B7D">
        <w:rPr>
          <w:rStyle w:val="2"/>
          <w:bCs/>
          <w:color w:val="000000"/>
          <w:sz w:val="28"/>
          <w:szCs w:val="28"/>
        </w:rPr>
        <w:tab/>
        <w:t>пукнатини в мазилката при постройките с подсилена конструкция</w:t>
      </w:r>
    </w:p>
    <w:p w14:paraId="59FC4D99" w14:textId="77777777" w:rsidR="00980B7D" w:rsidRPr="00980B7D" w:rsidRDefault="00980B7D" w:rsidP="00980B7D">
      <w:pPr>
        <w:pStyle w:val="21"/>
        <w:tabs>
          <w:tab w:val="left" w:pos="851"/>
        </w:tabs>
        <w:spacing w:line="240" w:lineRule="auto"/>
        <w:ind w:firstLine="709"/>
        <w:rPr>
          <w:rStyle w:val="2"/>
          <w:bCs/>
          <w:color w:val="000000"/>
          <w:sz w:val="28"/>
          <w:szCs w:val="28"/>
        </w:rPr>
      </w:pPr>
      <w:r w:rsidRPr="00980B7D">
        <w:rPr>
          <w:rStyle w:val="2"/>
          <w:bCs/>
          <w:color w:val="000000"/>
          <w:sz w:val="28"/>
          <w:szCs w:val="28"/>
        </w:rPr>
        <w:t>Очаква се да има затрупани хора и много ранени, които се нуждаят от помощ. Ще има обща тревога сред населението;</w:t>
      </w:r>
    </w:p>
    <w:p w14:paraId="3F39BC73" w14:textId="77777777" w:rsidR="00980B7D" w:rsidRPr="00980B7D" w:rsidRDefault="00980B7D" w:rsidP="00980B7D">
      <w:pPr>
        <w:pStyle w:val="21"/>
        <w:tabs>
          <w:tab w:val="left" w:pos="851"/>
        </w:tabs>
        <w:spacing w:line="240" w:lineRule="auto"/>
        <w:ind w:firstLine="709"/>
        <w:rPr>
          <w:rStyle w:val="2"/>
          <w:bCs/>
          <w:color w:val="000000"/>
          <w:sz w:val="28"/>
          <w:szCs w:val="28"/>
        </w:rPr>
      </w:pPr>
      <w:r w:rsidRPr="00980B7D">
        <w:rPr>
          <w:rStyle w:val="2"/>
          <w:bCs/>
          <w:color w:val="000000"/>
          <w:sz w:val="28"/>
          <w:szCs w:val="28"/>
        </w:rPr>
        <w:t xml:space="preserve">Земетресението може да предизвика вторично усложняване на обстановката и проявяване на комплекс от негативни ефекти: спиране на електро и водоподаването, локални </w:t>
      </w:r>
      <w:r w:rsidR="0049580F">
        <w:rPr>
          <w:rStyle w:val="2"/>
          <w:bCs/>
          <w:color w:val="000000"/>
          <w:sz w:val="28"/>
          <w:szCs w:val="28"/>
        </w:rPr>
        <w:t>земетресения</w:t>
      </w:r>
      <w:r w:rsidRPr="00980B7D">
        <w:rPr>
          <w:rStyle w:val="2"/>
          <w:bCs/>
          <w:color w:val="000000"/>
          <w:sz w:val="28"/>
          <w:szCs w:val="28"/>
        </w:rPr>
        <w:t xml:space="preserve"> на сгради, пожари /увреждане на котли на парни инсталации, промишлени инсталации под налягане, разрушаване на комини на сгради /особено през отоплителния сезон/, късо съединени в ел.мрежата, при скъсване на ел.проводници, авариране на ел.машини и съоръжения, оставени да работят без надзор.</w:t>
      </w:r>
    </w:p>
    <w:p w14:paraId="24FF67C3" w14:textId="77777777" w:rsidR="00980B7D" w:rsidRPr="00980B7D" w:rsidRDefault="00980B7D" w:rsidP="00980B7D">
      <w:pPr>
        <w:pStyle w:val="21"/>
        <w:tabs>
          <w:tab w:val="left" w:pos="851"/>
        </w:tabs>
        <w:spacing w:line="240" w:lineRule="auto"/>
        <w:ind w:firstLine="709"/>
        <w:rPr>
          <w:rStyle w:val="2"/>
          <w:bCs/>
          <w:color w:val="000000"/>
          <w:sz w:val="28"/>
          <w:szCs w:val="28"/>
        </w:rPr>
      </w:pPr>
      <w:r w:rsidRPr="00980B7D">
        <w:rPr>
          <w:rStyle w:val="2"/>
          <w:bCs/>
          <w:color w:val="000000"/>
          <w:sz w:val="28"/>
          <w:szCs w:val="28"/>
        </w:rPr>
        <w:t>Очакваните поражения по основните комунално съоръжения са, както следва:</w:t>
      </w:r>
    </w:p>
    <w:p w14:paraId="753C7176" w14:textId="77777777" w:rsidR="00980B7D" w:rsidRPr="00980B7D" w:rsidRDefault="00980B7D" w:rsidP="00980B7D">
      <w:pPr>
        <w:pStyle w:val="21"/>
        <w:tabs>
          <w:tab w:val="left" w:pos="851"/>
        </w:tabs>
        <w:spacing w:line="240" w:lineRule="auto"/>
        <w:ind w:firstLine="709"/>
        <w:rPr>
          <w:rStyle w:val="2"/>
          <w:bCs/>
          <w:color w:val="000000"/>
          <w:sz w:val="28"/>
          <w:szCs w:val="28"/>
        </w:rPr>
      </w:pPr>
      <w:r w:rsidRPr="00980B7D">
        <w:rPr>
          <w:rStyle w:val="2"/>
          <w:bCs/>
          <w:color w:val="000000"/>
          <w:sz w:val="28"/>
          <w:szCs w:val="28"/>
        </w:rPr>
        <w:lastRenderedPageBreak/>
        <w:t>-</w:t>
      </w:r>
      <w:r w:rsidRPr="00980B7D">
        <w:rPr>
          <w:rStyle w:val="2"/>
          <w:bCs/>
          <w:color w:val="000000"/>
          <w:sz w:val="28"/>
          <w:szCs w:val="28"/>
        </w:rPr>
        <w:tab/>
        <w:t>Електроснабдяване – силни повреди ще се получат по основните далекопроводи – 110 КV, аварии ще има и по електропроводите ниско напрежение и трафопостовете в населените места.</w:t>
      </w:r>
    </w:p>
    <w:p w14:paraId="2AD9C2F7" w14:textId="77777777" w:rsidR="00980B7D" w:rsidRPr="00980B7D" w:rsidRDefault="00980B7D" w:rsidP="00980B7D">
      <w:pPr>
        <w:pStyle w:val="21"/>
        <w:tabs>
          <w:tab w:val="left" w:pos="851"/>
        </w:tabs>
        <w:spacing w:line="240" w:lineRule="auto"/>
        <w:ind w:firstLine="709"/>
        <w:rPr>
          <w:rStyle w:val="2"/>
          <w:bCs/>
          <w:color w:val="000000"/>
          <w:sz w:val="28"/>
          <w:szCs w:val="28"/>
        </w:rPr>
      </w:pPr>
      <w:r w:rsidRPr="00980B7D">
        <w:rPr>
          <w:rStyle w:val="2"/>
          <w:bCs/>
          <w:color w:val="000000"/>
          <w:sz w:val="28"/>
          <w:szCs w:val="28"/>
        </w:rPr>
        <w:t>-</w:t>
      </w:r>
      <w:r w:rsidRPr="00980B7D">
        <w:rPr>
          <w:rStyle w:val="2"/>
          <w:bCs/>
          <w:color w:val="000000"/>
          <w:sz w:val="28"/>
          <w:szCs w:val="28"/>
        </w:rPr>
        <w:tab/>
        <w:t xml:space="preserve">Водоснабдяване – силни повреди на кладенците , част от тях се очаква да бъдат разрушени, което ще доведе до промяна на дебита и качеството на водата; възможно е да има прекъсване на магистралните водопроводи и прекъсване на селищни водопроводни мрежи; прекъсване на напорния и хранителния водопровод на водонапорни кули. </w:t>
      </w:r>
    </w:p>
    <w:p w14:paraId="7F194462" w14:textId="77777777" w:rsidR="00980B7D" w:rsidRPr="00980B7D" w:rsidRDefault="00980B7D" w:rsidP="00980B7D">
      <w:pPr>
        <w:pStyle w:val="21"/>
        <w:tabs>
          <w:tab w:val="left" w:pos="851"/>
        </w:tabs>
        <w:spacing w:line="240" w:lineRule="auto"/>
        <w:ind w:firstLine="709"/>
        <w:rPr>
          <w:rStyle w:val="2"/>
          <w:bCs/>
          <w:color w:val="000000"/>
          <w:sz w:val="28"/>
          <w:szCs w:val="28"/>
        </w:rPr>
      </w:pPr>
      <w:r w:rsidRPr="00980B7D">
        <w:rPr>
          <w:rStyle w:val="2"/>
          <w:bCs/>
          <w:color w:val="000000"/>
          <w:sz w:val="28"/>
          <w:szCs w:val="28"/>
        </w:rPr>
        <w:t>-</w:t>
      </w:r>
      <w:r w:rsidRPr="00980B7D">
        <w:rPr>
          <w:rStyle w:val="2"/>
          <w:bCs/>
          <w:color w:val="000000"/>
          <w:sz w:val="28"/>
          <w:szCs w:val="28"/>
        </w:rPr>
        <w:tab/>
        <w:t>Далекосъобщения - силни повреди се очакват да получат АТЦ в общината и областта; Очаква се да има повреди по съоръженията на мобилните оператори в общината, които осигуряват покритие на мобилната мрежа.</w:t>
      </w:r>
    </w:p>
    <w:p w14:paraId="07616ED2" w14:textId="77777777" w:rsidR="00980B7D" w:rsidRPr="00980B7D" w:rsidRDefault="00980B7D" w:rsidP="00980B7D">
      <w:pPr>
        <w:pStyle w:val="21"/>
        <w:tabs>
          <w:tab w:val="left" w:pos="851"/>
        </w:tabs>
        <w:spacing w:line="240" w:lineRule="auto"/>
        <w:ind w:firstLine="709"/>
        <w:rPr>
          <w:rStyle w:val="2"/>
          <w:bCs/>
          <w:color w:val="000000"/>
          <w:sz w:val="28"/>
          <w:szCs w:val="28"/>
        </w:rPr>
      </w:pPr>
      <w:r w:rsidRPr="00980B7D">
        <w:rPr>
          <w:rStyle w:val="2"/>
          <w:bCs/>
          <w:color w:val="000000"/>
          <w:sz w:val="28"/>
          <w:szCs w:val="28"/>
        </w:rPr>
        <w:t>Възможно е да има деформация на пътното платно, както и свличания на пръст и камъни по пътните платна. Рискът от възникване автопроизшествия по време на труса е голям.</w:t>
      </w:r>
    </w:p>
    <w:p w14:paraId="3FE534A6" w14:textId="77777777" w:rsidR="00980B7D" w:rsidRPr="00980B7D" w:rsidRDefault="00980B7D" w:rsidP="00980B7D">
      <w:pPr>
        <w:pStyle w:val="21"/>
        <w:tabs>
          <w:tab w:val="left" w:pos="851"/>
        </w:tabs>
        <w:spacing w:line="240" w:lineRule="auto"/>
        <w:ind w:firstLine="709"/>
        <w:rPr>
          <w:rStyle w:val="2"/>
          <w:bCs/>
          <w:color w:val="000000"/>
          <w:sz w:val="28"/>
          <w:szCs w:val="28"/>
        </w:rPr>
      </w:pPr>
      <w:r w:rsidRPr="00980B7D">
        <w:rPr>
          <w:rStyle w:val="2"/>
          <w:bCs/>
          <w:color w:val="000000"/>
          <w:sz w:val="28"/>
          <w:szCs w:val="28"/>
        </w:rPr>
        <w:t>При възникване на земетресение с магнитуд 7 степен по скалата на МШК ще се създаде сложна обстановка, която ще засегне всички аспекти на обществения живот и икономика на общината:</w:t>
      </w:r>
    </w:p>
    <w:p w14:paraId="57218D49" w14:textId="77777777" w:rsidR="00980B7D" w:rsidRPr="00980B7D" w:rsidRDefault="00980B7D" w:rsidP="00980B7D">
      <w:pPr>
        <w:pStyle w:val="21"/>
        <w:tabs>
          <w:tab w:val="left" w:pos="851"/>
        </w:tabs>
        <w:spacing w:line="240" w:lineRule="auto"/>
        <w:ind w:firstLine="709"/>
        <w:rPr>
          <w:rStyle w:val="2"/>
          <w:bCs/>
          <w:color w:val="000000"/>
          <w:sz w:val="28"/>
          <w:szCs w:val="28"/>
        </w:rPr>
      </w:pPr>
      <w:r w:rsidRPr="00980B7D">
        <w:rPr>
          <w:rStyle w:val="2"/>
          <w:bCs/>
          <w:color w:val="000000"/>
          <w:sz w:val="28"/>
          <w:szCs w:val="28"/>
        </w:rPr>
        <w:t>1.Ще има голям обем от спасителни и неотложни аварийно-възстановителни работи, които трябва да се изпълнят в кратки срокове;</w:t>
      </w:r>
    </w:p>
    <w:p w14:paraId="3D360036" w14:textId="77777777" w:rsidR="00980B7D" w:rsidRPr="00980B7D" w:rsidRDefault="00980B7D" w:rsidP="00980B7D">
      <w:pPr>
        <w:pStyle w:val="21"/>
        <w:tabs>
          <w:tab w:val="left" w:pos="851"/>
        </w:tabs>
        <w:spacing w:line="240" w:lineRule="auto"/>
        <w:ind w:firstLine="709"/>
        <w:rPr>
          <w:rStyle w:val="2"/>
          <w:bCs/>
          <w:color w:val="000000"/>
          <w:sz w:val="28"/>
          <w:szCs w:val="28"/>
        </w:rPr>
      </w:pPr>
      <w:r w:rsidRPr="00980B7D">
        <w:rPr>
          <w:rStyle w:val="2"/>
          <w:bCs/>
          <w:color w:val="000000"/>
          <w:sz w:val="28"/>
          <w:szCs w:val="28"/>
        </w:rPr>
        <w:t>2.Недостиг на сили и средства от Единната спасителна система и общината за провеждане на НАВР (ще имат най-вероятно големи загуби). Спасителните работи ще се организират и провеждат с използване на оцелелите сили и средства, и основно с привлечени сили и средства от други области / Габрово, Плевен,  / и с такива, които ще бъдат предоставени от други държави;</w:t>
      </w:r>
    </w:p>
    <w:p w14:paraId="5BB2F786" w14:textId="77777777" w:rsidR="00980B7D" w:rsidRPr="00980B7D" w:rsidRDefault="00980B7D" w:rsidP="00980B7D">
      <w:pPr>
        <w:pStyle w:val="21"/>
        <w:tabs>
          <w:tab w:val="left" w:pos="851"/>
        </w:tabs>
        <w:spacing w:line="240" w:lineRule="auto"/>
        <w:ind w:firstLine="709"/>
        <w:rPr>
          <w:rStyle w:val="2"/>
          <w:bCs/>
          <w:color w:val="000000"/>
          <w:sz w:val="28"/>
          <w:szCs w:val="28"/>
        </w:rPr>
      </w:pPr>
      <w:r w:rsidRPr="00980B7D">
        <w:rPr>
          <w:rStyle w:val="2"/>
          <w:bCs/>
          <w:color w:val="000000"/>
          <w:sz w:val="28"/>
          <w:szCs w:val="28"/>
        </w:rPr>
        <w:t>3.Много увредени публични и частни жилищни сгради и много ранени хора, нуждаещи се от откриване и спасяване. Възможни са и човешки загуби;</w:t>
      </w:r>
    </w:p>
    <w:p w14:paraId="7BCEBCB2" w14:textId="77777777" w:rsidR="00980B7D" w:rsidRPr="00980B7D" w:rsidRDefault="00980B7D" w:rsidP="00980B7D">
      <w:pPr>
        <w:pStyle w:val="21"/>
        <w:tabs>
          <w:tab w:val="left" w:pos="851"/>
        </w:tabs>
        <w:spacing w:line="240" w:lineRule="auto"/>
        <w:ind w:firstLine="709"/>
        <w:rPr>
          <w:rStyle w:val="2"/>
          <w:bCs/>
          <w:color w:val="000000"/>
          <w:sz w:val="28"/>
          <w:szCs w:val="28"/>
        </w:rPr>
      </w:pPr>
      <w:r w:rsidRPr="00980B7D">
        <w:rPr>
          <w:rStyle w:val="2"/>
          <w:bCs/>
          <w:color w:val="000000"/>
          <w:sz w:val="28"/>
          <w:szCs w:val="28"/>
        </w:rPr>
        <w:t>4. Разрушения и аварии по В и К, енергийната и комуникационните мрежи Възможно е спиране на енерго и водоподаването към населените места;</w:t>
      </w:r>
    </w:p>
    <w:p w14:paraId="452A03E1" w14:textId="77777777" w:rsidR="00980B7D" w:rsidRPr="00980B7D" w:rsidRDefault="00980B7D" w:rsidP="00980B7D">
      <w:pPr>
        <w:pStyle w:val="21"/>
        <w:tabs>
          <w:tab w:val="left" w:pos="851"/>
        </w:tabs>
        <w:spacing w:line="240" w:lineRule="auto"/>
        <w:ind w:firstLine="709"/>
        <w:rPr>
          <w:rStyle w:val="2"/>
          <w:bCs/>
          <w:color w:val="000000"/>
          <w:sz w:val="28"/>
          <w:szCs w:val="28"/>
        </w:rPr>
      </w:pPr>
      <w:r w:rsidRPr="00980B7D">
        <w:rPr>
          <w:rStyle w:val="2"/>
          <w:bCs/>
          <w:color w:val="000000"/>
          <w:sz w:val="28"/>
          <w:szCs w:val="28"/>
        </w:rPr>
        <w:t>5.Блокиран достъп до населените места, затрупвания по улици, което ще затрудни провеждането на НАВР.</w:t>
      </w:r>
    </w:p>
    <w:p w14:paraId="77E3BB75" w14:textId="77777777" w:rsidR="00980B7D" w:rsidRPr="00980B7D" w:rsidRDefault="00980B7D" w:rsidP="00980B7D">
      <w:pPr>
        <w:pStyle w:val="21"/>
        <w:tabs>
          <w:tab w:val="left" w:pos="851"/>
        </w:tabs>
        <w:spacing w:line="240" w:lineRule="auto"/>
        <w:ind w:firstLine="709"/>
        <w:rPr>
          <w:rStyle w:val="2"/>
          <w:bCs/>
          <w:color w:val="000000"/>
          <w:sz w:val="28"/>
          <w:szCs w:val="28"/>
        </w:rPr>
      </w:pPr>
      <w:r w:rsidRPr="00980B7D">
        <w:rPr>
          <w:rStyle w:val="2"/>
          <w:bCs/>
          <w:color w:val="000000"/>
          <w:sz w:val="28"/>
          <w:szCs w:val="28"/>
        </w:rPr>
        <w:t xml:space="preserve">6.Възможно е да възникнат вторични огнища на поражения - пожари в населените места, взрив, обгазяване, които да застрашат в по-голяма степен живота на пострадалите хора (могат да възникнат пожари и да се получи обгазяване на жилищни и производствени сгради, при къси съединения от нарушение в производствения цикъл и използвано ел.оборудване и др., както и </w:t>
      </w:r>
      <w:r w:rsidR="0049580F">
        <w:rPr>
          <w:rStyle w:val="2"/>
          <w:bCs/>
          <w:color w:val="000000"/>
          <w:sz w:val="28"/>
          <w:szCs w:val="28"/>
        </w:rPr>
        <w:t>земетресения</w:t>
      </w:r>
      <w:r w:rsidRPr="00980B7D">
        <w:rPr>
          <w:rStyle w:val="2"/>
          <w:bCs/>
          <w:color w:val="000000"/>
          <w:sz w:val="28"/>
          <w:szCs w:val="28"/>
        </w:rPr>
        <w:t xml:space="preserve"> на жилищни и обществени сгради, поради повреди във ВиК - съоръженията.</w:t>
      </w:r>
    </w:p>
    <w:p w14:paraId="769B66D8" w14:textId="77777777" w:rsidR="00980B7D" w:rsidRPr="00980B7D" w:rsidRDefault="00980B7D" w:rsidP="00980B7D">
      <w:pPr>
        <w:pStyle w:val="21"/>
        <w:tabs>
          <w:tab w:val="left" w:pos="851"/>
        </w:tabs>
        <w:spacing w:line="240" w:lineRule="auto"/>
        <w:ind w:firstLine="709"/>
        <w:rPr>
          <w:rStyle w:val="2"/>
          <w:bCs/>
          <w:color w:val="000000"/>
          <w:sz w:val="28"/>
          <w:szCs w:val="28"/>
        </w:rPr>
      </w:pPr>
      <w:r w:rsidRPr="00980B7D">
        <w:rPr>
          <w:rStyle w:val="2"/>
          <w:bCs/>
          <w:color w:val="000000"/>
          <w:sz w:val="28"/>
          <w:szCs w:val="28"/>
        </w:rPr>
        <w:t>7.Риск от възникване на епидемии, поради неспазване на санитарно-хигиенните норми.</w:t>
      </w:r>
    </w:p>
    <w:p w14:paraId="42C569AD" w14:textId="77777777" w:rsidR="00980B7D" w:rsidRPr="00980B7D" w:rsidRDefault="00980B7D" w:rsidP="00980B7D">
      <w:pPr>
        <w:pStyle w:val="21"/>
        <w:tabs>
          <w:tab w:val="left" w:pos="851"/>
        </w:tabs>
        <w:spacing w:line="240" w:lineRule="auto"/>
        <w:ind w:firstLine="709"/>
        <w:rPr>
          <w:rStyle w:val="2"/>
          <w:bCs/>
          <w:color w:val="000000"/>
          <w:sz w:val="28"/>
          <w:szCs w:val="28"/>
        </w:rPr>
      </w:pPr>
      <w:r w:rsidRPr="00980B7D">
        <w:rPr>
          <w:rStyle w:val="2"/>
          <w:bCs/>
          <w:color w:val="000000"/>
          <w:sz w:val="28"/>
          <w:szCs w:val="28"/>
        </w:rPr>
        <w:t>8.Голяма част от производствените предприятия ще спрат дейността си за продължителен период от време (възможно е нарушаването на производствения цикъл да доведе до пожари, промишлени авари);</w:t>
      </w:r>
    </w:p>
    <w:p w14:paraId="2A73D968" w14:textId="77777777" w:rsidR="00980B7D" w:rsidRPr="00980B7D" w:rsidRDefault="00980B7D" w:rsidP="00980B7D">
      <w:pPr>
        <w:pStyle w:val="21"/>
        <w:tabs>
          <w:tab w:val="left" w:pos="851"/>
        </w:tabs>
        <w:spacing w:line="240" w:lineRule="auto"/>
        <w:ind w:firstLine="709"/>
        <w:rPr>
          <w:rStyle w:val="2"/>
          <w:bCs/>
          <w:color w:val="000000"/>
          <w:sz w:val="28"/>
          <w:szCs w:val="28"/>
        </w:rPr>
      </w:pPr>
      <w:r w:rsidRPr="00980B7D">
        <w:rPr>
          <w:rStyle w:val="2"/>
          <w:bCs/>
          <w:color w:val="000000"/>
          <w:sz w:val="28"/>
          <w:szCs w:val="28"/>
        </w:rPr>
        <w:t>9.Разрушенията на промишлени инсталации, пречиствателни съоръжения и др., могат да нанесат поражения на околната среда.</w:t>
      </w:r>
    </w:p>
    <w:p w14:paraId="3968302A" w14:textId="77777777" w:rsidR="00980B7D" w:rsidRDefault="00980B7D" w:rsidP="00980B7D">
      <w:pPr>
        <w:pStyle w:val="21"/>
        <w:tabs>
          <w:tab w:val="left" w:pos="851"/>
        </w:tabs>
        <w:spacing w:line="240" w:lineRule="auto"/>
        <w:ind w:firstLine="709"/>
        <w:rPr>
          <w:rStyle w:val="2"/>
          <w:bCs/>
          <w:color w:val="000000"/>
          <w:sz w:val="28"/>
          <w:szCs w:val="28"/>
        </w:rPr>
      </w:pPr>
      <w:r w:rsidRPr="00980B7D">
        <w:rPr>
          <w:rStyle w:val="2"/>
          <w:bCs/>
          <w:color w:val="000000"/>
          <w:sz w:val="28"/>
          <w:szCs w:val="28"/>
        </w:rPr>
        <w:t>10.Ще има дълъг възстановителен период.</w:t>
      </w:r>
    </w:p>
    <w:p w14:paraId="6D0C9CBD" w14:textId="77777777" w:rsidR="00F5371A" w:rsidRDefault="00F5371A" w:rsidP="00285D43">
      <w:pPr>
        <w:pStyle w:val="21"/>
        <w:numPr>
          <w:ilvl w:val="2"/>
          <w:numId w:val="11"/>
        </w:numPr>
        <w:shd w:val="clear" w:color="auto" w:fill="auto"/>
        <w:tabs>
          <w:tab w:val="left" w:pos="709"/>
        </w:tabs>
        <w:spacing w:line="240" w:lineRule="auto"/>
        <w:jc w:val="left"/>
        <w:rPr>
          <w:rStyle w:val="2"/>
          <w:b/>
          <w:color w:val="000000"/>
          <w:sz w:val="28"/>
          <w:szCs w:val="28"/>
        </w:rPr>
      </w:pPr>
      <w:r w:rsidRPr="00F5371A">
        <w:rPr>
          <w:rStyle w:val="2"/>
          <w:b/>
          <w:color w:val="000000"/>
          <w:sz w:val="28"/>
          <w:szCs w:val="28"/>
        </w:rPr>
        <w:t>Демографски характеристики – разпределение и гъстота на населението в района, уязвими групи от него;</w:t>
      </w:r>
    </w:p>
    <w:p w14:paraId="17E5E491" w14:textId="77777777" w:rsidR="003C0ADF" w:rsidRPr="003C0ADF" w:rsidRDefault="003C0ADF" w:rsidP="003C0ADF">
      <w:pPr>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
        <w:gridCol w:w="2053"/>
        <w:gridCol w:w="1418"/>
        <w:gridCol w:w="1559"/>
        <w:gridCol w:w="1417"/>
        <w:gridCol w:w="1417"/>
        <w:gridCol w:w="1417"/>
      </w:tblGrid>
      <w:tr w:rsidR="00305587" w:rsidRPr="000C7FD5" w14:paraId="104E31CF" w14:textId="77777777" w:rsidTr="00D11DA1">
        <w:trPr>
          <w:trHeight w:val="550"/>
        </w:trPr>
        <w:tc>
          <w:tcPr>
            <w:tcW w:w="465" w:type="dxa"/>
            <w:tcBorders>
              <w:bottom w:val="single" w:sz="4" w:space="0" w:color="auto"/>
            </w:tcBorders>
          </w:tcPr>
          <w:p w14:paraId="697E4359" w14:textId="77777777" w:rsidR="00305587" w:rsidRPr="000C7FD5" w:rsidRDefault="00305587" w:rsidP="00D11DA1">
            <w:pPr>
              <w:rPr>
                <w:rFonts w:ascii="Times New Roman" w:hAnsi="Times New Roman" w:cs="Times New Roman"/>
                <w:color w:val="000000"/>
                <w:sz w:val="20"/>
                <w:szCs w:val="20"/>
              </w:rPr>
            </w:pPr>
            <w:r w:rsidRPr="000C7FD5">
              <w:rPr>
                <w:rFonts w:ascii="Times New Roman" w:hAnsi="Times New Roman" w:cs="Times New Roman"/>
                <w:color w:val="000000"/>
                <w:sz w:val="20"/>
                <w:szCs w:val="20"/>
              </w:rPr>
              <w:lastRenderedPageBreak/>
              <w:t>№</w:t>
            </w:r>
          </w:p>
        </w:tc>
        <w:tc>
          <w:tcPr>
            <w:tcW w:w="2053" w:type="dxa"/>
            <w:tcBorders>
              <w:bottom w:val="single" w:sz="4" w:space="0" w:color="auto"/>
            </w:tcBorders>
          </w:tcPr>
          <w:p w14:paraId="2BEAA1C6" w14:textId="77777777" w:rsidR="00305587" w:rsidRPr="000C7FD5" w:rsidRDefault="00305587" w:rsidP="00D11DA1">
            <w:pPr>
              <w:rPr>
                <w:rFonts w:ascii="Times New Roman" w:hAnsi="Times New Roman" w:cs="Times New Roman"/>
                <w:color w:val="000000"/>
                <w:sz w:val="20"/>
                <w:szCs w:val="20"/>
              </w:rPr>
            </w:pPr>
            <w:r w:rsidRPr="000C7FD5">
              <w:rPr>
                <w:rFonts w:ascii="Times New Roman" w:hAnsi="Times New Roman" w:cs="Times New Roman"/>
                <w:color w:val="000000"/>
                <w:sz w:val="20"/>
                <w:szCs w:val="20"/>
              </w:rPr>
              <w:t>Населено място</w:t>
            </w:r>
          </w:p>
        </w:tc>
        <w:tc>
          <w:tcPr>
            <w:tcW w:w="1418" w:type="dxa"/>
            <w:tcBorders>
              <w:bottom w:val="single" w:sz="4" w:space="0" w:color="auto"/>
            </w:tcBorders>
          </w:tcPr>
          <w:p w14:paraId="634CE6BE" w14:textId="77777777" w:rsidR="00305587" w:rsidRPr="000C7FD5" w:rsidRDefault="00305587" w:rsidP="00D11DA1">
            <w:pPr>
              <w:rPr>
                <w:rFonts w:ascii="Times New Roman" w:hAnsi="Times New Roman" w:cs="Times New Roman"/>
                <w:color w:val="000000"/>
                <w:sz w:val="20"/>
                <w:szCs w:val="20"/>
              </w:rPr>
            </w:pPr>
            <w:r w:rsidRPr="000C7FD5">
              <w:rPr>
                <w:rFonts w:ascii="Times New Roman" w:hAnsi="Times New Roman" w:cs="Times New Roman"/>
                <w:color w:val="000000"/>
                <w:sz w:val="20"/>
                <w:szCs w:val="20"/>
              </w:rPr>
              <w:t>Постоянен адрес</w:t>
            </w:r>
          </w:p>
        </w:tc>
        <w:tc>
          <w:tcPr>
            <w:tcW w:w="1559" w:type="dxa"/>
            <w:tcBorders>
              <w:bottom w:val="single" w:sz="4" w:space="0" w:color="auto"/>
            </w:tcBorders>
          </w:tcPr>
          <w:p w14:paraId="183D019C" w14:textId="77777777" w:rsidR="00305587" w:rsidRPr="000C7FD5" w:rsidRDefault="00305587" w:rsidP="00D11DA1">
            <w:pPr>
              <w:rPr>
                <w:rFonts w:ascii="Times New Roman" w:hAnsi="Times New Roman" w:cs="Times New Roman"/>
                <w:color w:val="000000"/>
                <w:sz w:val="20"/>
                <w:szCs w:val="20"/>
              </w:rPr>
            </w:pPr>
            <w:r w:rsidRPr="000C7FD5">
              <w:rPr>
                <w:rFonts w:ascii="Times New Roman" w:hAnsi="Times New Roman" w:cs="Times New Roman"/>
                <w:color w:val="000000"/>
                <w:sz w:val="20"/>
                <w:szCs w:val="20"/>
              </w:rPr>
              <w:t>Настоящ адрес</w:t>
            </w:r>
          </w:p>
        </w:tc>
        <w:tc>
          <w:tcPr>
            <w:tcW w:w="1417" w:type="dxa"/>
            <w:tcBorders>
              <w:bottom w:val="single" w:sz="4" w:space="0" w:color="auto"/>
            </w:tcBorders>
          </w:tcPr>
          <w:p w14:paraId="77737770" w14:textId="77777777" w:rsidR="00305587" w:rsidRPr="000C7FD5" w:rsidRDefault="00305587" w:rsidP="00D11DA1">
            <w:pPr>
              <w:rPr>
                <w:rFonts w:ascii="Times New Roman" w:hAnsi="Times New Roman" w:cs="Times New Roman"/>
                <w:color w:val="000000"/>
                <w:sz w:val="20"/>
                <w:szCs w:val="20"/>
              </w:rPr>
            </w:pPr>
            <w:r w:rsidRPr="000C7FD5">
              <w:rPr>
                <w:rFonts w:ascii="Times New Roman" w:hAnsi="Times New Roman" w:cs="Times New Roman"/>
                <w:color w:val="000000"/>
                <w:sz w:val="20"/>
                <w:szCs w:val="20"/>
              </w:rPr>
              <w:t>Постоянен и</w:t>
            </w:r>
          </w:p>
          <w:p w14:paraId="23BA059D" w14:textId="77777777" w:rsidR="00305587" w:rsidRPr="000C7FD5" w:rsidRDefault="00305587" w:rsidP="00D11DA1">
            <w:pPr>
              <w:rPr>
                <w:rFonts w:ascii="Times New Roman" w:hAnsi="Times New Roman" w:cs="Times New Roman"/>
                <w:color w:val="000000"/>
                <w:sz w:val="20"/>
                <w:szCs w:val="20"/>
              </w:rPr>
            </w:pPr>
            <w:r w:rsidRPr="000C7FD5">
              <w:rPr>
                <w:rFonts w:ascii="Times New Roman" w:hAnsi="Times New Roman" w:cs="Times New Roman"/>
                <w:color w:val="000000"/>
                <w:sz w:val="20"/>
                <w:szCs w:val="20"/>
              </w:rPr>
              <w:t>настоящ</w:t>
            </w:r>
          </w:p>
        </w:tc>
        <w:tc>
          <w:tcPr>
            <w:tcW w:w="1417" w:type="dxa"/>
            <w:tcBorders>
              <w:bottom w:val="single" w:sz="4" w:space="0" w:color="auto"/>
            </w:tcBorders>
          </w:tcPr>
          <w:p w14:paraId="327630AD" w14:textId="77777777" w:rsidR="00305587" w:rsidRPr="000C7FD5" w:rsidRDefault="00305587" w:rsidP="00D11DA1">
            <w:pPr>
              <w:rPr>
                <w:rFonts w:ascii="Times New Roman" w:hAnsi="Times New Roman" w:cs="Times New Roman"/>
                <w:color w:val="000000"/>
                <w:sz w:val="20"/>
                <w:szCs w:val="20"/>
              </w:rPr>
            </w:pPr>
            <w:r w:rsidRPr="000C7FD5">
              <w:rPr>
                <w:rFonts w:ascii="Times New Roman" w:hAnsi="Times New Roman" w:cs="Times New Roman"/>
                <w:color w:val="000000"/>
                <w:sz w:val="20"/>
                <w:szCs w:val="20"/>
              </w:rPr>
              <w:t>П</w:t>
            </w:r>
            <w:r w:rsidRPr="000C7FD5">
              <w:rPr>
                <w:rFonts w:ascii="Times New Roman" w:hAnsi="Times New Roman" w:cs="Times New Roman"/>
                <w:sz w:val="20"/>
                <w:szCs w:val="20"/>
              </w:rPr>
              <w:t>лощ на населеното място кв.км</w:t>
            </w:r>
          </w:p>
        </w:tc>
        <w:tc>
          <w:tcPr>
            <w:tcW w:w="1417" w:type="dxa"/>
            <w:tcBorders>
              <w:bottom w:val="single" w:sz="4" w:space="0" w:color="auto"/>
            </w:tcBorders>
          </w:tcPr>
          <w:p w14:paraId="7B36321D" w14:textId="77777777" w:rsidR="00305587" w:rsidRPr="000C7FD5" w:rsidRDefault="00305587" w:rsidP="00D11DA1">
            <w:pPr>
              <w:rPr>
                <w:rFonts w:ascii="Times New Roman" w:hAnsi="Times New Roman" w:cs="Times New Roman"/>
                <w:sz w:val="20"/>
                <w:szCs w:val="20"/>
              </w:rPr>
            </w:pPr>
            <w:r w:rsidRPr="000C7FD5">
              <w:rPr>
                <w:rFonts w:ascii="Times New Roman" w:hAnsi="Times New Roman" w:cs="Times New Roman"/>
                <w:color w:val="000000"/>
                <w:sz w:val="20"/>
                <w:szCs w:val="20"/>
              </w:rPr>
              <w:t>Г</w:t>
            </w:r>
            <w:r w:rsidRPr="000C7FD5">
              <w:rPr>
                <w:rFonts w:ascii="Times New Roman" w:hAnsi="Times New Roman" w:cs="Times New Roman"/>
                <w:sz w:val="20"/>
                <w:szCs w:val="20"/>
              </w:rPr>
              <w:t xml:space="preserve">ъстота </w:t>
            </w:r>
          </w:p>
          <w:p w14:paraId="692D777F" w14:textId="77777777" w:rsidR="00305587" w:rsidRPr="000C7FD5" w:rsidRDefault="00305587" w:rsidP="00D11DA1">
            <w:pPr>
              <w:rPr>
                <w:rFonts w:ascii="Times New Roman" w:hAnsi="Times New Roman" w:cs="Times New Roman"/>
                <w:color w:val="000000"/>
                <w:sz w:val="20"/>
                <w:szCs w:val="20"/>
              </w:rPr>
            </w:pPr>
            <w:r w:rsidRPr="000C7FD5">
              <w:rPr>
                <w:rFonts w:ascii="Times New Roman" w:hAnsi="Times New Roman" w:cs="Times New Roman"/>
                <w:sz w:val="20"/>
                <w:szCs w:val="20"/>
              </w:rPr>
              <w:t>ч/кв.км</w:t>
            </w:r>
          </w:p>
        </w:tc>
      </w:tr>
      <w:tr w:rsidR="00305587" w:rsidRPr="000C7FD5" w14:paraId="65697972" w14:textId="77777777" w:rsidTr="00D11DA1">
        <w:tc>
          <w:tcPr>
            <w:tcW w:w="465" w:type="dxa"/>
          </w:tcPr>
          <w:p w14:paraId="22D9908B" w14:textId="77777777" w:rsidR="00305587" w:rsidRPr="000C7FD5" w:rsidRDefault="00305587" w:rsidP="00D11DA1">
            <w:pPr>
              <w:rPr>
                <w:rFonts w:ascii="Times New Roman" w:hAnsi="Times New Roman" w:cs="Times New Roman"/>
                <w:color w:val="000000"/>
                <w:sz w:val="20"/>
                <w:szCs w:val="20"/>
              </w:rPr>
            </w:pPr>
            <w:r w:rsidRPr="000C7FD5">
              <w:rPr>
                <w:rFonts w:ascii="Times New Roman" w:hAnsi="Times New Roman" w:cs="Times New Roman"/>
                <w:color w:val="000000"/>
                <w:sz w:val="20"/>
                <w:szCs w:val="20"/>
              </w:rPr>
              <w:t>1</w:t>
            </w:r>
          </w:p>
        </w:tc>
        <w:tc>
          <w:tcPr>
            <w:tcW w:w="2053" w:type="dxa"/>
          </w:tcPr>
          <w:p w14:paraId="0F8ADCC5" w14:textId="77777777" w:rsidR="00305587" w:rsidRPr="000C7FD5" w:rsidRDefault="00305587" w:rsidP="00D11DA1">
            <w:pPr>
              <w:rPr>
                <w:rFonts w:ascii="Times New Roman" w:hAnsi="Times New Roman" w:cs="Times New Roman"/>
                <w:color w:val="000000"/>
                <w:sz w:val="20"/>
                <w:szCs w:val="20"/>
              </w:rPr>
            </w:pPr>
            <w:r w:rsidRPr="000C7FD5">
              <w:rPr>
                <w:rFonts w:ascii="Times New Roman" w:hAnsi="Times New Roman" w:cs="Times New Roman"/>
                <w:color w:val="000000"/>
                <w:sz w:val="20"/>
                <w:szCs w:val="20"/>
              </w:rPr>
              <w:t xml:space="preserve">гр. ЯБЛАНИЦА  </w:t>
            </w:r>
          </w:p>
        </w:tc>
        <w:tc>
          <w:tcPr>
            <w:tcW w:w="1418" w:type="dxa"/>
          </w:tcPr>
          <w:p w14:paraId="5D4434DA" w14:textId="77777777" w:rsidR="00305587" w:rsidRPr="000C7FD5" w:rsidRDefault="00305587" w:rsidP="00D11DA1">
            <w:pPr>
              <w:jc w:val="center"/>
              <w:rPr>
                <w:rFonts w:ascii="Times New Roman" w:hAnsi="Times New Roman" w:cs="Times New Roman"/>
                <w:color w:val="000000"/>
                <w:sz w:val="20"/>
                <w:szCs w:val="20"/>
                <w:lang w:val="en-US"/>
              </w:rPr>
            </w:pPr>
            <w:r w:rsidRPr="000C7FD5">
              <w:rPr>
                <w:rFonts w:ascii="Times New Roman" w:hAnsi="Times New Roman" w:cs="Times New Roman"/>
                <w:color w:val="000000"/>
                <w:sz w:val="20"/>
                <w:szCs w:val="20"/>
                <w:lang w:val="en-US"/>
              </w:rPr>
              <w:t>2728</w:t>
            </w:r>
          </w:p>
        </w:tc>
        <w:tc>
          <w:tcPr>
            <w:tcW w:w="1559" w:type="dxa"/>
          </w:tcPr>
          <w:p w14:paraId="1CAC6D62" w14:textId="77777777" w:rsidR="00305587" w:rsidRPr="00EB3456" w:rsidRDefault="00305587" w:rsidP="00EB3456">
            <w:pPr>
              <w:jc w:val="center"/>
              <w:rPr>
                <w:rFonts w:ascii="Times New Roman" w:hAnsi="Times New Roman" w:cs="Times New Roman"/>
                <w:color w:val="000000"/>
                <w:sz w:val="20"/>
                <w:szCs w:val="20"/>
              </w:rPr>
            </w:pPr>
            <w:r w:rsidRPr="000C7FD5">
              <w:rPr>
                <w:rFonts w:ascii="Times New Roman" w:hAnsi="Times New Roman" w:cs="Times New Roman"/>
                <w:color w:val="000000"/>
                <w:sz w:val="20"/>
                <w:szCs w:val="20"/>
                <w:lang w:val="en-US"/>
              </w:rPr>
              <w:t>258</w:t>
            </w:r>
            <w:r w:rsidR="00EB3456">
              <w:rPr>
                <w:rFonts w:ascii="Times New Roman" w:hAnsi="Times New Roman" w:cs="Times New Roman"/>
                <w:color w:val="000000"/>
                <w:sz w:val="20"/>
                <w:szCs w:val="20"/>
              </w:rPr>
              <w:t>3</w:t>
            </w:r>
          </w:p>
        </w:tc>
        <w:tc>
          <w:tcPr>
            <w:tcW w:w="1417" w:type="dxa"/>
          </w:tcPr>
          <w:p w14:paraId="1DED0871" w14:textId="77777777" w:rsidR="00305587" w:rsidRPr="000C7FD5" w:rsidRDefault="00410F03" w:rsidP="00D11DA1">
            <w:pPr>
              <w:jc w:val="center"/>
              <w:rPr>
                <w:rFonts w:ascii="Times New Roman" w:hAnsi="Times New Roman" w:cs="Times New Roman"/>
                <w:color w:val="000000"/>
                <w:sz w:val="20"/>
                <w:szCs w:val="20"/>
              </w:rPr>
            </w:pPr>
            <w:r>
              <w:rPr>
                <w:rFonts w:ascii="Times New Roman" w:hAnsi="Times New Roman" w:cs="Times New Roman"/>
                <w:color w:val="000000"/>
                <w:sz w:val="20"/>
                <w:szCs w:val="20"/>
                <w:lang w:val="en-US"/>
              </w:rPr>
              <w:t>2348</w:t>
            </w:r>
          </w:p>
        </w:tc>
        <w:tc>
          <w:tcPr>
            <w:tcW w:w="1417" w:type="dxa"/>
          </w:tcPr>
          <w:p w14:paraId="2969A79A" w14:textId="77777777" w:rsidR="00305587" w:rsidRPr="000C7FD5" w:rsidRDefault="00305587" w:rsidP="00D11DA1">
            <w:pPr>
              <w:jc w:val="center"/>
              <w:rPr>
                <w:rFonts w:ascii="Times New Roman" w:hAnsi="Times New Roman" w:cs="Times New Roman"/>
                <w:color w:val="000000"/>
                <w:sz w:val="20"/>
                <w:szCs w:val="20"/>
                <w:lang w:val="en-US"/>
              </w:rPr>
            </w:pPr>
            <w:r w:rsidRPr="000C7FD5">
              <w:rPr>
                <w:rFonts w:ascii="Times New Roman" w:hAnsi="Times New Roman" w:cs="Times New Roman"/>
                <w:color w:val="000000"/>
                <w:sz w:val="20"/>
                <w:szCs w:val="20"/>
                <w:lang w:val="en-US"/>
              </w:rPr>
              <w:t>57</w:t>
            </w:r>
            <w:r w:rsidRPr="000C7FD5">
              <w:rPr>
                <w:rFonts w:ascii="Times New Roman" w:hAnsi="Times New Roman" w:cs="Times New Roman"/>
                <w:color w:val="000000"/>
                <w:sz w:val="20"/>
                <w:szCs w:val="20"/>
              </w:rPr>
              <w:t>.</w:t>
            </w:r>
            <w:r w:rsidRPr="000C7FD5">
              <w:rPr>
                <w:rFonts w:ascii="Times New Roman" w:hAnsi="Times New Roman" w:cs="Times New Roman"/>
                <w:color w:val="000000"/>
                <w:sz w:val="20"/>
                <w:szCs w:val="20"/>
                <w:lang w:val="en-US"/>
              </w:rPr>
              <w:t>84</w:t>
            </w:r>
            <w:r w:rsidR="00410F03">
              <w:rPr>
                <w:rFonts w:ascii="Times New Roman" w:hAnsi="Times New Roman" w:cs="Times New Roman"/>
                <w:color w:val="000000"/>
                <w:sz w:val="20"/>
                <w:szCs w:val="20"/>
                <w:lang w:val="en-US"/>
              </w:rPr>
              <w:t>2</w:t>
            </w:r>
          </w:p>
        </w:tc>
        <w:tc>
          <w:tcPr>
            <w:tcW w:w="1417" w:type="dxa"/>
          </w:tcPr>
          <w:p w14:paraId="554F7C89" w14:textId="77777777" w:rsidR="00305587" w:rsidRPr="00410F03" w:rsidRDefault="00410F03" w:rsidP="00410F03">
            <w:pPr>
              <w:jc w:val="center"/>
              <w:rPr>
                <w:rFonts w:ascii="Times New Roman" w:hAnsi="Times New Roman" w:cs="Times New Roman"/>
                <w:color w:val="000000"/>
                <w:sz w:val="20"/>
                <w:szCs w:val="20"/>
                <w:lang w:val="en-US"/>
              </w:rPr>
            </w:pPr>
            <w:r>
              <w:rPr>
                <w:rFonts w:ascii="Times New Roman" w:hAnsi="Times New Roman" w:cs="Times New Roman"/>
                <w:color w:val="000000"/>
                <w:sz w:val="20"/>
                <w:szCs w:val="20"/>
              </w:rPr>
              <w:t>4</w:t>
            </w:r>
            <w:r>
              <w:rPr>
                <w:rFonts w:ascii="Times New Roman" w:hAnsi="Times New Roman" w:cs="Times New Roman"/>
                <w:color w:val="000000"/>
                <w:sz w:val="20"/>
                <w:szCs w:val="20"/>
                <w:lang w:val="en-US"/>
              </w:rPr>
              <w:t>0.59</w:t>
            </w:r>
          </w:p>
        </w:tc>
      </w:tr>
      <w:tr w:rsidR="00305587" w:rsidRPr="000C7FD5" w14:paraId="3269078A" w14:textId="77777777" w:rsidTr="00D11DA1">
        <w:tc>
          <w:tcPr>
            <w:tcW w:w="465" w:type="dxa"/>
          </w:tcPr>
          <w:p w14:paraId="1A64F6EA" w14:textId="77777777" w:rsidR="00305587" w:rsidRPr="000C7FD5" w:rsidRDefault="00305587" w:rsidP="00D11DA1">
            <w:pPr>
              <w:rPr>
                <w:rFonts w:ascii="Times New Roman" w:hAnsi="Times New Roman" w:cs="Times New Roman"/>
                <w:color w:val="000000"/>
                <w:sz w:val="20"/>
                <w:szCs w:val="20"/>
              </w:rPr>
            </w:pPr>
            <w:r w:rsidRPr="000C7FD5">
              <w:rPr>
                <w:rFonts w:ascii="Times New Roman" w:hAnsi="Times New Roman" w:cs="Times New Roman"/>
                <w:color w:val="000000"/>
                <w:sz w:val="20"/>
                <w:szCs w:val="20"/>
              </w:rPr>
              <w:t>2</w:t>
            </w:r>
          </w:p>
        </w:tc>
        <w:tc>
          <w:tcPr>
            <w:tcW w:w="2053" w:type="dxa"/>
          </w:tcPr>
          <w:p w14:paraId="2E612316" w14:textId="77777777" w:rsidR="00305587" w:rsidRPr="000C7FD5" w:rsidRDefault="00305587" w:rsidP="00D11DA1">
            <w:pPr>
              <w:rPr>
                <w:rFonts w:ascii="Times New Roman" w:hAnsi="Times New Roman" w:cs="Times New Roman"/>
                <w:color w:val="000000"/>
                <w:sz w:val="20"/>
                <w:szCs w:val="20"/>
              </w:rPr>
            </w:pPr>
            <w:r w:rsidRPr="000C7FD5">
              <w:rPr>
                <w:rFonts w:ascii="Times New Roman" w:hAnsi="Times New Roman" w:cs="Times New Roman"/>
                <w:color w:val="000000"/>
                <w:sz w:val="20"/>
                <w:szCs w:val="20"/>
              </w:rPr>
              <w:t>с. БАТУЛЦИ</w:t>
            </w:r>
          </w:p>
        </w:tc>
        <w:tc>
          <w:tcPr>
            <w:tcW w:w="1418" w:type="dxa"/>
          </w:tcPr>
          <w:p w14:paraId="5F8BBFAF" w14:textId="77777777" w:rsidR="00305587" w:rsidRPr="000C7FD5" w:rsidRDefault="00305587" w:rsidP="00D11DA1">
            <w:pPr>
              <w:jc w:val="center"/>
              <w:rPr>
                <w:rFonts w:ascii="Times New Roman" w:hAnsi="Times New Roman" w:cs="Times New Roman"/>
                <w:color w:val="000000"/>
                <w:sz w:val="20"/>
                <w:szCs w:val="20"/>
              </w:rPr>
            </w:pPr>
            <w:r w:rsidRPr="000C7FD5">
              <w:rPr>
                <w:rFonts w:ascii="Times New Roman" w:hAnsi="Times New Roman" w:cs="Times New Roman"/>
                <w:color w:val="000000"/>
                <w:sz w:val="20"/>
                <w:szCs w:val="20"/>
              </w:rPr>
              <w:t>119</w:t>
            </w:r>
          </w:p>
        </w:tc>
        <w:tc>
          <w:tcPr>
            <w:tcW w:w="1559" w:type="dxa"/>
          </w:tcPr>
          <w:p w14:paraId="0F457B5D" w14:textId="77777777" w:rsidR="00305587" w:rsidRPr="000C7FD5" w:rsidRDefault="00EB3456" w:rsidP="00D11DA1">
            <w:pPr>
              <w:jc w:val="center"/>
              <w:rPr>
                <w:rFonts w:ascii="Times New Roman" w:hAnsi="Times New Roman" w:cs="Times New Roman"/>
                <w:color w:val="000000"/>
                <w:sz w:val="20"/>
                <w:szCs w:val="20"/>
              </w:rPr>
            </w:pPr>
            <w:r>
              <w:rPr>
                <w:rFonts w:ascii="Times New Roman" w:hAnsi="Times New Roman" w:cs="Times New Roman"/>
                <w:color w:val="000000"/>
                <w:sz w:val="20"/>
                <w:szCs w:val="20"/>
              </w:rPr>
              <w:t>162</w:t>
            </w:r>
          </w:p>
        </w:tc>
        <w:tc>
          <w:tcPr>
            <w:tcW w:w="1417" w:type="dxa"/>
          </w:tcPr>
          <w:p w14:paraId="779A49A4" w14:textId="77777777" w:rsidR="00305587" w:rsidRPr="000C7FD5" w:rsidRDefault="00410F03" w:rsidP="00D11DA1">
            <w:pPr>
              <w:jc w:val="center"/>
              <w:rPr>
                <w:rFonts w:ascii="Times New Roman" w:hAnsi="Times New Roman" w:cs="Times New Roman"/>
                <w:color w:val="000000"/>
                <w:sz w:val="20"/>
                <w:szCs w:val="20"/>
              </w:rPr>
            </w:pPr>
            <w:r>
              <w:rPr>
                <w:rFonts w:ascii="Times New Roman" w:hAnsi="Times New Roman" w:cs="Times New Roman"/>
                <w:color w:val="000000"/>
                <w:sz w:val="20"/>
                <w:szCs w:val="20"/>
              </w:rPr>
              <w:t>103</w:t>
            </w:r>
          </w:p>
        </w:tc>
        <w:tc>
          <w:tcPr>
            <w:tcW w:w="1417" w:type="dxa"/>
          </w:tcPr>
          <w:p w14:paraId="750814E2" w14:textId="77777777" w:rsidR="00305587" w:rsidRPr="000C7FD5" w:rsidRDefault="00305587" w:rsidP="00D11DA1">
            <w:pPr>
              <w:jc w:val="center"/>
              <w:rPr>
                <w:rFonts w:ascii="Times New Roman" w:hAnsi="Times New Roman" w:cs="Times New Roman"/>
                <w:color w:val="000000"/>
                <w:sz w:val="20"/>
                <w:szCs w:val="20"/>
              </w:rPr>
            </w:pPr>
            <w:r w:rsidRPr="000C7FD5">
              <w:rPr>
                <w:rFonts w:ascii="Times New Roman" w:hAnsi="Times New Roman" w:cs="Times New Roman"/>
                <w:color w:val="000000"/>
                <w:sz w:val="20"/>
                <w:szCs w:val="20"/>
              </w:rPr>
              <w:t>29.937</w:t>
            </w:r>
          </w:p>
        </w:tc>
        <w:tc>
          <w:tcPr>
            <w:tcW w:w="1417" w:type="dxa"/>
          </w:tcPr>
          <w:p w14:paraId="52160921" w14:textId="77777777" w:rsidR="00305587" w:rsidRPr="000C7FD5" w:rsidRDefault="00410F03" w:rsidP="00D11DA1">
            <w:pPr>
              <w:jc w:val="center"/>
              <w:rPr>
                <w:rFonts w:ascii="Times New Roman" w:hAnsi="Times New Roman" w:cs="Times New Roman"/>
                <w:color w:val="000000"/>
                <w:sz w:val="20"/>
                <w:szCs w:val="20"/>
              </w:rPr>
            </w:pPr>
            <w:r>
              <w:rPr>
                <w:rFonts w:ascii="Times New Roman" w:hAnsi="Times New Roman" w:cs="Times New Roman"/>
                <w:color w:val="000000"/>
                <w:sz w:val="20"/>
                <w:szCs w:val="20"/>
              </w:rPr>
              <w:t>3.44</w:t>
            </w:r>
          </w:p>
        </w:tc>
      </w:tr>
      <w:tr w:rsidR="00305587" w:rsidRPr="000C7FD5" w14:paraId="2DB09D85" w14:textId="77777777" w:rsidTr="00D11DA1">
        <w:trPr>
          <w:trHeight w:val="395"/>
        </w:trPr>
        <w:tc>
          <w:tcPr>
            <w:tcW w:w="465" w:type="dxa"/>
          </w:tcPr>
          <w:p w14:paraId="0252F6BA" w14:textId="77777777" w:rsidR="00305587" w:rsidRPr="000C7FD5" w:rsidRDefault="00305587" w:rsidP="00D11DA1">
            <w:pPr>
              <w:rPr>
                <w:rFonts w:ascii="Times New Roman" w:hAnsi="Times New Roman" w:cs="Times New Roman"/>
                <w:color w:val="000000"/>
                <w:sz w:val="20"/>
                <w:szCs w:val="20"/>
              </w:rPr>
            </w:pPr>
            <w:r w:rsidRPr="000C7FD5">
              <w:rPr>
                <w:rFonts w:ascii="Times New Roman" w:hAnsi="Times New Roman" w:cs="Times New Roman"/>
                <w:color w:val="000000"/>
                <w:sz w:val="20"/>
                <w:szCs w:val="20"/>
              </w:rPr>
              <w:t>3</w:t>
            </w:r>
          </w:p>
          <w:p w14:paraId="43CFFCE3" w14:textId="77777777" w:rsidR="00305587" w:rsidRPr="000C7FD5" w:rsidRDefault="00305587" w:rsidP="00D11DA1">
            <w:pPr>
              <w:rPr>
                <w:rFonts w:ascii="Times New Roman" w:hAnsi="Times New Roman" w:cs="Times New Roman"/>
                <w:color w:val="000000"/>
                <w:sz w:val="20"/>
                <w:szCs w:val="20"/>
              </w:rPr>
            </w:pPr>
          </w:p>
        </w:tc>
        <w:tc>
          <w:tcPr>
            <w:tcW w:w="2053" w:type="dxa"/>
          </w:tcPr>
          <w:p w14:paraId="1D25569A" w14:textId="77777777" w:rsidR="00305587" w:rsidRPr="000C7FD5" w:rsidRDefault="00305587" w:rsidP="00D11DA1">
            <w:pPr>
              <w:rPr>
                <w:rFonts w:ascii="Times New Roman" w:hAnsi="Times New Roman" w:cs="Times New Roman"/>
                <w:color w:val="000000"/>
                <w:sz w:val="20"/>
                <w:szCs w:val="20"/>
              </w:rPr>
            </w:pPr>
            <w:r w:rsidRPr="000C7FD5">
              <w:rPr>
                <w:rFonts w:ascii="Times New Roman" w:hAnsi="Times New Roman" w:cs="Times New Roman"/>
                <w:color w:val="000000"/>
                <w:sz w:val="20"/>
                <w:szCs w:val="20"/>
              </w:rPr>
              <w:t>с.БРЕСТНИЦА</w:t>
            </w:r>
          </w:p>
        </w:tc>
        <w:tc>
          <w:tcPr>
            <w:tcW w:w="1418" w:type="dxa"/>
          </w:tcPr>
          <w:p w14:paraId="3C781D06" w14:textId="77777777" w:rsidR="00305587" w:rsidRPr="000C7FD5" w:rsidRDefault="00305587" w:rsidP="00D11DA1">
            <w:pPr>
              <w:jc w:val="center"/>
              <w:rPr>
                <w:rFonts w:ascii="Times New Roman" w:hAnsi="Times New Roman" w:cs="Times New Roman"/>
                <w:color w:val="000000"/>
                <w:sz w:val="20"/>
                <w:szCs w:val="20"/>
              </w:rPr>
            </w:pPr>
            <w:r w:rsidRPr="000C7FD5">
              <w:rPr>
                <w:rFonts w:ascii="Times New Roman" w:hAnsi="Times New Roman" w:cs="Times New Roman"/>
                <w:color w:val="000000"/>
                <w:sz w:val="20"/>
                <w:szCs w:val="20"/>
                <w:lang w:val="ru-RU"/>
              </w:rPr>
              <w:t>1170</w:t>
            </w:r>
          </w:p>
        </w:tc>
        <w:tc>
          <w:tcPr>
            <w:tcW w:w="1559" w:type="dxa"/>
          </w:tcPr>
          <w:p w14:paraId="66FE492B" w14:textId="77777777" w:rsidR="00305587" w:rsidRPr="000C7FD5" w:rsidRDefault="00EB3456" w:rsidP="00D11DA1">
            <w:pPr>
              <w:jc w:val="center"/>
              <w:rPr>
                <w:rFonts w:ascii="Times New Roman" w:hAnsi="Times New Roman" w:cs="Times New Roman"/>
                <w:color w:val="000000"/>
                <w:sz w:val="20"/>
                <w:szCs w:val="20"/>
              </w:rPr>
            </w:pPr>
            <w:r>
              <w:rPr>
                <w:rFonts w:ascii="Times New Roman" w:hAnsi="Times New Roman" w:cs="Times New Roman"/>
                <w:color w:val="000000"/>
                <w:sz w:val="20"/>
                <w:szCs w:val="20"/>
              </w:rPr>
              <w:t>1145</w:t>
            </w:r>
          </w:p>
        </w:tc>
        <w:tc>
          <w:tcPr>
            <w:tcW w:w="1417" w:type="dxa"/>
          </w:tcPr>
          <w:p w14:paraId="4449D63B" w14:textId="77777777" w:rsidR="00305587" w:rsidRPr="000C7FD5" w:rsidRDefault="00410F03" w:rsidP="00D11DA1">
            <w:pPr>
              <w:jc w:val="center"/>
              <w:rPr>
                <w:rFonts w:ascii="Times New Roman" w:hAnsi="Times New Roman" w:cs="Times New Roman"/>
                <w:color w:val="000000"/>
                <w:sz w:val="20"/>
                <w:szCs w:val="20"/>
              </w:rPr>
            </w:pPr>
            <w:r>
              <w:rPr>
                <w:rFonts w:ascii="Times New Roman" w:hAnsi="Times New Roman" w:cs="Times New Roman"/>
                <w:color w:val="000000"/>
                <w:sz w:val="20"/>
                <w:szCs w:val="20"/>
                <w:lang w:val="ru-RU"/>
              </w:rPr>
              <w:t>1049</w:t>
            </w:r>
          </w:p>
        </w:tc>
        <w:tc>
          <w:tcPr>
            <w:tcW w:w="1417" w:type="dxa"/>
          </w:tcPr>
          <w:p w14:paraId="5FAC6694" w14:textId="77777777" w:rsidR="00305587" w:rsidRPr="000C7FD5" w:rsidRDefault="00305587" w:rsidP="00D11DA1">
            <w:pPr>
              <w:jc w:val="center"/>
              <w:rPr>
                <w:rFonts w:ascii="Times New Roman" w:hAnsi="Times New Roman" w:cs="Times New Roman"/>
                <w:color w:val="000000"/>
                <w:sz w:val="20"/>
                <w:szCs w:val="20"/>
              </w:rPr>
            </w:pPr>
            <w:r w:rsidRPr="000C7FD5">
              <w:rPr>
                <w:rFonts w:ascii="Times New Roman" w:hAnsi="Times New Roman" w:cs="Times New Roman"/>
                <w:color w:val="000000"/>
                <w:sz w:val="20"/>
                <w:szCs w:val="20"/>
              </w:rPr>
              <w:t>2</w:t>
            </w:r>
            <w:r w:rsidRPr="000C7FD5">
              <w:rPr>
                <w:rFonts w:ascii="Times New Roman" w:hAnsi="Times New Roman" w:cs="Times New Roman"/>
                <w:sz w:val="20"/>
                <w:szCs w:val="20"/>
              </w:rPr>
              <w:t>5.282</w:t>
            </w:r>
          </w:p>
        </w:tc>
        <w:tc>
          <w:tcPr>
            <w:tcW w:w="1417" w:type="dxa"/>
          </w:tcPr>
          <w:p w14:paraId="73E8311A" w14:textId="77777777" w:rsidR="00305587" w:rsidRPr="000C7FD5" w:rsidRDefault="00410F03" w:rsidP="00D11DA1">
            <w:pPr>
              <w:jc w:val="center"/>
              <w:rPr>
                <w:rFonts w:ascii="Times New Roman" w:hAnsi="Times New Roman" w:cs="Times New Roman"/>
                <w:color w:val="000000"/>
                <w:sz w:val="20"/>
                <w:szCs w:val="20"/>
              </w:rPr>
            </w:pPr>
            <w:r>
              <w:rPr>
                <w:rFonts w:ascii="Times New Roman" w:hAnsi="Times New Roman" w:cs="Times New Roman"/>
                <w:color w:val="000000"/>
                <w:sz w:val="20"/>
                <w:szCs w:val="20"/>
              </w:rPr>
              <w:t>41.49</w:t>
            </w:r>
          </w:p>
        </w:tc>
      </w:tr>
      <w:tr w:rsidR="00305587" w:rsidRPr="000C7FD5" w14:paraId="599E22A6" w14:textId="77777777" w:rsidTr="00D11DA1">
        <w:tc>
          <w:tcPr>
            <w:tcW w:w="465" w:type="dxa"/>
          </w:tcPr>
          <w:p w14:paraId="6B97C085" w14:textId="77777777" w:rsidR="00305587" w:rsidRPr="000C7FD5" w:rsidRDefault="00305587" w:rsidP="00D11DA1">
            <w:pPr>
              <w:rPr>
                <w:rFonts w:ascii="Times New Roman" w:hAnsi="Times New Roman" w:cs="Times New Roman"/>
                <w:color w:val="000000"/>
                <w:sz w:val="20"/>
                <w:szCs w:val="20"/>
              </w:rPr>
            </w:pPr>
            <w:r w:rsidRPr="000C7FD5">
              <w:rPr>
                <w:rFonts w:ascii="Times New Roman" w:hAnsi="Times New Roman" w:cs="Times New Roman"/>
                <w:color w:val="000000"/>
                <w:sz w:val="20"/>
                <w:szCs w:val="20"/>
              </w:rPr>
              <w:t>4</w:t>
            </w:r>
          </w:p>
        </w:tc>
        <w:tc>
          <w:tcPr>
            <w:tcW w:w="2053" w:type="dxa"/>
          </w:tcPr>
          <w:p w14:paraId="37C199EA" w14:textId="77777777" w:rsidR="00305587" w:rsidRPr="000C7FD5" w:rsidRDefault="00305587" w:rsidP="00D11DA1">
            <w:pPr>
              <w:rPr>
                <w:rFonts w:ascii="Times New Roman" w:hAnsi="Times New Roman" w:cs="Times New Roman"/>
                <w:color w:val="000000"/>
                <w:sz w:val="20"/>
                <w:szCs w:val="20"/>
              </w:rPr>
            </w:pPr>
            <w:r w:rsidRPr="000C7FD5">
              <w:rPr>
                <w:rFonts w:ascii="Times New Roman" w:hAnsi="Times New Roman" w:cs="Times New Roman"/>
                <w:color w:val="000000"/>
                <w:sz w:val="20"/>
                <w:szCs w:val="20"/>
              </w:rPr>
              <w:t>с. ГОЛЯМА БРЕСТНИЦА</w:t>
            </w:r>
          </w:p>
        </w:tc>
        <w:tc>
          <w:tcPr>
            <w:tcW w:w="1418" w:type="dxa"/>
          </w:tcPr>
          <w:p w14:paraId="193A798E" w14:textId="77777777" w:rsidR="00305587" w:rsidRPr="000C7FD5" w:rsidRDefault="00305587" w:rsidP="00D11DA1">
            <w:pPr>
              <w:jc w:val="center"/>
              <w:rPr>
                <w:rFonts w:ascii="Times New Roman" w:hAnsi="Times New Roman" w:cs="Times New Roman"/>
                <w:color w:val="000000"/>
                <w:sz w:val="20"/>
                <w:szCs w:val="20"/>
              </w:rPr>
            </w:pPr>
            <w:r w:rsidRPr="000C7FD5">
              <w:rPr>
                <w:rFonts w:ascii="Times New Roman" w:hAnsi="Times New Roman" w:cs="Times New Roman"/>
                <w:color w:val="000000"/>
                <w:sz w:val="20"/>
                <w:szCs w:val="20"/>
              </w:rPr>
              <w:t>88</w:t>
            </w:r>
          </w:p>
        </w:tc>
        <w:tc>
          <w:tcPr>
            <w:tcW w:w="1559" w:type="dxa"/>
          </w:tcPr>
          <w:p w14:paraId="7356045D" w14:textId="77777777" w:rsidR="00305587" w:rsidRPr="000C7FD5" w:rsidRDefault="00EB3456" w:rsidP="00D11DA1">
            <w:pPr>
              <w:jc w:val="center"/>
              <w:rPr>
                <w:rFonts w:ascii="Times New Roman" w:hAnsi="Times New Roman" w:cs="Times New Roman"/>
                <w:color w:val="000000"/>
                <w:sz w:val="20"/>
                <w:szCs w:val="20"/>
              </w:rPr>
            </w:pPr>
            <w:r>
              <w:rPr>
                <w:rFonts w:ascii="Times New Roman" w:hAnsi="Times New Roman" w:cs="Times New Roman"/>
                <w:color w:val="000000"/>
                <w:sz w:val="20"/>
                <w:szCs w:val="20"/>
              </w:rPr>
              <w:t>129</w:t>
            </w:r>
          </w:p>
        </w:tc>
        <w:tc>
          <w:tcPr>
            <w:tcW w:w="1417" w:type="dxa"/>
          </w:tcPr>
          <w:p w14:paraId="45F26470" w14:textId="77777777" w:rsidR="00305587" w:rsidRPr="000C7FD5" w:rsidRDefault="00305587" w:rsidP="00D11DA1">
            <w:pPr>
              <w:jc w:val="center"/>
              <w:rPr>
                <w:rFonts w:ascii="Times New Roman" w:hAnsi="Times New Roman" w:cs="Times New Roman"/>
                <w:color w:val="000000"/>
                <w:sz w:val="20"/>
                <w:szCs w:val="20"/>
              </w:rPr>
            </w:pPr>
            <w:r w:rsidRPr="000C7FD5">
              <w:rPr>
                <w:rFonts w:ascii="Times New Roman" w:hAnsi="Times New Roman" w:cs="Times New Roman"/>
                <w:color w:val="000000"/>
                <w:sz w:val="20"/>
                <w:szCs w:val="20"/>
              </w:rPr>
              <w:t>73</w:t>
            </w:r>
          </w:p>
        </w:tc>
        <w:tc>
          <w:tcPr>
            <w:tcW w:w="1417" w:type="dxa"/>
          </w:tcPr>
          <w:p w14:paraId="7F03F1E1" w14:textId="77777777" w:rsidR="00305587" w:rsidRPr="00410F03" w:rsidRDefault="00305587" w:rsidP="00D11DA1">
            <w:pPr>
              <w:jc w:val="center"/>
              <w:rPr>
                <w:rFonts w:ascii="Times New Roman" w:hAnsi="Times New Roman" w:cs="Times New Roman"/>
                <w:color w:val="000000"/>
                <w:sz w:val="20"/>
                <w:szCs w:val="20"/>
                <w:lang w:val="en-US"/>
              </w:rPr>
            </w:pPr>
            <w:r w:rsidRPr="000C7FD5">
              <w:rPr>
                <w:rFonts w:ascii="Times New Roman" w:hAnsi="Times New Roman" w:cs="Times New Roman"/>
                <w:color w:val="000000"/>
                <w:sz w:val="20"/>
                <w:szCs w:val="20"/>
              </w:rPr>
              <w:t>19.20</w:t>
            </w:r>
            <w:r w:rsidR="00410F03">
              <w:rPr>
                <w:rFonts w:ascii="Times New Roman" w:hAnsi="Times New Roman" w:cs="Times New Roman"/>
                <w:color w:val="000000"/>
                <w:sz w:val="20"/>
                <w:szCs w:val="20"/>
                <w:lang w:val="en-US"/>
              </w:rPr>
              <w:t>2</w:t>
            </w:r>
          </w:p>
        </w:tc>
        <w:tc>
          <w:tcPr>
            <w:tcW w:w="1417" w:type="dxa"/>
          </w:tcPr>
          <w:p w14:paraId="556332BB" w14:textId="77777777" w:rsidR="00305587" w:rsidRPr="000C7FD5" w:rsidRDefault="00410F03" w:rsidP="00D11DA1">
            <w:pPr>
              <w:jc w:val="center"/>
              <w:rPr>
                <w:rFonts w:ascii="Times New Roman" w:hAnsi="Times New Roman" w:cs="Times New Roman"/>
                <w:color w:val="000000"/>
                <w:sz w:val="20"/>
                <w:szCs w:val="20"/>
              </w:rPr>
            </w:pPr>
            <w:r>
              <w:rPr>
                <w:rFonts w:ascii="Times New Roman" w:hAnsi="Times New Roman" w:cs="Times New Roman"/>
                <w:color w:val="000000"/>
                <w:sz w:val="20"/>
                <w:szCs w:val="20"/>
              </w:rPr>
              <w:t>3.8</w:t>
            </w:r>
          </w:p>
        </w:tc>
      </w:tr>
      <w:tr w:rsidR="00305587" w:rsidRPr="000C7FD5" w14:paraId="1AFDFED4" w14:textId="77777777" w:rsidTr="00D11DA1">
        <w:tc>
          <w:tcPr>
            <w:tcW w:w="465" w:type="dxa"/>
          </w:tcPr>
          <w:p w14:paraId="22A417AB" w14:textId="77777777" w:rsidR="00305587" w:rsidRPr="000C7FD5" w:rsidRDefault="00305587" w:rsidP="00D11DA1">
            <w:pPr>
              <w:rPr>
                <w:rFonts w:ascii="Times New Roman" w:hAnsi="Times New Roman" w:cs="Times New Roman"/>
                <w:color w:val="000000"/>
                <w:sz w:val="20"/>
                <w:szCs w:val="20"/>
              </w:rPr>
            </w:pPr>
            <w:r w:rsidRPr="000C7FD5">
              <w:rPr>
                <w:rFonts w:ascii="Times New Roman" w:hAnsi="Times New Roman" w:cs="Times New Roman"/>
                <w:color w:val="000000"/>
                <w:sz w:val="20"/>
                <w:szCs w:val="20"/>
              </w:rPr>
              <w:t>5</w:t>
            </w:r>
          </w:p>
        </w:tc>
        <w:tc>
          <w:tcPr>
            <w:tcW w:w="2053" w:type="dxa"/>
          </w:tcPr>
          <w:p w14:paraId="0C2CBB0A" w14:textId="77777777" w:rsidR="00305587" w:rsidRPr="000C7FD5" w:rsidRDefault="00305587" w:rsidP="00D11DA1">
            <w:pPr>
              <w:rPr>
                <w:rFonts w:ascii="Times New Roman" w:hAnsi="Times New Roman" w:cs="Times New Roman"/>
                <w:color w:val="000000"/>
                <w:sz w:val="20"/>
                <w:szCs w:val="20"/>
              </w:rPr>
            </w:pPr>
            <w:r w:rsidRPr="000C7FD5">
              <w:rPr>
                <w:rFonts w:ascii="Times New Roman" w:hAnsi="Times New Roman" w:cs="Times New Roman"/>
                <w:color w:val="000000"/>
                <w:sz w:val="20"/>
                <w:szCs w:val="20"/>
              </w:rPr>
              <w:t>с.ДОБРЕВЦИ</w:t>
            </w:r>
          </w:p>
        </w:tc>
        <w:tc>
          <w:tcPr>
            <w:tcW w:w="1418" w:type="dxa"/>
          </w:tcPr>
          <w:p w14:paraId="2B101FCA" w14:textId="77777777" w:rsidR="00305587" w:rsidRPr="000C7FD5" w:rsidRDefault="00305587" w:rsidP="00D11DA1">
            <w:pPr>
              <w:jc w:val="center"/>
              <w:rPr>
                <w:rFonts w:ascii="Times New Roman" w:hAnsi="Times New Roman" w:cs="Times New Roman"/>
                <w:color w:val="000000"/>
                <w:sz w:val="20"/>
                <w:szCs w:val="20"/>
              </w:rPr>
            </w:pPr>
            <w:r w:rsidRPr="000C7FD5">
              <w:rPr>
                <w:rFonts w:ascii="Times New Roman" w:hAnsi="Times New Roman" w:cs="Times New Roman"/>
                <w:color w:val="000000"/>
                <w:sz w:val="20"/>
                <w:szCs w:val="20"/>
              </w:rPr>
              <w:t>466</w:t>
            </w:r>
          </w:p>
        </w:tc>
        <w:tc>
          <w:tcPr>
            <w:tcW w:w="1559" w:type="dxa"/>
          </w:tcPr>
          <w:p w14:paraId="24A041DB" w14:textId="77777777" w:rsidR="00305587" w:rsidRPr="000C7FD5" w:rsidRDefault="00EB3456" w:rsidP="00D11DA1">
            <w:pPr>
              <w:jc w:val="center"/>
              <w:rPr>
                <w:rFonts w:ascii="Times New Roman" w:hAnsi="Times New Roman" w:cs="Times New Roman"/>
                <w:color w:val="000000"/>
                <w:sz w:val="20"/>
                <w:szCs w:val="20"/>
              </w:rPr>
            </w:pPr>
            <w:r>
              <w:rPr>
                <w:rFonts w:ascii="Times New Roman" w:hAnsi="Times New Roman" w:cs="Times New Roman"/>
                <w:color w:val="000000"/>
                <w:sz w:val="20"/>
                <w:szCs w:val="20"/>
              </w:rPr>
              <w:t>551</w:t>
            </w:r>
          </w:p>
        </w:tc>
        <w:tc>
          <w:tcPr>
            <w:tcW w:w="1417" w:type="dxa"/>
          </w:tcPr>
          <w:p w14:paraId="330B2E40" w14:textId="77777777" w:rsidR="00305587" w:rsidRPr="00410F03" w:rsidRDefault="00305587" w:rsidP="00410F03">
            <w:pPr>
              <w:jc w:val="center"/>
              <w:rPr>
                <w:rFonts w:ascii="Times New Roman" w:hAnsi="Times New Roman" w:cs="Times New Roman"/>
                <w:color w:val="000000"/>
                <w:sz w:val="20"/>
                <w:szCs w:val="20"/>
                <w:lang w:val="en-US"/>
              </w:rPr>
            </w:pPr>
            <w:r w:rsidRPr="000C7FD5">
              <w:rPr>
                <w:rFonts w:ascii="Times New Roman" w:hAnsi="Times New Roman" w:cs="Times New Roman"/>
                <w:color w:val="000000"/>
                <w:sz w:val="20"/>
                <w:szCs w:val="20"/>
              </w:rPr>
              <w:t>40</w:t>
            </w:r>
            <w:r w:rsidR="00410F03">
              <w:rPr>
                <w:rFonts w:ascii="Times New Roman" w:hAnsi="Times New Roman" w:cs="Times New Roman"/>
                <w:color w:val="000000"/>
                <w:sz w:val="20"/>
                <w:szCs w:val="20"/>
                <w:lang w:val="en-US"/>
              </w:rPr>
              <w:t>0</w:t>
            </w:r>
          </w:p>
        </w:tc>
        <w:tc>
          <w:tcPr>
            <w:tcW w:w="1417" w:type="dxa"/>
          </w:tcPr>
          <w:p w14:paraId="4EFA0FDC" w14:textId="77777777" w:rsidR="00305587" w:rsidRPr="00410F03" w:rsidRDefault="00305587" w:rsidP="00D11DA1">
            <w:pPr>
              <w:jc w:val="center"/>
              <w:rPr>
                <w:rFonts w:ascii="Times New Roman" w:hAnsi="Times New Roman" w:cs="Times New Roman"/>
                <w:color w:val="000000"/>
                <w:sz w:val="20"/>
                <w:szCs w:val="20"/>
                <w:lang w:val="en-US"/>
              </w:rPr>
            </w:pPr>
            <w:r w:rsidRPr="000C7FD5">
              <w:rPr>
                <w:rFonts w:ascii="Times New Roman" w:hAnsi="Times New Roman" w:cs="Times New Roman"/>
                <w:color w:val="000000"/>
                <w:sz w:val="20"/>
                <w:szCs w:val="20"/>
              </w:rPr>
              <w:t>22.55</w:t>
            </w:r>
            <w:r w:rsidR="00410F03">
              <w:rPr>
                <w:rFonts w:ascii="Times New Roman" w:hAnsi="Times New Roman" w:cs="Times New Roman"/>
                <w:color w:val="000000"/>
                <w:sz w:val="20"/>
                <w:szCs w:val="20"/>
                <w:lang w:val="en-US"/>
              </w:rPr>
              <w:t>1</w:t>
            </w:r>
          </w:p>
        </w:tc>
        <w:tc>
          <w:tcPr>
            <w:tcW w:w="1417" w:type="dxa"/>
          </w:tcPr>
          <w:p w14:paraId="6A3F571E" w14:textId="77777777" w:rsidR="00305587" w:rsidRPr="000C7FD5" w:rsidRDefault="00410F03" w:rsidP="00D11DA1">
            <w:pPr>
              <w:jc w:val="center"/>
              <w:rPr>
                <w:rFonts w:ascii="Times New Roman" w:hAnsi="Times New Roman" w:cs="Times New Roman"/>
                <w:color w:val="000000"/>
                <w:sz w:val="20"/>
                <w:szCs w:val="20"/>
              </w:rPr>
            </w:pPr>
            <w:r>
              <w:rPr>
                <w:rFonts w:ascii="Times New Roman" w:hAnsi="Times New Roman" w:cs="Times New Roman"/>
                <w:color w:val="000000"/>
                <w:sz w:val="20"/>
                <w:szCs w:val="20"/>
              </w:rPr>
              <w:t>17.74</w:t>
            </w:r>
          </w:p>
        </w:tc>
      </w:tr>
      <w:tr w:rsidR="00305587" w:rsidRPr="000C7FD5" w14:paraId="661EB091" w14:textId="77777777" w:rsidTr="00D11DA1">
        <w:tc>
          <w:tcPr>
            <w:tcW w:w="465" w:type="dxa"/>
          </w:tcPr>
          <w:p w14:paraId="1D25D832" w14:textId="77777777" w:rsidR="00305587" w:rsidRPr="000C7FD5" w:rsidRDefault="00305587" w:rsidP="00D11DA1">
            <w:pPr>
              <w:rPr>
                <w:rFonts w:ascii="Times New Roman" w:hAnsi="Times New Roman" w:cs="Times New Roman"/>
                <w:color w:val="000000"/>
                <w:sz w:val="20"/>
                <w:szCs w:val="20"/>
              </w:rPr>
            </w:pPr>
            <w:r w:rsidRPr="000C7FD5">
              <w:rPr>
                <w:rFonts w:ascii="Times New Roman" w:hAnsi="Times New Roman" w:cs="Times New Roman"/>
                <w:color w:val="000000"/>
                <w:sz w:val="20"/>
                <w:szCs w:val="20"/>
              </w:rPr>
              <w:t>6</w:t>
            </w:r>
          </w:p>
        </w:tc>
        <w:tc>
          <w:tcPr>
            <w:tcW w:w="2053" w:type="dxa"/>
          </w:tcPr>
          <w:p w14:paraId="4FE3AD16" w14:textId="77777777" w:rsidR="00305587" w:rsidRPr="000C7FD5" w:rsidRDefault="00305587" w:rsidP="00D11DA1">
            <w:pPr>
              <w:rPr>
                <w:rFonts w:ascii="Times New Roman" w:hAnsi="Times New Roman" w:cs="Times New Roman"/>
                <w:color w:val="000000"/>
                <w:sz w:val="20"/>
                <w:szCs w:val="20"/>
              </w:rPr>
            </w:pPr>
            <w:r w:rsidRPr="000C7FD5">
              <w:rPr>
                <w:rFonts w:ascii="Times New Roman" w:hAnsi="Times New Roman" w:cs="Times New Roman"/>
                <w:color w:val="000000"/>
                <w:sz w:val="20"/>
                <w:szCs w:val="20"/>
              </w:rPr>
              <w:t>с.ДЪБРАВАТА</w:t>
            </w:r>
          </w:p>
        </w:tc>
        <w:tc>
          <w:tcPr>
            <w:tcW w:w="1418" w:type="dxa"/>
          </w:tcPr>
          <w:p w14:paraId="6C74044C" w14:textId="77777777" w:rsidR="00305587" w:rsidRPr="000C7FD5" w:rsidRDefault="00305587" w:rsidP="00D11DA1">
            <w:pPr>
              <w:jc w:val="center"/>
              <w:rPr>
                <w:rFonts w:ascii="Times New Roman" w:hAnsi="Times New Roman" w:cs="Times New Roman"/>
                <w:color w:val="000000"/>
                <w:sz w:val="20"/>
                <w:szCs w:val="20"/>
              </w:rPr>
            </w:pPr>
            <w:r w:rsidRPr="000C7FD5">
              <w:rPr>
                <w:rFonts w:ascii="Times New Roman" w:hAnsi="Times New Roman" w:cs="Times New Roman"/>
                <w:color w:val="000000"/>
                <w:sz w:val="20"/>
                <w:szCs w:val="20"/>
              </w:rPr>
              <w:t xml:space="preserve">  50</w:t>
            </w:r>
          </w:p>
        </w:tc>
        <w:tc>
          <w:tcPr>
            <w:tcW w:w="1559" w:type="dxa"/>
          </w:tcPr>
          <w:p w14:paraId="39D5D99C" w14:textId="77777777" w:rsidR="00305587" w:rsidRPr="000C7FD5" w:rsidRDefault="00EB3456" w:rsidP="00D11DA1">
            <w:pPr>
              <w:jc w:val="center"/>
              <w:rPr>
                <w:rFonts w:ascii="Times New Roman" w:hAnsi="Times New Roman" w:cs="Times New Roman"/>
                <w:color w:val="000000"/>
                <w:sz w:val="20"/>
                <w:szCs w:val="20"/>
              </w:rPr>
            </w:pPr>
            <w:r>
              <w:rPr>
                <w:rFonts w:ascii="Times New Roman" w:hAnsi="Times New Roman" w:cs="Times New Roman"/>
                <w:color w:val="000000"/>
                <w:sz w:val="20"/>
                <w:szCs w:val="20"/>
              </w:rPr>
              <w:t>55</w:t>
            </w:r>
          </w:p>
        </w:tc>
        <w:tc>
          <w:tcPr>
            <w:tcW w:w="1417" w:type="dxa"/>
          </w:tcPr>
          <w:p w14:paraId="5C0A1534" w14:textId="77777777" w:rsidR="00305587" w:rsidRPr="000C7FD5" w:rsidRDefault="00305587" w:rsidP="00D11DA1">
            <w:pPr>
              <w:jc w:val="center"/>
              <w:rPr>
                <w:rFonts w:ascii="Times New Roman" w:hAnsi="Times New Roman" w:cs="Times New Roman"/>
                <w:color w:val="000000"/>
                <w:sz w:val="20"/>
                <w:szCs w:val="20"/>
              </w:rPr>
            </w:pPr>
            <w:r w:rsidRPr="000C7FD5">
              <w:rPr>
                <w:rFonts w:ascii="Times New Roman" w:hAnsi="Times New Roman" w:cs="Times New Roman"/>
                <w:color w:val="000000"/>
                <w:sz w:val="20"/>
                <w:szCs w:val="20"/>
              </w:rPr>
              <w:t>40</w:t>
            </w:r>
          </w:p>
        </w:tc>
        <w:tc>
          <w:tcPr>
            <w:tcW w:w="1417" w:type="dxa"/>
          </w:tcPr>
          <w:p w14:paraId="09DC5C70" w14:textId="77777777" w:rsidR="00305587" w:rsidRPr="000C7FD5" w:rsidRDefault="00305587" w:rsidP="00D11DA1">
            <w:pPr>
              <w:jc w:val="center"/>
              <w:rPr>
                <w:rFonts w:ascii="Times New Roman" w:hAnsi="Times New Roman" w:cs="Times New Roman"/>
                <w:color w:val="000000"/>
                <w:sz w:val="20"/>
                <w:szCs w:val="20"/>
              </w:rPr>
            </w:pPr>
            <w:r w:rsidRPr="000C7FD5">
              <w:rPr>
                <w:rFonts w:ascii="Times New Roman" w:hAnsi="Times New Roman" w:cs="Times New Roman"/>
                <w:color w:val="000000"/>
                <w:sz w:val="20"/>
                <w:szCs w:val="20"/>
              </w:rPr>
              <w:t>6.934</w:t>
            </w:r>
          </w:p>
        </w:tc>
        <w:tc>
          <w:tcPr>
            <w:tcW w:w="1417" w:type="dxa"/>
          </w:tcPr>
          <w:p w14:paraId="65D2E16B" w14:textId="77777777" w:rsidR="00305587" w:rsidRPr="000C7FD5" w:rsidRDefault="00410F03" w:rsidP="00D11DA1">
            <w:pPr>
              <w:jc w:val="center"/>
              <w:rPr>
                <w:rFonts w:ascii="Times New Roman" w:hAnsi="Times New Roman" w:cs="Times New Roman"/>
                <w:color w:val="000000"/>
                <w:sz w:val="20"/>
                <w:szCs w:val="20"/>
              </w:rPr>
            </w:pPr>
            <w:r>
              <w:rPr>
                <w:rFonts w:ascii="Times New Roman" w:hAnsi="Times New Roman" w:cs="Times New Roman"/>
                <w:color w:val="000000"/>
                <w:sz w:val="20"/>
                <w:szCs w:val="20"/>
              </w:rPr>
              <w:t>5.77</w:t>
            </w:r>
          </w:p>
        </w:tc>
      </w:tr>
      <w:tr w:rsidR="00305587" w:rsidRPr="000C7FD5" w14:paraId="77FABE65" w14:textId="77777777" w:rsidTr="00D11DA1">
        <w:tc>
          <w:tcPr>
            <w:tcW w:w="465" w:type="dxa"/>
          </w:tcPr>
          <w:p w14:paraId="42689DB1" w14:textId="77777777" w:rsidR="00305587" w:rsidRPr="000C7FD5" w:rsidRDefault="00305587" w:rsidP="00D11DA1">
            <w:pPr>
              <w:rPr>
                <w:rFonts w:ascii="Times New Roman" w:hAnsi="Times New Roman" w:cs="Times New Roman"/>
                <w:color w:val="000000"/>
                <w:sz w:val="20"/>
                <w:szCs w:val="20"/>
              </w:rPr>
            </w:pPr>
            <w:r w:rsidRPr="000C7FD5">
              <w:rPr>
                <w:rFonts w:ascii="Times New Roman" w:hAnsi="Times New Roman" w:cs="Times New Roman"/>
                <w:color w:val="000000"/>
                <w:sz w:val="20"/>
                <w:szCs w:val="20"/>
              </w:rPr>
              <w:t>7</w:t>
            </w:r>
          </w:p>
        </w:tc>
        <w:tc>
          <w:tcPr>
            <w:tcW w:w="2053" w:type="dxa"/>
          </w:tcPr>
          <w:p w14:paraId="4276622C" w14:textId="77777777" w:rsidR="00305587" w:rsidRPr="000C7FD5" w:rsidRDefault="00305587" w:rsidP="00D11DA1">
            <w:pPr>
              <w:rPr>
                <w:rFonts w:ascii="Times New Roman" w:hAnsi="Times New Roman" w:cs="Times New Roman"/>
                <w:color w:val="000000"/>
                <w:sz w:val="20"/>
                <w:szCs w:val="20"/>
              </w:rPr>
            </w:pPr>
            <w:r w:rsidRPr="000C7FD5">
              <w:rPr>
                <w:rFonts w:ascii="Times New Roman" w:hAnsi="Times New Roman" w:cs="Times New Roman"/>
                <w:color w:val="000000"/>
                <w:sz w:val="20"/>
                <w:szCs w:val="20"/>
              </w:rPr>
              <w:t>с.ЗЛАТНА ПАНЕГА</w:t>
            </w:r>
          </w:p>
        </w:tc>
        <w:tc>
          <w:tcPr>
            <w:tcW w:w="1418" w:type="dxa"/>
          </w:tcPr>
          <w:p w14:paraId="52A107C7" w14:textId="77777777" w:rsidR="00305587" w:rsidRPr="000C7FD5" w:rsidRDefault="00305587" w:rsidP="00D11DA1">
            <w:pPr>
              <w:jc w:val="center"/>
              <w:rPr>
                <w:rFonts w:ascii="Times New Roman" w:hAnsi="Times New Roman" w:cs="Times New Roman"/>
                <w:color w:val="000000"/>
                <w:sz w:val="20"/>
                <w:szCs w:val="20"/>
              </w:rPr>
            </w:pPr>
            <w:r w:rsidRPr="000C7FD5">
              <w:rPr>
                <w:rFonts w:ascii="Times New Roman" w:hAnsi="Times New Roman" w:cs="Times New Roman"/>
                <w:color w:val="000000"/>
                <w:sz w:val="20"/>
                <w:szCs w:val="20"/>
              </w:rPr>
              <w:t>865</w:t>
            </w:r>
          </w:p>
        </w:tc>
        <w:tc>
          <w:tcPr>
            <w:tcW w:w="1559" w:type="dxa"/>
          </w:tcPr>
          <w:p w14:paraId="06B43650" w14:textId="77777777" w:rsidR="00305587" w:rsidRPr="000C7FD5" w:rsidRDefault="00305587" w:rsidP="00D11DA1">
            <w:pPr>
              <w:jc w:val="center"/>
              <w:rPr>
                <w:rFonts w:ascii="Times New Roman" w:hAnsi="Times New Roman" w:cs="Times New Roman"/>
                <w:color w:val="000000"/>
                <w:sz w:val="20"/>
                <w:szCs w:val="20"/>
              </w:rPr>
            </w:pPr>
            <w:r w:rsidRPr="000C7FD5">
              <w:rPr>
                <w:rFonts w:ascii="Times New Roman" w:hAnsi="Times New Roman" w:cs="Times New Roman"/>
                <w:color w:val="000000"/>
                <w:sz w:val="20"/>
                <w:szCs w:val="20"/>
              </w:rPr>
              <w:t>857</w:t>
            </w:r>
          </w:p>
        </w:tc>
        <w:tc>
          <w:tcPr>
            <w:tcW w:w="1417" w:type="dxa"/>
          </w:tcPr>
          <w:p w14:paraId="4A944672" w14:textId="77777777" w:rsidR="00305587" w:rsidRPr="000C7FD5" w:rsidRDefault="00410F03" w:rsidP="00D11DA1">
            <w:pPr>
              <w:jc w:val="center"/>
              <w:rPr>
                <w:rFonts w:ascii="Times New Roman" w:hAnsi="Times New Roman" w:cs="Times New Roman"/>
                <w:color w:val="000000"/>
                <w:sz w:val="20"/>
                <w:szCs w:val="20"/>
              </w:rPr>
            </w:pPr>
            <w:r>
              <w:rPr>
                <w:rFonts w:ascii="Times New Roman" w:hAnsi="Times New Roman" w:cs="Times New Roman"/>
                <w:color w:val="000000"/>
                <w:sz w:val="20"/>
                <w:szCs w:val="20"/>
              </w:rPr>
              <w:t>747</w:t>
            </w:r>
          </w:p>
        </w:tc>
        <w:tc>
          <w:tcPr>
            <w:tcW w:w="1417" w:type="dxa"/>
          </w:tcPr>
          <w:p w14:paraId="355F63C6" w14:textId="77777777" w:rsidR="00305587" w:rsidRPr="00410F03" w:rsidRDefault="00305587" w:rsidP="00D11DA1">
            <w:pPr>
              <w:jc w:val="center"/>
              <w:rPr>
                <w:rFonts w:ascii="Times New Roman" w:hAnsi="Times New Roman" w:cs="Times New Roman"/>
                <w:color w:val="000000"/>
                <w:sz w:val="20"/>
                <w:szCs w:val="20"/>
                <w:lang w:val="en-US"/>
              </w:rPr>
            </w:pPr>
            <w:r w:rsidRPr="000C7FD5">
              <w:rPr>
                <w:rFonts w:ascii="Times New Roman" w:hAnsi="Times New Roman" w:cs="Times New Roman"/>
                <w:color w:val="000000"/>
                <w:sz w:val="20"/>
                <w:szCs w:val="20"/>
              </w:rPr>
              <w:t>15.05</w:t>
            </w:r>
            <w:r w:rsidR="00410F03">
              <w:rPr>
                <w:rFonts w:ascii="Times New Roman" w:hAnsi="Times New Roman" w:cs="Times New Roman"/>
                <w:color w:val="000000"/>
                <w:sz w:val="20"/>
                <w:szCs w:val="20"/>
                <w:lang w:val="en-US"/>
              </w:rPr>
              <w:t>4</w:t>
            </w:r>
          </w:p>
        </w:tc>
        <w:tc>
          <w:tcPr>
            <w:tcW w:w="1417" w:type="dxa"/>
          </w:tcPr>
          <w:p w14:paraId="27836D09" w14:textId="77777777" w:rsidR="00305587" w:rsidRPr="000C7FD5" w:rsidRDefault="00410F03" w:rsidP="00D11DA1">
            <w:pPr>
              <w:jc w:val="center"/>
              <w:rPr>
                <w:rFonts w:ascii="Times New Roman" w:hAnsi="Times New Roman" w:cs="Times New Roman"/>
                <w:color w:val="000000"/>
                <w:sz w:val="20"/>
                <w:szCs w:val="20"/>
              </w:rPr>
            </w:pPr>
            <w:r>
              <w:rPr>
                <w:rFonts w:ascii="Times New Roman" w:hAnsi="Times New Roman" w:cs="Times New Roman"/>
                <w:color w:val="000000"/>
                <w:sz w:val="20"/>
                <w:szCs w:val="20"/>
              </w:rPr>
              <w:t>49.62</w:t>
            </w:r>
          </w:p>
        </w:tc>
      </w:tr>
      <w:tr w:rsidR="00305587" w:rsidRPr="000C7FD5" w14:paraId="69653D2F" w14:textId="77777777" w:rsidTr="00D11DA1">
        <w:tc>
          <w:tcPr>
            <w:tcW w:w="465" w:type="dxa"/>
          </w:tcPr>
          <w:p w14:paraId="69671782" w14:textId="77777777" w:rsidR="00305587" w:rsidRPr="000C7FD5" w:rsidRDefault="00305587" w:rsidP="00D11DA1">
            <w:pPr>
              <w:rPr>
                <w:rFonts w:ascii="Times New Roman" w:hAnsi="Times New Roman" w:cs="Times New Roman"/>
                <w:color w:val="000000"/>
                <w:sz w:val="20"/>
                <w:szCs w:val="20"/>
              </w:rPr>
            </w:pPr>
            <w:r w:rsidRPr="000C7FD5">
              <w:rPr>
                <w:rFonts w:ascii="Times New Roman" w:hAnsi="Times New Roman" w:cs="Times New Roman"/>
                <w:color w:val="000000"/>
                <w:sz w:val="20"/>
                <w:szCs w:val="20"/>
              </w:rPr>
              <w:t>8</w:t>
            </w:r>
          </w:p>
        </w:tc>
        <w:tc>
          <w:tcPr>
            <w:tcW w:w="2053" w:type="dxa"/>
          </w:tcPr>
          <w:p w14:paraId="32FDC8F1" w14:textId="77777777" w:rsidR="00305587" w:rsidRPr="000C7FD5" w:rsidRDefault="00305587" w:rsidP="00D11DA1">
            <w:pPr>
              <w:rPr>
                <w:rFonts w:ascii="Times New Roman" w:hAnsi="Times New Roman" w:cs="Times New Roman"/>
                <w:color w:val="000000"/>
                <w:sz w:val="20"/>
                <w:szCs w:val="20"/>
              </w:rPr>
            </w:pPr>
            <w:r w:rsidRPr="000C7FD5">
              <w:rPr>
                <w:rFonts w:ascii="Times New Roman" w:hAnsi="Times New Roman" w:cs="Times New Roman"/>
                <w:color w:val="000000"/>
                <w:sz w:val="20"/>
                <w:szCs w:val="20"/>
              </w:rPr>
              <w:t>с.МАЛЪК ИЗВОР</w:t>
            </w:r>
          </w:p>
        </w:tc>
        <w:tc>
          <w:tcPr>
            <w:tcW w:w="1418" w:type="dxa"/>
          </w:tcPr>
          <w:p w14:paraId="4D12A2E9" w14:textId="77777777" w:rsidR="00305587" w:rsidRPr="000C7FD5" w:rsidRDefault="00305587" w:rsidP="00D11DA1">
            <w:pPr>
              <w:jc w:val="center"/>
              <w:rPr>
                <w:rFonts w:ascii="Times New Roman" w:hAnsi="Times New Roman" w:cs="Times New Roman"/>
                <w:color w:val="000000"/>
                <w:sz w:val="20"/>
                <w:szCs w:val="20"/>
              </w:rPr>
            </w:pPr>
            <w:r w:rsidRPr="000C7FD5">
              <w:rPr>
                <w:rFonts w:ascii="Times New Roman" w:hAnsi="Times New Roman" w:cs="Times New Roman"/>
                <w:color w:val="000000"/>
                <w:sz w:val="20"/>
                <w:szCs w:val="20"/>
              </w:rPr>
              <w:t>166</w:t>
            </w:r>
          </w:p>
        </w:tc>
        <w:tc>
          <w:tcPr>
            <w:tcW w:w="1559" w:type="dxa"/>
          </w:tcPr>
          <w:p w14:paraId="5F00AAEC" w14:textId="77777777" w:rsidR="00305587" w:rsidRPr="000C7FD5" w:rsidRDefault="00EB3456" w:rsidP="00EB3456">
            <w:pPr>
              <w:jc w:val="center"/>
              <w:rPr>
                <w:rFonts w:ascii="Times New Roman" w:hAnsi="Times New Roman" w:cs="Times New Roman"/>
                <w:color w:val="000000"/>
                <w:sz w:val="20"/>
                <w:szCs w:val="20"/>
              </w:rPr>
            </w:pPr>
            <w:r>
              <w:rPr>
                <w:rFonts w:ascii="Times New Roman" w:hAnsi="Times New Roman" w:cs="Times New Roman"/>
                <w:color w:val="000000"/>
                <w:sz w:val="20"/>
                <w:szCs w:val="20"/>
              </w:rPr>
              <w:t>203</w:t>
            </w:r>
          </w:p>
        </w:tc>
        <w:tc>
          <w:tcPr>
            <w:tcW w:w="1417" w:type="dxa"/>
          </w:tcPr>
          <w:p w14:paraId="37A9F740" w14:textId="77777777" w:rsidR="00305587" w:rsidRPr="000C7FD5" w:rsidRDefault="00410F03" w:rsidP="00D11DA1">
            <w:pPr>
              <w:jc w:val="center"/>
              <w:rPr>
                <w:rFonts w:ascii="Times New Roman" w:hAnsi="Times New Roman" w:cs="Times New Roman"/>
                <w:color w:val="000000"/>
                <w:sz w:val="20"/>
                <w:szCs w:val="20"/>
              </w:rPr>
            </w:pPr>
            <w:r>
              <w:rPr>
                <w:rFonts w:ascii="Times New Roman" w:hAnsi="Times New Roman" w:cs="Times New Roman"/>
                <w:color w:val="000000"/>
                <w:sz w:val="20"/>
                <w:szCs w:val="20"/>
              </w:rPr>
              <w:t>147</w:t>
            </w:r>
          </w:p>
        </w:tc>
        <w:tc>
          <w:tcPr>
            <w:tcW w:w="1417" w:type="dxa"/>
          </w:tcPr>
          <w:p w14:paraId="0E7F3216" w14:textId="77777777" w:rsidR="00305587" w:rsidRPr="000C7FD5" w:rsidRDefault="00410F03" w:rsidP="00D11DA1">
            <w:pPr>
              <w:jc w:val="center"/>
              <w:rPr>
                <w:rFonts w:ascii="Times New Roman" w:hAnsi="Times New Roman" w:cs="Times New Roman"/>
                <w:color w:val="000000"/>
                <w:sz w:val="20"/>
                <w:szCs w:val="20"/>
              </w:rPr>
            </w:pPr>
            <w:r>
              <w:rPr>
                <w:rFonts w:ascii="Times New Roman" w:hAnsi="Times New Roman" w:cs="Times New Roman"/>
                <w:color w:val="000000"/>
                <w:sz w:val="20"/>
                <w:szCs w:val="20"/>
              </w:rPr>
              <w:t>13.708</w:t>
            </w:r>
          </w:p>
        </w:tc>
        <w:tc>
          <w:tcPr>
            <w:tcW w:w="1417" w:type="dxa"/>
          </w:tcPr>
          <w:p w14:paraId="40B135AE" w14:textId="77777777" w:rsidR="00305587" w:rsidRPr="000C7FD5" w:rsidRDefault="00410F03" w:rsidP="00D11DA1">
            <w:pPr>
              <w:jc w:val="center"/>
              <w:rPr>
                <w:rFonts w:ascii="Times New Roman" w:hAnsi="Times New Roman" w:cs="Times New Roman"/>
                <w:color w:val="000000"/>
                <w:sz w:val="20"/>
                <w:szCs w:val="20"/>
              </w:rPr>
            </w:pPr>
            <w:r>
              <w:rPr>
                <w:rFonts w:ascii="Times New Roman" w:hAnsi="Times New Roman" w:cs="Times New Roman"/>
                <w:color w:val="000000"/>
                <w:sz w:val="20"/>
                <w:szCs w:val="20"/>
              </w:rPr>
              <w:t>10.72</w:t>
            </w:r>
          </w:p>
        </w:tc>
      </w:tr>
      <w:tr w:rsidR="00305587" w:rsidRPr="000C7FD5" w14:paraId="2CC048AB" w14:textId="77777777" w:rsidTr="00D11DA1">
        <w:tc>
          <w:tcPr>
            <w:tcW w:w="465" w:type="dxa"/>
          </w:tcPr>
          <w:p w14:paraId="6BE92045" w14:textId="77777777" w:rsidR="00305587" w:rsidRPr="000C7FD5" w:rsidRDefault="00305587" w:rsidP="00D11DA1">
            <w:pPr>
              <w:rPr>
                <w:rFonts w:ascii="Times New Roman" w:hAnsi="Times New Roman" w:cs="Times New Roman"/>
                <w:color w:val="000000"/>
                <w:sz w:val="20"/>
                <w:szCs w:val="20"/>
              </w:rPr>
            </w:pPr>
            <w:r w:rsidRPr="000C7FD5">
              <w:rPr>
                <w:rFonts w:ascii="Times New Roman" w:hAnsi="Times New Roman" w:cs="Times New Roman"/>
                <w:color w:val="000000"/>
                <w:sz w:val="20"/>
                <w:szCs w:val="20"/>
              </w:rPr>
              <w:t>9</w:t>
            </w:r>
          </w:p>
        </w:tc>
        <w:tc>
          <w:tcPr>
            <w:tcW w:w="2053" w:type="dxa"/>
          </w:tcPr>
          <w:p w14:paraId="6987DBFE" w14:textId="77777777" w:rsidR="00305587" w:rsidRPr="000C7FD5" w:rsidRDefault="00305587" w:rsidP="00D11DA1">
            <w:pPr>
              <w:rPr>
                <w:rFonts w:ascii="Times New Roman" w:hAnsi="Times New Roman" w:cs="Times New Roman"/>
                <w:color w:val="000000"/>
                <w:sz w:val="20"/>
                <w:szCs w:val="20"/>
              </w:rPr>
            </w:pPr>
            <w:r w:rsidRPr="000C7FD5">
              <w:rPr>
                <w:rFonts w:ascii="Times New Roman" w:hAnsi="Times New Roman" w:cs="Times New Roman"/>
                <w:color w:val="000000"/>
                <w:sz w:val="20"/>
                <w:szCs w:val="20"/>
              </w:rPr>
              <w:t>с.ОРЕШЕНЕ</w:t>
            </w:r>
          </w:p>
        </w:tc>
        <w:tc>
          <w:tcPr>
            <w:tcW w:w="1418" w:type="dxa"/>
          </w:tcPr>
          <w:p w14:paraId="1C0F92E4" w14:textId="77777777" w:rsidR="00305587" w:rsidRPr="000C7FD5" w:rsidRDefault="00305587" w:rsidP="00D11DA1">
            <w:pPr>
              <w:jc w:val="center"/>
              <w:rPr>
                <w:rFonts w:ascii="Times New Roman" w:hAnsi="Times New Roman" w:cs="Times New Roman"/>
                <w:color w:val="000000"/>
                <w:sz w:val="20"/>
                <w:szCs w:val="20"/>
              </w:rPr>
            </w:pPr>
            <w:r w:rsidRPr="000C7FD5">
              <w:rPr>
                <w:rFonts w:ascii="Times New Roman" w:hAnsi="Times New Roman" w:cs="Times New Roman"/>
                <w:color w:val="000000"/>
                <w:sz w:val="20"/>
                <w:szCs w:val="20"/>
                <w:lang w:val="ru-RU"/>
              </w:rPr>
              <w:t>336</w:t>
            </w:r>
          </w:p>
        </w:tc>
        <w:tc>
          <w:tcPr>
            <w:tcW w:w="1559" w:type="dxa"/>
          </w:tcPr>
          <w:p w14:paraId="1C82F2B9" w14:textId="77777777" w:rsidR="00305587" w:rsidRPr="000C7FD5" w:rsidRDefault="00EB3456" w:rsidP="00D11DA1">
            <w:pPr>
              <w:jc w:val="center"/>
              <w:rPr>
                <w:rFonts w:ascii="Times New Roman" w:hAnsi="Times New Roman" w:cs="Times New Roman"/>
                <w:color w:val="000000"/>
                <w:sz w:val="20"/>
                <w:szCs w:val="20"/>
              </w:rPr>
            </w:pPr>
            <w:r>
              <w:rPr>
                <w:rFonts w:ascii="Times New Roman" w:hAnsi="Times New Roman" w:cs="Times New Roman"/>
                <w:color w:val="000000"/>
                <w:sz w:val="20"/>
                <w:szCs w:val="20"/>
                <w:lang w:val="ru-RU"/>
              </w:rPr>
              <w:t>369</w:t>
            </w:r>
          </w:p>
        </w:tc>
        <w:tc>
          <w:tcPr>
            <w:tcW w:w="1417" w:type="dxa"/>
          </w:tcPr>
          <w:p w14:paraId="66A65808" w14:textId="77777777" w:rsidR="00305587" w:rsidRPr="000C7FD5" w:rsidRDefault="00410F03" w:rsidP="00D11DA1">
            <w:pPr>
              <w:jc w:val="center"/>
              <w:rPr>
                <w:rFonts w:ascii="Times New Roman" w:hAnsi="Times New Roman" w:cs="Times New Roman"/>
                <w:color w:val="000000"/>
                <w:sz w:val="20"/>
                <w:szCs w:val="20"/>
              </w:rPr>
            </w:pPr>
            <w:r>
              <w:rPr>
                <w:rFonts w:ascii="Times New Roman" w:hAnsi="Times New Roman" w:cs="Times New Roman"/>
                <w:color w:val="000000"/>
                <w:sz w:val="20"/>
                <w:szCs w:val="20"/>
              </w:rPr>
              <w:t>296</w:t>
            </w:r>
          </w:p>
        </w:tc>
        <w:tc>
          <w:tcPr>
            <w:tcW w:w="1417" w:type="dxa"/>
          </w:tcPr>
          <w:p w14:paraId="168C06EC" w14:textId="77777777" w:rsidR="00305587" w:rsidRPr="00410F03" w:rsidRDefault="00305587" w:rsidP="00D11DA1">
            <w:pPr>
              <w:jc w:val="center"/>
              <w:rPr>
                <w:rFonts w:ascii="Times New Roman" w:hAnsi="Times New Roman" w:cs="Times New Roman"/>
                <w:color w:val="000000"/>
                <w:sz w:val="20"/>
                <w:szCs w:val="20"/>
                <w:lang w:val="en-US"/>
              </w:rPr>
            </w:pPr>
            <w:r w:rsidRPr="000C7FD5">
              <w:rPr>
                <w:rFonts w:ascii="Times New Roman" w:hAnsi="Times New Roman" w:cs="Times New Roman"/>
                <w:color w:val="000000"/>
                <w:sz w:val="20"/>
                <w:szCs w:val="20"/>
              </w:rPr>
              <w:t>13.48</w:t>
            </w:r>
            <w:r w:rsidR="00410F03">
              <w:rPr>
                <w:rFonts w:ascii="Times New Roman" w:hAnsi="Times New Roman" w:cs="Times New Roman"/>
                <w:color w:val="000000"/>
                <w:sz w:val="20"/>
                <w:szCs w:val="20"/>
                <w:lang w:val="en-US"/>
              </w:rPr>
              <w:t>4</w:t>
            </w:r>
          </w:p>
        </w:tc>
        <w:tc>
          <w:tcPr>
            <w:tcW w:w="1417" w:type="dxa"/>
          </w:tcPr>
          <w:p w14:paraId="14F24150" w14:textId="77777777" w:rsidR="00305587" w:rsidRPr="000C7FD5" w:rsidRDefault="00410F03" w:rsidP="00D11DA1">
            <w:pPr>
              <w:jc w:val="center"/>
              <w:rPr>
                <w:rFonts w:ascii="Times New Roman" w:hAnsi="Times New Roman" w:cs="Times New Roman"/>
                <w:color w:val="000000"/>
                <w:sz w:val="20"/>
                <w:szCs w:val="20"/>
              </w:rPr>
            </w:pPr>
            <w:r>
              <w:rPr>
                <w:rFonts w:ascii="Times New Roman" w:hAnsi="Times New Roman" w:cs="Times New Roman"/>
                <w:color w:val="000000"/>
                <w:sz w:val="20"/>
                <w:szCs w:val="20"/>
              </w:rPr>
              <w:t>21.95</w:t>
            </w:r>
          </w:p>
        </w:tc>
      </w:tr>
      <w:tr w:rsidR="00305587" w:rsidRPr="000C7FD5" w14:paraId="59B8C6ED" w14:textId="77777777" w:rsidTr="00D11DA1">
        <w:tc>
          <w:tcPr>
            <w:tcW w:w="465" w:type="dxa"/>
          </w:tcPr>
          <w:p w14:paraId="67B0A135" w14:textId="77777777" w:rsidR="00305587" w:rsidRPr="000C7FD5" w:rsidRDefault="00305587" w:rsidP="00D11DA1">
            <w:pPr>
              <w:rPr>
                <w:rFonts w:ascii="Times New Roman" w:hAnsi="Times New Roman" w:cs="Times New Roman"/>
                <w:color w:val="000000"/>
                <w:sz w:val="20"/>
                <w:szCs w:val="20"/>
              </w:rPr>
            </w:pPr>
          </w:p>
        </w:tc>
        <w:tc>
          <w:tcPr>
            <w:tcW w:w="2053" w:type="dxa"/>
          </w:tcPr>
          <w:p w14:paraId="7E256D54" w14:textId="77777777" w:rsidR="00305587" w:rsidRPr="000C7FD5" w:rsidRDefault="00305587" w:rsidP="00D11DA1">
            <w:pPr>
              <w:rPr>
                <w:rFonts w:ascii="Times New Roman" w:hAnsi="Times New Roman" w:cs="Times New Roman"/>
                <w:color w:val="000000"/>
                <w:sz w:val="20"/>
                <w:szCs w:val="20"/>
              </w:rPr>
            </w:pPr>
            <w:r w:rsidRPr="000C7FD5">
              <w:rPr>
                <w:rFonts w:ascii="Times New Roman" w:hAnsi="Times New Roman" w:cs="Times New Roman"/>
                <w:color w:val="000000"/>
                <w:sz w:val="20"/>
                <w:szCs w:val="20"/>
              </w:rPr>
              <w:t>ОБЩО:</w:t>
            </w:r>
          </w:p>
        </w:tc>
        <w:tc>
          <w:tcPr>
            <w:tcW w:w="1418" w:type="dxa"/>
          </w:tcPr>
          <w:p w14:paraId="7CE0321D" w14:textId="77777777" w:rsidR="00305587" w:rsidRPr="000C7FD5" w:rsidRDefault="00305587" w:rsidP="00D11DA1">
            <w:pPr>
              <w:jc w:val="center"/>
              <w:rPr>
                <w:rFonts w:ascii="Times New Roman" w:hAnsi="Times New Roman" w:cs="Times New Roman"/>
                <w:color w:val="000000"/>
                <w:sz w:val="20"/>
                <w:szCs w:val="20"/>
              </w:rPr>
            </w:pPr>
            <w:r w:rsidRPr="000C7FD5">
              <w:rPr>
                <w:rFonts w:ascii="Times New Roman" w:hAnsi="Times New Roman" w:cs="Times New Roman"/>
                <w:color w:val="000000"/>
                <w:sz w:val="20"/>
                <w:szCs w:val="20"/>
              </w:rPr>
              <w:fldChar w:fldCharType="begin"/>
            </w:r>
            <w:r w:rsidRPr="000C7FD5">
              <w:rPr>
                <w:rFonts w:ascii="Times New Roman" w:hAnsi="Times New Roman" w:cs="Times New Roman"/>
                <w:color w:val="000000"/>
                <w:sz w:val="20"/>
                <w:szCs w:val="20"/>
              </w:rPr>
              <w:instrText xml:space="preserve"> =SUM(ABOVE) </w:instrText>
            </w:r>
            <w:r w:rsidRPr="000C7FD5">
              <w:rPr>
                <w:rFonts w:ascii="Times New Roman" w:hAnsi="Times New Roman" w:cs="Times New Roman"/>
                <w:color w:val="000000"/>
                <w:sz w:val="20"/>
                <w:szCs w:val="20"/>
              </w:rPr>
              <w:fldChar w:fldCharType="separate"/>
            </w:r>
            <w:r w:rsidRPr="000C7FD5">
              <w:rPr>
                <w:rFonts w:ascii="Times New Roman" w:hAnsi="Times New Roman" w:cs="Times New Roman"/>
                <w:noProof/>
                <w:color w:val="000000"/>
                <w:sz w:val="20"/>
                <w:szCs w:val="20"/>
              </w:rPr>
              <w:t>5988</w:t>
            </w:r>
            <w:r w:rsidRPr="000C7FD5">
              <w:rPr>
                <w:rFonts w:ascii="Times New Roman" w:hAnsi="Times New Roman" w:cs="Times New Roman"/>
                <w:color w:val="000000"/>
                <w:sz w:val="20"/>
                <w:szCs w:val="20"/>
              </w:rPr>
              <w:fldChar w:fldCharType="end"/>
            </w:r>
          </w:p>
        </w:tc>
        <w:tc>
          <w:tcPr>
            <w:tcW w:w="1559" w:type="dxa"/>
          </w:tcPr>
          <w:p w14:paraId="3FEF7374" w14:textId="77777777" w:rsidR="00305587" w:rsidRPr="000C7FD5" w:rsidRDefault="00EB3456" w:rsidP="00D11DA1">
            <w:pPr>
              <w:jc w:val="center"/>
              <w:rPr>
                <w:rFonts w:ascii="Times New Roman" w:hAnsi="Times New Roman" w:cs="Times New Roman"/>
                <w:color w:val="000000"/>
                <w:sz w:val="20"/>
                <w:szCs w:val="20"/>
              </w:rPr>
            </w:pPr>
            <w:r>
              <w:rPr>
                <w:rFonts w:ascii="Times New Roman" w:hAnsi="Times New Roman" w:cs="Times New Roman"/>
                <w:color w:val="000000"/>
                <w:sz w:val="20"/>
                <w:szCs w:val="20"/>
              </w:rPr>
              <w:t>6054</w:t>
            </w:r>
          </w:p>
        </w:tc>
        <w:tc>
          <w:tcPr>
            <w:tcW w:w="1417" w:type="dxa"/>
          </w:tcPr>
          <w:p w14:paraId="602CF8CA" w14:textId="77777777" w:rsidR="00305587" w:rsidRPr="00410F03" w:rsidRDefault="00410F03" w:rsidP="00D11DA1">
            <w:pPr>
              <w:jc w:val="center"/>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5203</w:t>
            </w:r>
          </w:p>
        </w:tc>
        <w:tc>
          <w:tcPr>
            <w:tcW w:w="1417" w:type="dxa"/>
          </w:tcPr>
          <w:p w14:paraId="38513A72" w14:textId="77777777" w:rsidR="00305587" w:rsidRPr="000C7FD5" w:rsidRDefault="00410F03" w:rsidP="00D11DA1">
            <w:pPr>
              <w:jc w:val="center"/>
              <w:rPr>
                <w:rFonts w:ascii="Times New Roman" w:hAnsi="Times New Roman" w:cs="Times New Roman"/>
                <w:color w:val="000000"/>
                <w:sz w:val="20"/>
                <w:szCs w:val="20"/>
              </w:rPr>
            </w:pPr>
            <w:r>
              <w:rPr>
                <w:rFonts w:ascii="Times New Roman" w:hAnsi="Times New Roman" w:cs="Times New Roman"/>
                <w:color w:val="000000"/>
                <w:sz w:val="20"/>
                <w:szCs w:val="20"/>
              </w:rPr>
              <w:t>203.994</w:t>
            </w:r>
          </w:p>
        </w:tc>
        <w:tc>
          <w:tcPr>
            <w:tcW w:w="1417" w:type="dxa"/>
          </w:tcPr>
          <w:p w14:paraId="1F3BF1D2" w14:textId="77777777" w:rsidR="00305587" w:rsidRPr="00A44571" w:rsidRDefault="00A44571" w:rsidP="00D11DA1">
            <w:pPr>
              <w:jc w:val="center"/>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25.50</w:t>
            </w:r>
          </w:p>
        </w:tc>
      </w:tr>
    </w:tbl>
    <w:p w14:paraId="20B4506F" w14:textId="77777777" w:rsidR="00305587" w:rsidRDefault="00305587" w:rsidP="00305587">
      <w:pPr>
        <w:rPr>
          <w:rFonts w:ascii="Times New Roman" w:hAnsi="Times New Roman" w:cs="Times New Roman"/>
          <w:b/>
          <w:i/>
          <w:color w:val="000000"/>
          <w:sz w:val="28"/>
          <w:szCs w:val="28"/>
        </w:rPr>
      </w:pPr>
    </w:p>
    <w:p w14:paraId="407E801A" w14:textId="77777777" w:rsidR="00305587" w:rsidRPr="00305587" w:rsidRDefault="00305587" w:rsidP="00305587">
      <w:pPr>
        <w:rPr>
          <w:rFonts w:ascii="Times New Roman" w:hAnsi="Times New Roman" w:cs="Times New Roman"/>
          <w:color w:val="000000"/>
          <w:sz w:val="28"/>
          <w:szCs w:val="28"/>
          <w:lang w:val="ru-RU"/>
        </w:rPr>
      </w:pPr>
      <w:r w:rsidRPr="00305587">
        <w:rPr>
          <w:rFonts w:ascii="Times New Roman" w:hAnsi="Times New Roman" w:cs="Times New Roman"/>
          <w:color w:val="000000"/>
          <w:sz w:val="28"/>
          <w:szCs w:val="28"/>
        </w:rPr>
        <w:t>Графата постоянен и настоящ адрес означава хората с двата адреса в същото населено място.</w:t>
      </w:r>
      <w:r>
        <w:rPr>
          <w:rFonts w:ascii="Times New Roman" w:hAnsi="Times New Roman" w:cs="Times New Roman"/>
          <w:color w:val="000000"/>
          <w:sz w:val="28"/>
          <w:szCs w:val="28"/>
          <w:lang w:val="en-US"/>
        </w:rPr>
        <w:t xml:space="preserve"> </w:t>
      </w:r>
      <w:r w:rsidRPr="00305587">
        <w:rPr>
          <w:rFonts w:ascii="Times New Roman" w:hAnsi="Times New Roman" w:cs="Times New Roman"/>
          <w:color w:val="000000"/>
          <w:sz w:val="28"/>
          <w:szCs w:val="28"/>
        </w:rPr>
        <w:t>Справката направена към 15.0</w:t>
      </w:r>
      <w:r w:rsidR="00EB3456">
        <w:rPr>
          <w:rFonts w:ascii="Times New Roman" w:hAnsi="Times New Roman" w:cs="Times New Roman"/>
          <w:color w:val="000000"/>
          <w:sz w:val="28"/>
          <w:szCs w:val="28"/>
        </w:rPr>
        <w:t>7</w:t>
      </w:r>
      <w:r w:rsidRPr="00305587">
        <w:rPr>
          <w:rFonts w:ascii="Times New Roman" w:hAnsi="Times New Roman" w:cs="Times New Roman"/>
          <w:color w:val="000000"/>
          <w:sz w:val="28"/>
          <w:szCs w:val="28"/>
        </w:rPr>
        <w:t>.2024 г.- ГРАО</w:t>
      </w:r>
    </w:p>
    <w:p w14:paraId="50052DC0" w14:textId="77777777" w:rsidR="003C0ADF" w:rsidRPr="003C0ADF" w:rsidRDefault="003C0ADF" w:rsidP="003C0ADF">
      <w:pPr>
        <w:rPr>
          <w:rFonts w:ascii="Times New Roman" w:hAnsi="Times New Roman" w:cs="Times New Roman"/>
          <w:b/>
          <w:color w:val="000000"/>
          <w:sz w:val="28"/>
          <w:szCs w:val="28"/>
        </w:rPr>
      </w:pPr>
    </w:p>
    <w:p w14:paraId="71B90373" w14:textId="77777777" w:rsidR="003C0ADF" w:rsidRPr="00CF734F" w:rsidRDefault="003C0ADF" w:rsidP="003C0ADF">
      <w:pPr>
        <w:ind w:firstLine="709"/>
        <w:jc w:val="both"/>
        <w:rPr>
          <w:rFonts w:ascii="Times New Roman" w:hAnsi="Times New Roman" w:cs="Times New Roman"/>
          <w:color w:val="000000"/>
          <w:sz w:val="28"/>
          <w:szCs w:val="28"/>
        </w:rPr>
      </w:pPr>
      <w:r w:rsidRPr="00CF734F">
        <w:rPr>
          <w:rFonts w:ascii="Times New Roman" w:hAnsi="Times New Roman" w:cs="Times New Roman"/>
          <w:b/>
          <w:color w:val="000000"/>
          <w:sz w:val="28"/>
          <w:szCs w:val="28"/>
        </w:rPr>
        <w:t>С</w:t>
      </w:r>
      <w:r w:rsidRPr="00CF734F">
        <w:rPr>
          <w:rFonts w:ascii="Times New Roman" w:hAnsi="Times New Roman" w:cs="Times New Roman"/>
          <w:color w:val="000000"/>
          <w:sz w:val="28"/>
          <w:szCs w:val="28"/>
        </w:rPr>
        <w:t>ъществува тенденция за увеличаване дела на възрастното население и намаляване на младите и трудоспособните. Движението на населението е насочено към изселване на младежи и трудоспособни хора в по-големите и развити центрове, поради по-големи възможности за работа и обучение.</w:t>
      </w:r>
      <w:r w:rsidR="001968C3" w:rsidRPr="00CF734F">
        <w:rPr>
          <w:rFonts w:ascii="Times New Roman" w:hAnsi="Times New Roman" w:cs="Times New Roman"/>
          <w:color w:val="000000"/>
          <w:sz w:val="28"/>
          <w:szCs w:val="28"/>
        </w:rPr>
        <w:t xml:space="preserve"> </w:t>
      </w:r>
      <w:r w:rsidRPr="00CF734F">
        <w:rPr>
          <w:rFonts w:ascii="Times New Roman" w:hAnsi="Times New Roman" w:cs="Times New Roman"/>
          <w:color w:val="000000"/>
          <w:sz w:val="28"/>
          <w:szCs w:val="28"/>
        </w:rPr>
        <w:t>Предварителни резултати за жилищния фонд на общината от преброяване 2011</w:t>
      </w:r>
      <w:r w:rsidR="00305587" w:rsidRPr="00CF734F">
        <w:rPr>
          <w:rFonts w:ascii="Times New Roman" w:hAnsi="Times New Roman" w:cs="Times New Roman"/>
          <w:color w:val="000000"/>
          <w:sz w:val="28"/>
          <w:szCs w:val="28"/>
          <w:lang w:val="en-US"/>
        </w:rPr>
        <w:t xml:space="preserve"> </w:t>
      </w:r>
      <w:r w:rsidRPr="00CF734F">
        <w:rPr>
          <w:rFonts w:ascii="Times New Roman" w:hAnsi="Times New Roman" w:cs="Times New Roman"/>
          <w:color w:val="000000"/>
          <w:sz w:val="28"/>
          <w:szCs w:val="28"/>
        </w:rPr>
        <w:t>год.</w:t>
      </w:r>
    </w:p>
    <w:p w14:paraId="61C657C6" w14:textId="77777777" w:rsidR="000C7FD5" w:rsidRDefault="000C7FD5" w:rsidP="003C0ADF">
      <w:pPr>
        <w:ind w:firstLine="709"/>
        <w:jc w:val="both"/>
        <w:rPr>
          <w:rFonts w:ascii="Times New Roman" w:hAnsi="Times New Roman" w:cs="Times New Roman"/>
          <w:color w:val="000000"/>
          <w:sz w:val="28"/>
          <w:szCs w:val="28"/>
          <w:highlight w:val="yellow"/>
        </w:rPr>
      </w:pPr>
    </w:p>
    <w:p w14:paraId="112230A8" w14:textId="77777777" w:rsidR="000C7FD5" w:rsidRDefault="000C7FD5" w:rsidP="003C0ADF">
      <w:pPr>
        <w:ind w:firstLine="709"/>
        <w:jc w:val="both"/>
        <w:rPr>
          <w:rFonts w:ascii="Times New Roman" w:hAnsi="Times New Roman" w:cs="Times New Roman"/>
          <w:color w:val="000000"/>
          <w:sz w:val="28"/>
          <w:szCs w:val="28"/>
          <w:highlight w:val="yellow"/>
        </w:rPr>
      </w:pPr>
    </w:p>
    <w:tbl>
      <w:tblPr>
        <w:tblW w:w="9922" w:type="dxa"/>
        <w:tblInd w:w="172" w:type="dxa"/>
        <w:tblLayout w:type="fixed"/>
        <w:tblCellMar>
          <w:left w:w="30" w:type="dxa"/>
          <w:right w:w="30" w:type="dxa"/>
        </w:tblCellMar>
        <w:tblLook w:val="0000" w:firstRow="0" w:lastRow="0" w:firstColumn="0" w:lastColumn="0" w:noHBand="0" w:noVBand="0"/>
      </w:tblPr>
      <w:tblGrid>
        <w:gridCol w:w="425"/>
        <w:gridCol w:w="1276"/>
        <w:gridCol w:w="851"/>
        <w:gridCol w:w="992"/>
        <w:gridCol w:w="1417"/>
        <w:gridCol w:w="993"/>
        <w:gridCol w:w="992"/>
        <w:gridCol w:w="992"/>
        <w:gridCol w:w="992"/>
        <w:gridCol w:w="992"/>
      </w:tblGrid>
      <w:tr w:rsidR="000C7FD5" w:rsidRPr="00CF734F" w14:paraId="4758BBD9" w14:textId="77777777" w:rsidTr="00160D44">
        <w:trPr>
          <w:trHeight w:val="509"/>
        </w:trPr>
        <w:tc>
          <w:tcPr>
            <w:tcW w:w="425" w:type="dxa"/>
            <w:tcBorders>
              <w:top w:val="single" w:sz="12" w:space="0" w:color="auto"/>
              <w:left w:val="single" w:sz="12" w:space="0" w:color="auto"/>
              <w:bottom w:val="single" w:sz="6" w:space="0" w:color="auto"/>
              <w:right w:val="single" w:sz="6" w:space="0" w:color="auto"/>
            </w:tcBorders>
            <w:vAlign w:val="center"/>
          </w:tcPr>
          <w:p w14:paraId="67B15BD2" w14:textId="77777777" w:rsidR="000C7FD5" w:rsidRPr="00CF734F" w:rsidRDefault="000C7FD5" w:rsidP="00160D44">
            <w:pPr>
              <w:autoSpaceDE w:val="0"/>
              <w:autoSpaceDN w:val="0"/>
              <w:adjustRightInd w:val="0"/>
              <w:jc w:val="center"/>
              <w:rPr>
                <w:rFonts w:ascii="Times New Roman" w:hAnsi="Times New Roman" w:cs="Times New Roman"/>
                <w:bCs/>
                <w:color w:val="000000"/>
                <w:sz w:val="24"/>
                <w:szCs w:val="24"/>
              </w:rPr>
            </w:pPr>
            <w:r w:rsidRPr="00CF734F">
              <w:rPr>
                <w:rFonts w:ascii="Times New Roman" w:hAnsi="Times New Roman" w:cs="Times New Roman"/>
                <w:bCs/>
                <w:color w:val="000000"/>
                <w:sz w:val="24"/>
                <w:szCs w:val="24"/>
              </w:rPr>
              <w:t>№</w:t>
            </w:r>
          </w:p>
          <w:p w14:paraId="1A1C695F" w14:textId="77777777" w:rsidR="000C7FD5" w:rsidRPr="00CF734F" w:rsidRDefault="000C7FD5" w:rsidP="00160D44">
            <w:pPr>
              <w:autoSpaceDE w:val="0"/>
              <w:autoSpaceDN w:val="0"/>
              <w:adjustRightInd w:val="0"/>
              <w:jc w:val="center"/>
              <w:rPr>
                <w:rFonts w:ascii="Times New Roman" w:hAnsi="Times New Roman" w:cs="Times New Roman"/>
                <w:bCs/>
                <w:color w:val="000000"/>
                <w:sz w:val="24"/>
                <w:szCs w:val="24"/>
              </w:rPr>
            </w:pPr>
          </w:p>
        </w:tc>
        <w:tc>
          <w:tcPr>
            <w:tcW w:w="1276" w:type="dxa"/>
            <w:tcBorders>
              <w:top w:val="single" w:sz="12" w:space="0" w:color="auto"/>
              <w:left w:val="single" w:sz="6" w:space="0" w:color="auto"/>
              <w:bottom w:val="single" w:sz="6" w:space="0" w:color="auto"/>
              <w:right w:val="single" w:sz="6" w:space="0" w:color="auto"/>
            </w:tcBorders>
            <w:vAlign w:val="center"/>
          </w:tcPr>
          <w:p w14:paraId="4F03326F" w14:textId="77777777" w:rsidR="000C7FD5" w:rsidRPr="00CF734F" w:rsidRDefault="000C7FD5" w:rsidP="00160D44">
            <w:pPr>
              <w:autoSpaceDE w:val="0"/>
              <w:autoSpaceDN w:val="0"/>
              <w:adjustRightInd w:val="0"/>
              <w:jc w:val="center"/>
              <w:rPr>
                <w:rFonts w:ascii="Times New Roman" w:hAnsi="Times New Roman" w:cs="Times New Roman"/>
                <w:bCs/>
                <w:color w:val="000000"/>
                <w:sz w:val="24"/>
                <w:szCs w:val="24"/>
              </w:rPr>
            </w:pPr>
            <w:r w:rsidRPr="00CF734F">
              <w:rPr>
                <w:rFonts w:ascii="Times New Roman" w:hAnsi="Times New Roman" w:cs="Times New Roman"/>
                <w:bCs/>
                <w:color w:val="000000"/>
                <w:sz w:val="24"/>
                <w:szCs w:val="24"/>
              </w:rPr>
              <w:t>Населено място</w:t>
            </w:r>
          </w:p>
          <w:p w14:paraId="48B2ACC2" w14:textId="77777777" w:rsidR="000C7FD5" w:rsidRPr="00CF734F" w:rsidRDefault="000C7FD5" w:rsidP="00160D44">
            <w:pPr>
              <w:autoSpaceDE w:val="0"/>
              <w:autoSpaceDN w:val="0"/>
              <w:adjustRightInd w:val="0"/>
              <w:jc w:val="center"/>
              <w:rPr>
                <w:rFonts w:ascii="Times New Roman" w:hAnsi="Times New Roman" w:cs="Times New Roman"/>
                <w:bCs/>
                <w:color w:val="000000"/>
                <w:sz w:val="24"/>
                <w:szCs w:val="24"/>
              </w:rPr>
            </w:pPr>
          </w:p>
        </w:tc>
        <w:tc>
          <w:tcPr>
            <w:tcW w:w="851" w:type="dxa"/>
            <w:tcBorders>
              <w:top w:val="single" w:sz="12" w:space="0" w:color="auto"/>
              <w:left w:val="single" w:sz="6" w:space="0" w:color="auto"/>
              <w:bottom w:val="single" w:sz="6" w:space="0" w:color="auto"/>
              <w:right w:val="single" w:sz="6" w:space="0" w:color="auto"/>
            </w:tcBorders>
            <w:vAlign w:val="center"/>
          </w:tcPr>
          <w:p w14:paraId="099A5F8D" w14:textId="77777777" w:rsidR="000C7FD5" w:rsidRPr="00CF734F" w:rsidRDefault="000C7FD5" w:rsidP="00160D44">
            <w:pPr>
              <w:autoSpaceDE w:val="0"/>
              <w:autoSpaceDN w:val="0"/>
              <w:adjustRightInd w:val="0"/>
              <w:jc w:val="center"/>
              <w:rPr>
                <w:rFonts w:ascii="Times New Roman" w:hAnsi="Times New Roman" w:cs="Times New Roman"/>
                <w:bCs/>
                <w:color w:val="000000"/>
                <w:sz w:val="24"/>
                <w:szCs w:val="24"/>
              </w:rPr>
            </w:pPr>
            <w:r w:rsidRPr="00CF734F">
              <w:rPr>
                <w:rFonts w:ascii="Times New Roman" w:hAnsi="Times New Roman" w:cs="Times New Roman"/>
                <w:bCs/>
                <w:color w:val="000000"/>
                <w:sz w:val="24"/>
                <w:szCs w:val="24"/>
              </w:rPr>
              <w:t>Общо</w:t>
            </w:r>
          </w:p>
        </w:tc>
        <w:tc>
          <w:tcPr>
            <w:tcW w:w="992" w:type="dxa"/>
            <w:tcBorders>
              <w:top w:val="single" w:sz="12" w:space="0" w:color="auto"/>
              <w:left w:val="single" w:sz="6" w:space="0" w:color="auto"/>
              <w:bottom w:val="single" w:sz="6" w:space="0" w:color="auto"/>
              <w:right w:val="single" w:sz="6" w:space="0" w:color="auto"/>
            </w:tcBorders>
            <w:vAlign w:val="center"/>
          </w:tcPr>
          <w:p w14:paraId="02506C3C" w14:textId="77777777" w:rsidR="000C7FD5" w:rsidRPr="00CF734F" w:rsidRDefault="000C7FD5" w:rsidP="00160D44">
            <w:pPr>
              <w:autoSpaceDE w:val="0"/>
              <w:autoSpaceDN w:val="0"/>
              <w:adjustRightInd w:val="0"/>
              <w:jc w:val="center"/>
              <w:rPr>
                <w:rFonts w:ascii="Times New Roman" w:hAnsi="Times New Roman" w:cs="Times New Roman"/>
                <w:bCs/>
                <w:color w:val="000000"/>
                <w:sz w:val="24"/>
                <w:szCs w:val="24"/>
              </w:rPr>
            </w:pPr>
            <w:r w:rsidRPr="00CF734F">
              <w:rPr>
                <w:rFonts w:ascii="Times New Roman" w:hAnsi="Times New Roman" w:cs="Times New Roman"/>
                <w:bCs/>
                <w:color w:val="000000"/>
                <w:sz w:val="24"/>
                <w:szCs w:val="24"/>
              </w:rPr>
              <w:t>Къща /бр./</w:t>
            </w:r>
          </w:p>
        </w:tc>
        <w:tc>
          <w:tcPr>
            <w:tcW w:w="1417" w:type="dxa"/>
            <w:tcBorders>
              <w:top w:val="single" w:sz="12" w:space="0" w:color="auto"/>
              <w:left w:val="single" w:sz="6" w:space="0" w:color="auto"/>
              <w:bottom w:val="single" w:sz="6" w:space="0" w:color="auto"/>
              <w:right w:val="single" w:sz="12" w:space="0" w:color="auto"/>
            </w:tcBorders>
            <w:vAlign w:val="center"/>
          </w:tcPr>
          <w:p w14:paraId="6254DC43" w14:textId="77777777" w:rsidR="000C7FD5" w:rsidRPr="00CF734F" w:rsidRDefault="000C7FD5" w:rsidP="00160D44">
            <w:pPr>
              <w:autoSpaceDE w:val="0"/>
              <w:autoSpaceDN w:val="0"/>
              <w:adjustRightInd w:val="0"/>
              <w:jc w:val="center"/>
              <w:rPr>
                <w:rFonts w:ascii="Times New Roman" w:hAnsi="Times New Roman" w:cs="Times New Roman"/>
                <w:bCs/>
                <w:color w:val="000000"/>
                <w:sz w:val="24"/>
                <w:szCs w:val="24"/>
              </w:rPr>
            </w:pPr>
            <w:r w:rsidRPr="00CF734F">
              <w:rPr>
                <w:rFonts w:ascii="Times New Roman" w:hAnsi="Times New Roman" w:cs="Times New Roman"/>
                <w:bCs/>
                <w:color w:val="000000"/>
                <w:sz w:val="24"/>
                <w:szCs w:val="24"/>
              </w:rPr>
              <w:t>Жилищен блок, кооперация</w:t>
            </w:r>
          </w:p>
          <w:p w14:paraId="6C92E575" w14:textId="77777777" w:rsidR="000C7FD5" w:rsidRPr="00CF734F" w:rsidRDefault="000C7FD5" w:rsidP="00160D44">
            <w:pPr>
              <w:autoSpaceDE w:val="0"/>
              <w:autoSpaceDN w:val="0"/>
              <w:adjustRightInd w:val="0"/>
              <w:jc w:val="center"/>
              <w:rPr>
                <w:rFonts w:ascii="Times New Roman" w:hAnsi="Times New Roman" w:cs="Times New Roman"/>
                <w:bCs/>
                <w:color w:val="000000"/>
                <w:sz w:val="24"/>
                <w:szCs w:val="24"/>
              </w:rPr>
            </w:pPr>
            <w:r w:rsidRPr="00CF734F">
              <w:rPr>
                <w:rFonts w:ascii="Times New Roman" w:hAnsi="Times New Roman" w:cs="Times New Roman"/>
                <w:bCs/>
                <w:color w:val="000000"/>
                <w:sz w:val="24"/>
                <w:szCs w:val="24"/>
              </w:rPr>
              <w:t xml:space="preserve">/бр./ </w:t>
            </w:r>
          </w:p>
        </w:tc>
        <w:tc>
          <w:tcPr>
            <w:tcW w:w="993" w:type="dxa"/>
            <w:tcBorders>
              <w:top w:val="single" w:sz="12" w:space="0" w:color="auto"/>
              <w:left w:val="single" w:sz="6" w:space="0" w:color="auto"/>
              <w:bottom w:val="single" w:sz="6" w:space="0" w:color="auto"/>
              <w:right w:val="single" w:sz="12" w:space="0" w:color="auto"/>
            </w:tcBorders>
          </w:tcPr>
          <w:p w14:paraId="5A79B8A8" w14:textId="77777777" w:rsidR="000C7FD5" w:rsidRPr="00CF734F" w:rsidRDefault="000C7FD5" w:rsidP="00160D44">
            <w:pPr>
              <w:autoSpaceDE w:val="0"/>
              <w:autoSpaceDN w:val="0"/>
              <w:adjustRightInd w:val="0"/>
              <w:jc w:val="center"/>
              <w:rPr>
                <w:rFonts w:ascii="Times New Roman" w:hAnsi="Times New Roman" w:cs="Times New Roman"/>
                <w:bCs/>
                <w:color w:val="000000"/>
                <w:sz w:val="24"/>
                <w:szCs w:val="24"/>
              </w:rPr>
            </w:pPr>
            <w:r w:rsidRPr="00CF734F">
              <w:rPr>
                <w:rFonts w:ascii="Times New Roman" w:hAnsi="Times New Roman" w:cs="Times New Roman"/>
                <w:bCs/>
                <w:color w:val="000000"/>
                <w:sz w:val="24"/>
                <w:szCs w:val="24"/>
              </w:rPr>
              <w:t>Сграда от смесен тип</w:t>
            </w:r>
          </w:p>
          <w:p w14:paraId="0AADE851" w14:textId="77777777" w:rsidR="000C7FD5" w:rsidRPr="00CF734F" w:rsidRDefault="000C7FD5" w:rsidP="00160D44">
            <w:pPr>
              <w:autoSpaceDE w:val="0"/>
              <w:autoSpaceDN w:val="0"/>
              <w:adjustRightInd w:val="0"/>
              <w:jc w:val="center"/>
              <w:rPr>
                <w:rFonts w:ascii="Times New Roman" w:hAnsi="Times New Roman" w:cs="Times New Roman"/>
                <w:bCs/>
                <w:color w:val="000000"/>
                <w:sz w:val="24"/>
                <w:szCs w:val="24"/>
              </w:rPr>
            </w:pPr>
            <w:r w:rsidRPr="00CF734F">
              <w:rPr>
                <w:rFonts w:ascii="Times New Roman" w:hAnsi="Times New Roman" w:cs="Times New Roman"/>
                <w:bCs/>
                <w:color w:val="000000"/>
                <w:sz w:val="24"/>
                <w:szCs w:val="24"/>
              </w:rPr>
              <w:t>/бр./</w:t>
            </w:r>
          </w:p>
        </w:tc>
        <w:tc>
          <w:tcPr>
            <w:tcW w:w="992" w:type="dxa"/>
            <w:tcBorders>
              <w:top w:val="single" w:sz="12" w:space="0" w:color="auto"/>
              <w:left w:val="single" w:sz="6" w:space="0" w:color="auto"/>
              <w:bottom w:val="single" w:sz="6" w:space="0" w:color="auto"/>
              <w:right w:val="single" w:sz="12" w:space="0" w:color="auto"/>
            </w:tcBorders>
          </w:tcPr>
          <w:p w14:paraId="4CB61263" w14:textId="77777777" w:rsidR="000C7FD5" w:rsidRPr="00CF734F" w:rsidRDefault="000C7FD5" w:rsidP="00160D44">
            <w:pPr>
              <w:autoSpaceDE w:val="0"/>
              <w:autoSpaceDN w:val="0"/>
              <w:adjustRightInd w:val="0"/>
              <w:jc w:val="center"/>
              <w:rPr>
                <w:rFonts w:ascii="Times New Roman" w:hAnsi="Times New Roman" w:cs="Times New Roman"/>
                <w:bCs/>
                <w:color w:val="000000"/>
                <w:sz w:val="24"/>
                <w:szCs w:val="24"/>
              </w:rPr>
            </w:pPr>
            <w:r w:rsidRPr="00CF734F">
              <w:rPr>
                <w:rFonts w:ascii="Times New Roman" w:hAnsi="Times New Roman" w:cs="Times New Roman"/>
                <w:bCs/>
                <w:color w:val="000000"/>
                <w:sz w:val="24"/>
                <w:szCs w:val="24"/>
              </w:rPr>
              <w:t>Общежитие</w:t>
            </w:r>
          </w:p>
          <w:p w14:paraId="7FEC4B2F" w14:textId="77777777" w:rsidR="000C7FD5" w:rsidRPr="00CF734F" w:rsidRDefault="000C7FD5" w:rsidP="00160D44">
            <w:pPr>
              <w:autoSpaceDE w:val="0"/>
              <w:autoSpaceDN w:val="0"/>
              <w:adjustRightInd w:val="0"/>
              <w:jc w:val="center"/>
              <w:rPr>
                <w:rFonts w:ascii="Times New Roman" w:hAnsi="Times New Roman" w:cs="Times New Roman"/>
                <w:bCs/>
                <w:color w:val="000000"/>
                <w:sz w:val="24"/>
                <w:szCs w:val="24"/>
              </w:rPr>
            </w:pPr>
            <w:r w:rsidRPr="00CF734F">
              <w:rPr>
                <w:rFonts w:ascii="Times New Roman" w:hAnsi="Times New Roman" w:cs="Times New Roman"/>
                <w:bCs/>
                <w:color w:val="000000"/>
                <w:sz w:val="24"/>
                <w:szCs w:val="24"/>
              </w:rPr>
              <w:t>/бр./</w:t>
            </w:r>
          </w:p>
          <w:p w14:paraId="270D4782" w14:textId="77777777" w:rsidR="000C7FD5" w:rsidRPr="00CF734F" w:rsidRDefault="000C7FD5" w:rsidP="00160D44">
            <w:pPr>
              <w:autoSpaceDE w:val="0"/>
              <w:autoSpaceDN w:val="0"/>
              <w:adjustRightInd w:val="0"/>
              <w:jc w:val="center"/>
              <w:rPr>
                <w:rFonts w:ascii="Times New Roman" w:hAnsi="Times New Roman" w:cs="Times New Roman"/>
                <w:bCs/>
                <w:color w:val="000000"/>
                <w:sz w:val="24"/>
                <w:szCs w:val="24"/>
              </w:rPr>
            </w:pPr>
          </w:p>
        </w:tc>
        <w:tc>
          <w:tcPr>
            <w:tcW w:w="992" w:type="dxa"/>
            <w:tcBorders>
              <w:top w:val="single" w:sz="12" w:space="0" w:color="auto"/>
              <w:left w:val="single" w:sz="6" w:space="0" w:color="auto"/>
              <w:bottom w:val="single" w:sz="6" w:space="0" w:color="auto"/>
              <w:right w:val="single" w:sz="12" w:space="0" w:color="auto"/>
            </w:tcBorders>
          </w:tcPr>
          <w:p w14:paraId="437CFC66" w14:textId="77777777" w:rsidR="000C7FD5" w:rsidRPr="00CF734F" w:rsidRDefault="000C7FD5" w:rsidP="00160D44">
            <w:pPr>
              <w:autoSpaceDE w:val="0"/>
              <w:autoSpaceDN w:val="0"/>
              <w:adjustRightInd w:val="0"/>
              <w:jc w:val="center"/>
              <w:rPr>
                <w:rFonts w:ascii="Times New Roman" w:hAnsi="Times New Roman" w:cs="Times New Roman"/>
                <w:bCs/>
                <w:color w:val="000000"/>
                <w:sz w:val="24"/>
                <w:szCs w:val="24"/>
              </w:rPr>
            </w:pPr>
            <w:r w:rsidRPr="00CF734F">
              <w:rPr>
                <w:rFonts w:ascii="Times New Roman" w:hAnsi="Times New Roman" w:cs="Times New Roman"/>
                <w:bCs/>
                <w:color w:val="000000"/>
                <w:sz w:val="24"/>
                <w:szCs w:val="24"/>
              </w:rPr>
              <w:t>Лятна кухня</w:t>
            </w:r>
          </w:p>
          <w:p w14:paraId="2CEBBB69" w14:textId="77777777" w:rsidR="000C7FD5" w:rsidRPr="00CF734F" w:rsidRDefault="000C7FD5" w:rsidP="00160D44">
            <w:pPr>
              <w:autoSpaceDE w:val="0"/>
              <w:autoSpaceDN w:val="0"/>
              <w:adjustRightInd w:val="0"/>
              <w:jc w:val="center"/>
              <w:rPr>
                <w:rFonts w:ascii="Times New Roman" w:hAnsi="Times New Roman" w:cs="Times New Roman"/>
                <w:bCs/>
                <w:color w:val="000000"/>
                <w:sz w:val="24"/>
                <w:szCs w:val="24"/>
              </w:rPr>
            </w:pPr>
            <w:r w:rsidRPr="00CF734F">
              <w:rPr>
                <w:rFonts w:ascii="Times New Roman" w:hAnsi="Times New Roman" w:cs="Times New Roman"/>
                <w:bCs/>
                <w:color w:val="000000"/>
                <w:sz w:val="24"/>
                <w:szCs w:val="24"/>
              </w:rPr>
              <w:t>/бр./</w:t>
            </w:r>
          </w:p>
        </w:tc>
        <w:tc>
          <w:tcPr>
            <w:tcW w:w="992" w:type="dxa"/>
            <w:tcBorders>
              <w:top w:val="single" w:sz="12" w:space="0" w:color="auto"/>
              <w:left w:val="single" w:sz="6" w:space="0" w:color="auto"/>
              <w:bottom w:val="single" w:sz="6" w:space="0" w:color="auto"/>
              <w:right w:val="single" w:sz="12" w:space="0" w:color="auto"/>
            </w:tcBorders>
          </w:tcPr>
          <w:p w14:paraId="6A816343" w14:textId="77777777" w:rsidR="000C7FD5" w:rsidRPr="00CF734F" w:rsidRDefault="000C7FD5" w:rsidP="00160D44">
            <w:pPr>
              <w:autoSpaceDE w:val="0"/>
              <w:autoSpaceDN w:val="0"/>
              <w:adjustRightInd w:val="0"/>
              <w:jc w:val="center"/>
              <w:rPr>
                <w:rFonts w:ascii="Times New Roman" w:hAnsi="Times New Roman" w:cs="Times New Roman"/>
                <w:bCs/>
                <w:color w:val="000000"/>
                <w:sz w:val="24"/>
                <w:szCs w:val="24"/>
              </w:rPr>
            </w:pPr>
            <w:r w:rsidRPr="00CF734F">
              <w:rPr>
                <w:rFonts w:ascii="Times New Roman" w:hAnsi="Times New Roman" w:cs="Times New Roman"/>
                <w:bCs/>
                <w:color w:val="000000"/>
                <w:sz w:val="24"/>
                <w:szCs w:val="24"/>
              </w:rPr>
              <w:t>Вила</w:t>
            </w:r>
          </w:p>
          <w:p w14:paraId="00CA036B" w14:textId="77777777" w:rsidR="000C7FD5" w:rsidRPr="00CF734F" w:rsidRDefault="000C7FD5" w:rsidP="00160D44">
            <w:pPr>
              <w:autoSpaceDE w:val="0"/>
              <w:autoSpaceDN w:val="0"/>
              <w:adjustRightInd w:val="0"/>
              <w:jc w:val="center"/>
              <w:rPr>
                <w:rFonts w:ascii="Times New Roman" w:hAnsi="Times New Roman" w:cs="Times New Roman"/>
                <w:bCs/>
                <w:color w:val="000000"/>
                <w:sz w:val="24"/>
                <w:szCs w:val="24"/>
              </w:rPr>
            </w:pPr>
            <w:r w:rsidRPr="00CF734F">
              <w:rPr>
                <w:rFonts w:ascii="Times New Roman" w:hAnsi="Times New Roman" w:cs="Times New Roman"/>
                <w:bCs/>
                <w:color w:val="000000"/>
                <w:sz w:val="24"/>
                <w:szCs w:val="24"/>
              </w:rPr>
              <w:t>/бр./</w:t>
            </w:r>
          </w:p>
        </w:tc>
        <w:tc>
          <w:tcPr>
            <w:tcW w:w="992" w:type="dxa"/>
            <w:tcBorders>
              <w:top w:val="single" w:sz="12" w:space="0" w:color="auto"/>
              <w:left w:val="single" w:sz="6" w:space="0" w:color="auto"/>
              <w:bottom w:val="single" w:sz="6" w:space="0" w:color="auto"/>
              <w:right w:val="single" w:sz="12" w:space="0" w:color="auto"/>
            </w:tcBorders>
          </w:tcPr>
          <w:p w14:paraId="60F1DFEF" w14:textId="77777777" w:rsidR="000C7FD5" w:rsidRPr="00CF734F" w:rsidRDefault="000C7FD5" w:rsidP="00160D44">
            <w:pPr>
              <w:autoSpaceDE w:val="0"/>
              <w:autoSpaceDN w:val="0"/>
              <w:adjustRightInd w:val="0"/>
              <w:jc w:val="center"/>
              <w:rPr>
                <w:rFonts w:ascii="Times New Roman" w:hAnsi="Times New Roman" w:cs="Times New Roman"/>
                <w:bCs/>
                <w:color w:val="000000"/>
                <w:sz w:val="24"/>
                <w:szCs w:val="24"/>
              </w:rPr>
            </w:pPr>
            <w:r w:rsidRPr="00CF734F">
              <w:rPr>
                <w:rFonts w:ascii="Times New Roman" w:hAnsi="Times New Roman" w:cs="Times New Roman"/>
                <w:bCs/>
                <w:color w:val="000000"/>
                <w:sz w:val="24"/>
                <w:szCs w:val="24"/>
              </w:rPr>
              <w:t>Сграда за колективно домакинство</w:t>
            </w:r>
          </w:p>
          <w:p w14:paraId="3A28B947" w14:textId="77777777" w:rsidR="000C7FD5" w:rsidRPr="00CF734F" w:rsidRDefault="000C7FD5" w:rsidP="00160D44">
            <w:pPr>
              <w:autoSpaceDE w:val="0"/>
              <w:autoSpaceDN w:val="0"/>
              <w:adjustRightInd w:val="0"/>
              <w:jc w:val="center"/>
              <w:rPr>
                <w:rFonts w:ascii="Times New Roman" w:hAnsi="Times New Roman" w:cs="Times New Roman"/>
                <w:bCs/>
                <w:color w:val="000000"/>
                <w:sz w:val="24"/>
                <w:szCs w:val="24"/>
              </w:rPr>
            </w:pPr>
            <w:r w:rsidRPr="00CF734F">
              <w:rPr>
                <w:rFonts w:ascii="Times New Roman" w:hAnsi="Times New Roman" w:cs="Times New Roman"/>
                <w:bCs/>
                <w:color w:val="000000"/>
                <w:sz w:val="24"/>
                <w:szCs w:val="24"/>
              </w:rPr>
              <w:t>/бр./</w:t>
            </w:r>
          </w:p>
        </w:tc>
      </w:tr>
      <w:tr w:rsidR="000C7FD5" w:rsidRPr="00CF734F" w14:paraId="2EA6DD19" w14:textId="77777777" w:rsidTr="00160D44">
        <w:trPr>
          <w:trHeight w:val="247"/>
        </w:trPr>
        <w:tc>
          <w:tcPr>
            <w:tcW w:w="425" w:type="dxa"/>
            <w:tcBorders>
              <w:top w:val="single" w:sz="6" w:space="0" w:color="auto"/>
              <w:left w:val="single" w:sz="12" w:space="0" w:color="auto"/>
              <w:bottom w:val="single" w:sz="6" w:space="0" w:color="auto"/>
              <w:right w:val="single" w:sz="6" w:space="0" w:color="auto"/>
            </w:tcBorders>
            <w:vAlign w:val="center"/>
          </w:tcPr>
          <w:p w14:paraId="322B529E" w14:textId="77777777" w:rsidR="000C7FD5" w:rsidRPr="00CF734F" w:rsidRDefault="000C7FD5" w:rsidP="00160D44">
            <w:pPr>
              <w:autoSpaceDE w:val="0"/>
              <w:autoSpaceDN w:val="0"/>
              <w:adjustRightInd w:val="0"/>
              <w:jc w:val="center"/>
              <w:rPr>
                <w:rFonts w:ascii="Times New Roman" w:hAnsi="Times New Roman" w:cs="Times New Roman"/>
                <w:color w:val="000000"/>
                <w:sz w:val="24"/>
                <w:szCs w:val="24"/>
              </w:rPr>
            </w:pPr>
            <w:r w:rsidRPr="00CF734F">
              <w:rPr>
                <w:rFonts w:ascii="Times New Roman" w:hAnsi="Times New Roman" w:cs="Times New Roman"/>
                <w:color w:val="000000"/>
                <w:sz w:val="24"/>
                <w:szCs w:val="24"/>
              </w:rPr>
              <w:t>1.</w:t>
            </w:r>
          </w:p>
        </w:tc>
        <w:tc>
          <w:tcPr>
            <w:tcW w:w="1276" w:type="dxa"/>
            <w:tcBorders>
              <w:top w:val="single" w:sz="6" w:space="0" w:color="auto"/>
              <w:left w:val="single" w:sz="6" w:space="0" w:color="auto"/>
              <w:bottom w:val="single" w:sz="6" w:space="0" w:color="auto"/>
              <w:right w:val="single" w:sz="6" w:space="0" w:color="auto"/>
            </w:tcBorders>
            <w:vAlign w:val="center"/>
          </w:tcPr>
          <w:p w14:paraId="430D489F" w14:textId="77777777" w:rsidR="000C7FD5" w:rsidRPr="00CF734F" w:rsidRDefault="000C7FD5" w:rsidP="00160D44">
            <w:pPr>
              <w:autoSpaceDE w:val="0"/>
              <w:autoSpaceDN w:val="0"/>
              <w:adjustRightInd w:val="0"/>
              <w:jc w:val="center"/>
              <w:rPr>
                <w:rFonts w:ascii="Times New Roman" w:hAnsi="Times New Roman" w:cs="Times New Roman"/>
                <w:color w:val="000000"/>
                <w:sz w:val="24"/>
                <w:szCs w:val="24"/>
              </w:rPr>
            </w:pPr>
            <w:r w:rsidRPr="00CF734F">
              <w:rPr>
                <w:rFonts w:ascii="Times New Roman" w:hAnsi="Times New Roman" w:cs="Times New Roman"/>
                <w:color w:val="000000"/>
                <w:sz w:val="24"/>
                <w:szCs w:val="24"/>
              </w:rPr>
              <w:t>Община Ябланица</w:t>
            </w:r>
          </w:p>
        </w:tc>
        <w:tc>
          <w:tcPr>
            <w:tcW w:w="851" w:type="dxa"/>
            <w:tcBorders>
              <w:top w:val="single" w:sz="6" w:space="0" w:color="auto"/>
              <w:left w:val="single" w:sz="6" w:space="0" w:color="auto"/>
              <w:bottom w:val="single" w:sz="6" w:space="0" w:color="auto"/>
              <w:right w:val="single" w:sz="6" w:space="0" w:color="auto"/>
            </w:tcBorders>
          </w:tcPr>
          <w:p w14:paraId="6FA7D1B4" w14:textId="77777777" w:rsidR="000C7FD5" w:rsidRPr="00CF734F" w:rsidRDefault="000C7FD5" w:rsidP="00160D44">
            <w:pPr>
              <w:rPr>
                <w:rFonts w:ascii="Times New Roman" w:hAnsi="Times New Roman" w:cs="Times New Roman"/>
                <w:sz w:val="24"/>
                <w:szCs w:val="24"/>
              </w:rPr>
            </w:pPr>
            <w:r w:rsidRPr="00CF734F">
              <w:rPr>
                <w:rFonts w:ascii="Times New Roman" w:hAnsi="Times New Roman" w:cs="Times New Roman"/>
                <w:sz w:val="24"/>
                <w:szCs w:val="24"/>
              </w:rPr>
              <w:t>4279</w:t>
            </w:r>
          </w:p>
        </w:tc>
        <w:tc>
          <w:tcPr>
            <w:tcW w:w="992" w:type="dxa"/>
            <w:tcBorders>
              <w:top w:val="single" w:sz="6" w:space="0" w:color="auto"/>
              <w:left w:val="single" w:sz="6" w:space="0" w:color="auto"/>
              <w:bottom w:val="single" w:sz="6" w:space="0" w:color="auto"/>
              <w:right w:val="single" w:sz="6" w:space="0" w:color="auto"/>
            </w:tcBorders>
          </w:tcPr>
          <w:p w14:paraId="1424CD58" w14:textId="77777777" w:rsidR="000C7FD5" w:rsidRPr="00CF734F" w:rsidRDefault="000C7FD5" w:rsidP="00160D44">
            <w:pPr>
              <w:rPr>
                <w:rFonts w:ascii="Times New Roman" w:hAnsi="Times New Roman" w:cs="Times New Roman"/>
                <w:sz w:val="24"/>
                <w:szCs w:val="24"/>
              </w:rPr>
            </w:pPr>
            <w:r w:rsidRPr="00CF734F">
              <w:rPr>
                <w:rFonts w:ascii="Times New Roman" w:hAnsi="Times New Roman" w:cs="Times New Roman"/>
                <w:sz w:val="24"/>
                <w:szCs w:val="24"/>
              </w:rPr>
              <w:t>3705</w:t>
            </w:r>
          </w:p>
        </w:tc>
        <w:tc>
          <w:tcPr>
            <w:tcW w:w="1417" w:type="dxa"/>
            <w:tcBorders>
              <w:top w:val="single" w:sz="6" w:space="0" w:color="auto"/>
              <w:left w:val="single" w:sz="6" w:space="0" w:color="auto"/>
              <w:bottom w:val="single" w:sz="6" w:space="0" w:color="auto"/>
              <w:right w:val="single" w:sz="12" w:space="0" w:color="auto"/>
            </w:tcBorders>
          </w:tcPr>
          <w:p w14:paraId="62E6729F" w14:textId="77777777" w:rsidR="000C7FD5" w:rsidRPr="00CF734F" w:rsidRDefault="000C7FD5" w:rsidP="00160D44">
            <w:pPr>
              <w:rPr>
                <w:rFonts w:ascii="Times New Roman" w:hAnsi="Times New Roman" w:cs="Times New Roman"/>
                <w:sz w:val="24"/>
                <w:szCs w:val="24"/>
              </w:rPr>
            </w:pPr>
            <w:r w:rsidRPr="00CF734F">
              <w:rPr>
                <w:rFonts w:ascii="Times New Roman" w:hAnsi="Times New Roman" w:cs="Times New Roman"/>
                <w:sz w:val="24"/>
                <w:szCs w:val="24"/>
              </w:rPr>
              <w:t>14</w:t>
            </w:r>
          </w:p>
        </w:tc>
        <w:tc>
          <w:tcPr>
            <w:tcW w:w="993" w:type="dxa"/>
            <w:tcBorders>
              <w:top w:val="single" w:sz="6" w:space="0" w:color="auto"/>
              <w:left w:val="single" w:sz="6" w:space="0" w:color="auto"/>
              <w:bottom w:val="single" w:sz="6" w:space="0" w:color="auto"/>
              <w:right w:val="single" w:sz="12" w:space="0" w:color="auto"/>
            </w:tcBorders>
          </w:tcPr>
          <w:p w14:paraId="3DC82CCE" w14:textId="77777777" w:rsidR="000C7FD5" w:rsidRPr="00CF734F" w:rsidRDefault="000C7FD5" w:rsidP="00160D44">
            <w:pPr>
              <w:rPr>
                <w:rFonts w:ascii="Times New Roman" w:hAnsi="Times New Roman" w:cs="Times New Roman"/>
                <w:sz w:val="24"/>
                <w:szCs w:val="24"/>
              </w:rPr>
            </w:pPr>
            <w:r w:rsidRPr="00CF734F">
              <w:rPr>
                <w:rFonts w:ascii="Times New Roman" w:hAnsi="Times New Roman" w:cs="Times New Roman"/>
                <w:sz w:val="24"/>
                <w:szCs w:val="24"/>
              </w:rPr>
              <w:t>1</w:t>
            </w:r>
          </w:p>
        </w:tc>
        <w:tc>
          <w:tcPr>
            <w:tcW w:w="992" w:type="dxa"/>
            <w:tcBorders>
              <w:top w:val="single" w:sz="6" w:space="0" w:color="auto"/>
              <w:left w:val="single" w:sz="6" w:space="0" w:color="auto"/>
              <w:bottom w:val="single" w:sz="6" w:space="0" w:color="auto"/>
              <w:right w:val="single" w:sz="12" w:space="0" w:color="auto"/>
            </w:tcBorders>
          </w:tcPr>
          <w:p w14:paraId="436BBC05" w14:textId="77777777" w:rsidR="000C7FD5" w:rsidRPr="00CF734F" w:rsidRDefault="000C7FD5" w:rsidP="00160D44">
            <w:pPr>
              <w:rPr>
                <w:rFonts w:ascii="Times New Roman" w:hAnsi="Times New Roman" w:cs="Times New Roman"/>
                <w:sz w:val="24"/>
                <w:szCs w:val="24"/>
              </w:rPr>
            </w:pPr>
            <w:r w:rsidRPr="00CF734F">
              <w:rPr>
                <w:rFonts w:ascii="Times New Roman" w:hAnsi="Times New Roman" w:cs="Times New Roman"/>
                <w:sz w:val="24"/>
                <w:szCs w:val="24"/>
              </w:rPr>
              <w:t>1</w:t>
            </w:r>
          </w:p>
        </w:tc>
        <w:tc>
          <w:tcPr>
            <w:tcW w:w="992" w:type="dxa"/>
            <w:tcBorders>
              <w:top w:val="single" w:sz="6" w:space="0" w:color="auto"/>
              <w:left w:val="single" w:sz="6" w:space="0" w:color="auto"/>
              <w:bottom w:val="single" w:sz="6" w:space="0" w:color="auto"/>
              <w:right w:val="single" w:sz="12" w:space="0" w:color="auto"/>
            </w:tcBorders>
          </w:tcPr>
          <w:p w14:paraId="1718D5D9" w14:textId="77777777" w:rsidR="000C7FD5" w:rsidRPr="00CF734F" w:rsidRDefault="000C7FD5" w:rsidP="00160D44">
            <w:pPr>
              <w:rPr>
                <w:rFonts w:ascii="Times New Roman" w:hAnsi="Times New Roman" w:cs="Times New Roman"/>
                <w:sz w:val="24"/>
                <w:szCs w:val="24"/>
              </w:rPr>
            </w:pPr>
            <w:r w:rsidRPr="00CF734F">
              <w:rPr>
                <w:rFonts w:ascii="Times New Roman" w:hAnsi="Times New Roman" w:cs="Times New Roman"/>
                <w:sz w:val="24"/>
                <w:szCs w:val="24"/>
              </w:rPr>
              <w:t>331</w:t>
            </w:r>
          </w:p>
        </w:tc>
        <w:tc>
          <w:tcPr>
            <w:tcW w:w="992" w:type="dxa"/>
            <w:tcBorders>
              <w:top w:val="single" w:sz="6" w:space="0" w:color="auto"/>
              <w:left w:val="single" w:sz="6" w:space="0" w:color="auto"/>
              <w:bottom w:val="single" w:sz="6" w:space="0" w:color="auto"/>
              <w:right w:val="single" w:sz="12" w:space="0" w:color="auto"/>
            </w:tcBorders>
          </w:tcPr>
          <w:p w14:paraId="2ED0AAFE" w14:textId="77777777" w:rsidR="000C7FD5" w:rsidRPr="00CF734F" w:rsidRDefault="000C7FD5" w:rsidP="00160D44">
            <w:pPr>
              <w:rPr>
                <w:rFonts w:ascii="Times New Roman" w:hAnsi="Times New Roman" w:cs="Times New Roman"/>
                <w:sz w:val="24"/>
                <w:szCs w:val="24"/>
              </w:rPr>
            </w:pPr>
            <w:r w:rsidRPr="00CF734F">
              <w:rPr>
                <w:rFonts w:ascii="Times New Roman" w:hAnsi="Times New Roman" w:cs="Times New Roman"/>
                <w:sz w:val="24"/>
                <w:szCs w:val="24"/>
              </w:rPr>
              <w:t>226</w:t>
            </w:r>
          </w:p>
        </w:tc>
        <w:tc>
          <w:tcPr>
            <w:tcW w:w="992" w:type="dxa"/>
            <w:tcBorders>
              <w:top w:val="single" w:sz="6" w:space="0" w:color="auto"/>
              <w:left w:val="single" w:sz="6" w:space="0" w:color="auto"/>
              <w:bottom w:val="single" w:sz="6" w:space="0" w:color="auto"/>
              <w:right w:val="single" w:sz="12" w:space="0" w:color="auto"/>
            </w:tcBorders>
          </w:tcPr>
          <w:p w14:paraId="163C9EDA" w14:textId="77777777" w:rsidR="000C7FD5" w:rsidRPr="00CF734F" w:rsidRDefault="000C7FD5" w:rsidP="00160D44">
            <w:pPr>
              <w:rPr>
                <w:rFonts w:ascii="Times New Roman" w:hAnsi="Times New Roman" w:cs="Times New Roman"/>
                <w:sz w:val="24"/>
                <w:szCs w:val="24"/>
              </w:rPr>
            </w:pPr>
            <w:r w:rsidRPr="00CF734F">
              <w:rPr>
                <w:rFonts w:ascii="Times New Roman" w:hAnsi="Times New Roman" w:cs="Times New Roman"/>
                <w:sz w:val="24"/>
                <w:szCs w:val="24"/>
              </w:rPr>
              <w:t>1</w:t>
            </w:r>
          </w:p>
        </w:tc>
      </w:tr>
    </w:tbl>
    <w:p w14:paraId="527CE1FF" w14:textId="77777777" w:rsidR="000C7FD5" w:rsidRPr="00CF734F" w:rsidRDefault="000C7FD5" w:rsidP="000C7FD5">
      <w:pPr>
        <w:autoSpaceDE w:val="0"/>
        <w:autoSpaceDN w:val="0"/>
        <w:adjustRightInd w:val="0"/>
        <w:ind w:firstLine="720"/>
        <w:contextualSpacing/>
        <w:jc w:val="both"/>
        <w:rPr>
          <w:b/>
          <w:lang w:val="en-US"/>
        </w:rPr>
      </w:pPr>
      <w:r w:rsidRPr="00CF734F">
        <w:rPr>
          <w:b/>
          <w:lang w:val="en-US"/>
        </w:rPr>
        <w:t xml:space="preserve"> </w:t>
      </w:r>
    </w:p>
    <w:p w14:paraId="1BF6CC48" w14:textId="77777777" w:rsidR="000C7FD5" w:rsidRDefault="000C7FD5" w:rsidP="000C7FD5">
      <w:pPr>
        <w:autoSpaceDE w:val="0"/>
        <w:autoSpaceDN w:val="0"/>
        <w:adjustRightInd w:val="0"/>
        <w:ind w:firstLine="720"/>
        <w:contextualSpacing/>
        <w:jc w:val="both"/>
        <w:rPr>
          <w:rFonts w:ascii="Times New Roman" w:hAnsi="Times New Roman" w:cs="Times New Roman"/>
          <w:sz w:val="24"/>
          <w:szCs w:val="24"/>
        </w:rPr>
      </w:pPr>
      <w:r w:rsidRPr="00CF734F">
        <w:rPr>
          <w:rFonts w:ascii="Times New Roman" w:hAnsi="Times New Roman" w:cs="Times New Roman"/>
          <w:sz w:val="24"/>
          <w:szCs w:val="24"/>
        </w:rPr>
        <w:t>Източник НСИ</w:t>
      </w:r>
    </w:p>
    <w:p w14:paraId="6607950F" w14:textId="77777777" w:rsidR="004C0C0A" w:rsidRPr="001968C3" w:rsidRDefault="004C0C0A" w:rsidP="001968C3">
      <w:pPr>
        <w:autoSpaceDE w:val="0"/>
        <w:autoSpaceDN w:val="0"/>
        <w:adjustRightInd w:val="0"/>
        <w:ind w:firstLine="720"/>
        <w:contextualSpacing/>
        <w:jc w:val="both"/>
        <w:rPr>
          <w:rFonts w:ascii="Times New Roman" w:hAnsi="Times New Roman" w:cs="Times New Roman"/>
          <w:sz w:val="24"/>
          <w:szCs w:val="24"/>
        </w:rPr>
      </w:pPr>
      <w:r>
        <w:rPr>
          <w:rFonts w:ascii="Times New Roman" w:hAnsi="Times New Roman" w:cs="Times New Roman"/>
          <w:sz w:val="24"/>
          <w:szCs w:val="24"/>
        </w:rPr>
        <w:t xml:space="preserve">Уязвимите групи са самотноживеещите </w:t>
      </w:r>
      <w:r>
        <w:rPr>
          <w:rFonts w:ascii="Times New Roman" w:hAnsi="Times New Roman" w:cs="Times New Roman"/>
          <w:sz w:val="24"/>
          <w:szCs w:val="24"/>
          <w:lang w:val="en-US"/>
        </w:rPr>
        <w:t xml:space="preserve">(639 </w:t>
      </w:r>
      <w:r>
        <w:rPr>
          <w:rFonts w:ascii="Times New Roman" w:hAnsi="Times New Roman" w:cs="Times New Roman"/>
          <w:sz w:val="24"/>
          <w:szCs w:val="24"/>
        </w:rPr>
        <w:t xml:space="preserve">души </w:t>
      </w:r>
      <w:r>
        <w:rPr>
          <w:rFonts w:ascii="Times New Roman" w:hAnsi="Times New Roman" w:cs="Times New Roman"/>
          <w:sz w:val="24"/>
          <w:szCs w:val="24"/>
          <w:lang w:val="en-US"/>
        </w:rPr>
        <w:t>)</w:t>
      </w:r>
      <w:r>
        <w:rPr>
          <w:rFonts w:ascii="Times New Roman" w:hAnsi="Times New Roman" w:cs="Times New Roman"/>
          <w:sz w:val="24"/>
          <w:szCs w:val="24"/>
        </w:rPr>
        <w:t xml:space="preserve">и тези на възраст на 65 години </w:t>
      </w:r>
      <w:r>
        <w:rPr>
          <w:rFonts w:ascii="Times New Roman" w:hAnsi="Times New Roman" w:cs="Times New Roman"/>
          <w:sz w:val="24"/>
          <w:szCs w:val="24"/>
          <w:lang w:val="en-US"/>
        </w:rPr>
        <w:t xml:space="preserve">(1244 </w:t>
      </w:r>
      <w:r>
        <w:rPr>
          <w:rFonts w:ascii="Times New Roman" w:hAnsi="Times New Roman" w:cs="Times New Roman"/>
          <w:sz w:val="24"/>
          <w:szCs w:val="24"/>
        </w:rPr>
        <w:t>души</w:t>
      </w:r>
      <w:r>
        <w:rPr>
          <w:rFonts w:ascii="Times New Roman" w:hAnsi="Times New Roman" w:cs="Times New Roman"/>
          <w:sz w:val="24"/>
          <w:szCs w:val="24"/>
          <w:lang w:val="en-US"/>
        </w:rPr>
        <w:t>)</w:t>
      </w:r>
      <w:r>
        <w:rPr>
          <w:rFonts w:ascii="Times New Roman" w:hAnsi="Times New Roman" w:cs="Times New Roman"/>
          <w:sz w:val="24"/>
          <w:szCs w:val="24"/>
        </w:rPr>
        <w:t xml:space="preserve">. </w:t>
      </w:r>
      <w:r w:rsidR="001968C3">
        <w:rPr>
          <w:rFonts w:ascii="Times New Roman" w:hAnsi="Times New Roman" w:cs="Times New Roman"/>
          <w:sz w:val="24"/>
          <w:szCs w:val="24"/>
        </w:rPr>
        <w:t xml:space="preserve">Подробна информация за уязвимите групи е дадена в т. </w:t>
      </w:r>
      <w:r w:rsidR="001968C3" w:rsidRPr="001968C3">
        <w:rPr>
          <w:rFonts w:ascii="Times New Roman" w:hAnsi="Times New Roman" w:cs="Times New Roman"/>
          <w:sz w:val="24"/>
          <w:szCs w:val="24"/>
        </w:rPr>
        <w:t>1.1.2.2.</w:t>
      </w:r>
      <w:r w:rsidR="001968C3">
        <w:rPr>
          <w:rFonts w:ascii="Times New Roman" w:hAnsi="Times New Roman" w:cs="Times New Roman"/>
          <w:sz w:val="24"/>
          <w:szCs w:val="24"/>
        </w:rPr>
        <w:t xml:space="preserve"> от основния план.</w:t>
      </w:r>
    </w:p>
    <w:p w14:paraId="4BEE5569" w14:textId="77777777" w:rsidR="003C0ADF" w:rsidRPr="00305587" w:rsidRDefault="003C0ADF" w:rsidP="008D7109">
      <w:pPr>
        <w:jc w:val="center"/>
        <w:rPr>
          <w:rFonts w:ascii="Times New Roman" w:hAnsi="Times New Roman" w:cs="Times New Roman"/>
          <w:color w:val="000000"/>
          <w:sz w:val="28"/>
          <w:szCs w:val="28"/>
          <w:highlight w:val="yellow"/>
        </w:rPr>
      </w:pPr>
    </w:p>
    <w:p w14:paraId="114F8BBE" w14:textId="77777777" w:rsidR="00F5371A" w:rsidRPr="003C0ADF" w:rsidRDefault="003C0ADF" w:rsidP="00EB3456">
      <w:pPr>
        <w:pStyle w:val="21"/>
        <w:numPr>
          <w:ilvl w:val="2"/>
          <w:numId w:val="11"/>
        </w:numPr>
        <w:shd w:val="clear" w:color="auto" w:fill="auto"/>
        <w:tabs>
          <w:tab w:val="left" w:pos="709"/>
        </w:tabs>
        <w:spacing w:line="240" w:lineRule="auto"/>
        <w:jc w:val="left"/>
        <w:rPr>
          <w:rStyle w:val="2"/>
          <w:b/>
          <w:color w:val="000000"/>
          <w:sz w:val="28"/>
          <w:szCs w:val="28"/>
        </w:rPr>
      </w:pPr>
      <w:r w:rsidRPr="003C0ADF">
        <w:rPr>
          <w:rStyle w:val="2"/>
          <w:b/>
          <w:sz w:val="28"/>
          <w:szCs w:val="28"/>
        </w:rPr>
        <w:t>Стопански дейности в района;</w:t>
      </w:r>
    </w:p>
    <w:p w14:paraId="33B0AF66" w14:textId="77777777" w:rsidR="00305587" w:rsidRPr="00305587" w:rsidRDefault="00305587" w:rsidP="00EB3456">
      <w:pPr>
        <w:pStyle w:val="21"/>
        <w:tabs>
          <w:tab w:val="left" w:pos="709"/>
        </w:tabs>
        <w:spacing w:line="240" w:lineRule="auto"/>
        <w:ind w:firstLine="709"/>
        <w:rPr>
          <w:rStyle w:val="2"/>
          <w:color w:val="000000"/>
          <w:sz w:val="28"/>
          <w:szCs w:val="28"/>
        </w:rPr>
      </w:pPr>
      <w:r w:rsidRPr="00305587">
        <w:rPr>
          <w:rStyle w:val="2"/>
          <w:color w:val="000000"/>
          <w:sz w:val="28"/>
          <w:szCs w:val="28"/>
        </w:rPr>
        <w:t>Фирмите, които развиват по-активна стопанска и търговска дейност на територията на общината са:</w:t>
      </w:r>
      <w:r w:rsidRPr="00305587">
        <w:rPr>
          <w:rStyle w:val="2"/>
          <w:color w:val="000000"/>
          <w:sz w:val="28"/>
          <w:szCs w:val="28"/>
        </w:rPr>
        <w:tab/>
      </w:r>
    </w:p>
    <w:p w14:paraId="1C459873" w14:textId="77777777" w:rsidR="00305587" w:rsidRPr="00305587" w:rsidRDefault="00305587" w:rsidP="00EB3456">
      <w:pPr>
        <w:pStyle w:val="21"/>
        <w:numPr>
          <w:ilvl w:val="0"/>
          <w:numId w:val="46"/>
        </w:numPr>
        <w:tabs>
          <w:tab w:val="left" w:pos="709"/>
        </w:tabs>
        <w:spacing w:line="240" w:lineRule="auto"/>
        <w:rPr>
          <w:rStyle w:val="2"/>
          <w:color w:val="000000"/>
          <w:sz w:val="28"/>
          <w:szCs w:val="28"/>
        </w:rPr>
      </w:pPr>
      <w:r w:rsidRPr="00305587">
        <w:rPr>
          <w:rStyle w:val="2"/>
          <w:color w:val="000000"/>
          <w:sz w:val="28"/>
          <w:szCs w:val="28"/>
        </w:rPr>
        <w:t>„Лъсков-Стефан Димитров-2" ЕООД - производство и търговия с варов и бетонов разтвор.</w:t>
      </w:r>
    </w:p>
    <w:p w14:paraId="34F636B0" w14:textId="77777777" w:rsidR="00305587" w:rsidRPr="00305587" w:rsidRDefault="00305587" w:rsidP="00EB3456">
      <w:pPr>
        <w:pStyle w:val="21"/>
        <w:numPr>
          <w:ilvl w:val="0"/>
          <w:numId w:val="47"/>
        </w:numPr>
        <w:tabs>
          <w:tab w:val="left" w:pos="709"/>
        </w:tabs>
        <w:spacing w:line="240" w:lineRule="auto"/>
        <w:rPr>
          <w:rStyle w:val="2"/>
          <w:color w:val="000000"/>
          <w:sz w:val="28"/>
          <w:szCs w:val="28"/>
        </w:rPr>
      </w:pPr>
      <w:r w:rsidRPr="00305587">
        <w:rPr>
          <w:rStyle w:val="2"/>
          <w:color w:val="000000"/>
          <w:sz w:val="28"/>
          <w:szCs w:val="28"/>
        </w:rPr>
        <w:t>„Пасати" ЕООД, гр. Ловеч е специализирана в производството на велосипеди. Фирмата разполага със собствена линия за наплитане и центроване на велосипедни джанти - едностенни и двустенни. Велосипедите, произведени от фирмата са включени в сребърната серия на SHIMANO за надеждност на велосипеда. Предлагат се велосипеди за всички възрасти: детски, юношески, градски и планински.</w:t>
      </w:r>
    </w:p>
    <w:p w14:paraId="649CDFA4" w14:textId="77777777" w:rsidR="00305587" w:rsidRPr="00305587" w:rsidRDefault="00305587" w:rsidP="00EB3456">
      <w:pPr>
        <w:pStyle w:val="21"/>
        <w:numPr>
          <w:ilvl w:val="0"/>
          <w:numId w:val="48"/>
        </w:numPr>
        <w:tabs>
          <w:tab w:val="left" w:pos="709"/>
        </w:tabs>
        <w:spacing w:line="240" w:lineRule="auto"/>
        <w:rPr>
          <w:rStyle w:val="2"/>
          <w:color w:val="000000"/>
          <w:sz w:val="28"/>
          <w:szCs w:val="28"/>
        </w:rPr>
      </w:pPr>
      <w:r w:rsidRPr="00305587">
        <w:rPr>
          <w:rStyle w:val="2"/>
          <w:color w:val="000000"/>
          <w:sz w:val="28"/>
          <w:szCs w:val="28"/>
        </w:rPr>
        <w:t>„Медикет Цех" ЕООД - гр. Етрополе и произвежда пластмасови изделия.</w:t>
      </w:r>
    </w:p>
    <w:p w14:paraId="713C9162" w14:textId="77777777" w:rsidR="00305587" w:rsidRPr="00305587" w:rsidRDefault="00305587" w:rsidP="00EB3456">
      <w:pPr>
        <w:pStyle w:val="21"/>
        <w:numPr>
          <w:ilvl w:val="0"/>
          <w:numId w:val="49"/>
        </w:numPr>
        <w:tabs>
          <w:tab w:val="left" w:pos="709"/>
        </w:tabs>
        <w:spacing w:line="240" w:lineRule="auto"/>
        <w:rPr>
          <w:rStyle w:val="2"/>
          <w:color w:val="000000"/>
          <w:sz w:val="28"/>
          <w:szCs w:val="28"/>
        </w:rPr>
      </w:pPr>
      <w:r w:rsidRPr="00305587">
        <w:rPr>
          <w:rStyle w:val="2"/>
          <w:color w:val="000000"/>
          <w:sz w:val="28"/>
          <w:szCs w:val="28"/>
        </w:rPr>
        <w:t>„Сигнализация" ООД - гр. София произвежда пътни знаци.</w:t>
      </w:r>
    </w:p>
    <w:p w14:paraId="3BA251A4" w14:textId="77777777" w:rsidR="00305587" w:rsidRPr="00305587" w:rsidRDefault="00305587" w:rsidP="00EB3456">
      <w:pPr>
        <w:pStyle w:val="21"/>
        <w:tabs>
          <w:tab w:val="left" w:pos="709"/>
        </w:tabs>
        <w:spacing w:line="240" w:lineRule="auto"/>
        <w:ind w:firstLine="709"/>
        <w:rPr>
          <w:rStyle w:val="2"/>
          <w:color w:val="000000"/>
          <w:sz w:val="28"/>
          <w:szCs w:val="28"/>
        </w:rPr>
      </w:pPr>
    </w:p>
    <w:p w14:paraId="5D22CFED" w14:textId="77777777" w:rsidR="00305587" w:rsidRPr="00305587" w:rsidRDefault="00305587" w:rsidP="00EB3456">
      <w:pPr>
        <w:pStyle w:val="21"/>
        <w:tabs>
          <w:tab w:val="left" w:pos="709"/>
        </w:tabs>
        <w:spacing w:line="240" w:lineRule="auto"/>
        <w:ind w:firstLine="709"/>
        <w:rPr>
          <w:rStyle w:val="2"/>
          <w:color w:val="000000"/>
          <w:sz w:val="28"/>
          <w:szCs w:val="28"/>
        </w:rPr>
      </w:pPr>
      <w:r w:rsidRPr="00305587">
        <w:rPr>
          <w:rStyle w:val="2"/>
          <w:color w:val="000000"/>
          <w:sz w:val="28"/>
          <w:szCs w:val="28"/>
        </w:rPr>
        <w:t>Към момента затихващи функции имат:</w:t>
      </w:r>
    </w:p>
    <w:p w14:paraId="1B8F9EA7" w14:textId="77777777" w:rsidR="00305587" w:rsidRPr="00305587" w:rsidRDefault="00305587" w:rsidP="00EB3456">
      <w:pPr>
        <w:pStyle w:val="21"/>
        <w:numPr>
          <w:ilvl w:val="0"/>
          <w:numId w:val="10"/>
        </w:numPr>
        <w:tabs>
          <w:tab w:val="left" w:pos="709"/>
        </w:tabs>
        <w:spacing w:line="240" w:lineRule="auto"/>
        <w:rPr>
          <w:rStyle w:val="2"/>
          <w:color w:val="000000"/>
          <w:sz w:val="28"/>
          <w:szCs w:val="28"/>
        </w:rPr>
      </w:pPr>
      <w:r w:rsidRPr="00305587">
        <w:rPr>
          <w:rStyle w:val="2"/>
          <w:color w:val="000000"/>
          <w:sz w:val="28"/>
          <w:szCs w:val="28"/>
        </w:rPr>
        <w:t>„Седимент приват" АД - гр. Ябланица, който има за основна дейност добива и преработката на скално-облицовъчни материали и вторична преработка на дотрошени фракции. Фирмата разполага с пет собствени кариери в Ловешка област и собствен преработвателен завод. Освен добива и преработката на скални материали фирмата се е специализирала и в изграждането и поддържането на инсталации за добив и преработка на инертни материали (добив и преработка на мраморизиран варовик, червен пясъчник, нерудни, кариерни материали, минерални суровини др.).</w:t>
      </w:r>
    </w:p>
    <w:p w14:paraId="6FC62131" w14:textId="77777777" w:rsidR="00305587" w:rsidRPr="00305587" w:rsidRDefault="00305587" w:rsidP="00EB3456">
      <w:pPr>
        <w:pStyle w:val="21"/>
        <w:numPr>
          <w:ilvl w:val="0"/>
          <w:numId w:val="45"/>
        </w:numPr>
        <w:tabs>
          <w:tab w:val="left" w:pos="709"/>
        </w:tabs>
        <w:spacing w:line="240" w:lineRule="auto"/>
        <w:rPr>
          <w:rStyle w:val="2"/>
          <w:color w:val="000000"/>
          <w:sz w:val="28"/>
          <w:szCs w:val="28"/>
        </w:rPr>
      </w:pPr>
      <w:r w:rsidRPr="00305587">
        <w:rPr>
          <w:rStyle w:val="2"/>
          <w:color w:val="000000"/>
          <w:sz w:val="28"/>
          <w:szCs w:val="28"/>
        </w:rPr>
        <w:t>"Речно 2002" ООД - с. Златна Панега е специализирано предприятие в производството на резервни части за нестандартно оборудване на машини и съоръжения в строителството по заявка и чертеж на клиента.</w:t>
      </w:r>
    </w:p>
    <w:p w14:paraId="1EF43B4E" w14:textId="77777777" w:rsidR="00305587" w:rsidRPr="00305587" w:rsidRDefault="00305587" w:rsidP="00EB3456">
      <w:pPr>
        <w:pStyle w:val="21"/>
        <w:tabs>
          <w:tab w:val="left" w:pos="709"/>
        </w:tabs>
        <w:spacing w:line="240" w:lineRule="auto"/>
        <w:ind w:firstLine="709"/>
        <w:rPr>
          <w:rStyle w:val="2"/>
          <w:color w:val="000000"/>
          <w:sz w:val="28"/>
          <w:szCs w:val="28"/>
        </w:rPr>
      </w:pPr>
      <w:r w:rsidRPr="00305587">
        <w:rPr>
          <w:rStyle w:val="2"/>
          <w:color w:val="000000"/>
          <w:sz w:val="28"/>
          <w:szCs w:val="28"/>
        </w:rPr>
        <w:t>Специализирани в производството на халви и локуми на територията на община Ябланица са следните предприятия:</w:t>
      </w:r>
    </w:p>
    <w:p w14:paraId="1A93E566" w14:textId="77777777" w:rsidR="00305587" w:rsidRPr="00305587" w:rsidRDefault="00305587" w:rsidP="00EB3456">
      <w:pPr>
        <w:pStyle w:val="21"/>
        <w:numPr>
          <w:ilvl w:val="1"/>
          <w:numId w:val="43"/>
        </w:numPr>
        <w:tabs>
          <w:tab w:val="left" w:pos="709"/>
        </w:tabs>
        <w:spacing w:line="240" w:lineRule="auto"/>
        <w:ind w:left="1778"/>
        <w:rPr>
          <w:rStyle w:val="2"/>
          <w:color w:val="000000"/>
          <w:sz w:val="28"/>
          <w:szCs w:val="28"/>
        </w:rPr>
      </w:pPr>
      <w:r w:rsidRPr="00305587">
        <w:rPr>
          <w:rStyle w:val="2"/>
          <w:color w:val="000000"/>
          <w:sz w:val="28"/>
          <w:szCs w:val="28"/>
        </w:rPr>
        <w:t>"Венеца" ЕООД - гр. София-база с. Добревци;</w:t>
      </w:r>
    </w:p>
    <w:p w14:paraId="36D4272A" w14:textId="77777777" w:rsidR="00305587" w:rsidRPr="00305587" w:rsidRDefault="00305587" w:rsidP="00EB3456">
      <w:pPr>
        <w:pStyle w:val="21"/>
        <w:numPr>
          <w:ilvl w:val="1"/>
          <w:numId w:val="43"/>
        </w:numPr>
        <w:tabs>
          <w:tab w:val="left" w:pos="709"/>
        </w:tabs>
        <w:spacing w:line="240" w:lineRule="auto"/>
        <w:ind w:left="1778"/>
        <w:rPr>
          <w:rStyle w:val="2"/>
          <w:color w:val="000000"/>
          <w:sz w:val="28"/>
          <w:szCs w:val="28"/>
        </w:rPr>
      </w:pPr>
      <w:r w:rsidRPr="00305587">
        <w:rPr>
          <w:rStyle w:val="2"/>
          <w:color w:val="000000"/>
          <w:sz w:val="28"/>
          <w:szCs w:val="28"/>
        </w:rPr>
        <w:t>„Богати 09" ООД - с. Добревци;</w:t>
      </w:r>
    </w:p>
    <w:p w14:paraId="03EF3713" w14:textId="77777777" w:rsidR="00305587" w:rsidRPr="00305587" w:rsidRDefault="00305587" w:rsidP="00EB3456">
      <w:pPr>
        <w:pStyle w:val="21"/>
        <w:numPr>
          <w:ilvl w:val="1"/>
          <w:numId w:val="44"/>
        </w:numPr>
        <w:tabs>
          <w:tab w:val="left" w:pos="709"/>
        </w:tabs>
        <w:spacing w:line="240" w:lineRule="auto"/>
        <w:ind w:left="1691"/>
        <w:rPr>
          <w:rStyle w:val="2"/>
          <w:color w:val="000000"/>
          <w:sz w:val="28"/>
          <w:szCs w:val="28"/>
        </w:rPr>
      </w:pPr>
      <w:r w:rsidRPr="00305587">
        <w:rPr>
          <w:rStyle w:val="2"/>
          <w:color w:val="000000"/>
          <w:sz w:val="28"/>
          <w:szCs w:val="28"/>
        </w:rPr>
        <w:t>„Еурео" ООД - гр. София-база с. Брестница;</w:t>
      </w:r>
    </w:p>
    <w:p w14:paraId="0B208BF4" w14:textId="77777777" w:rsidR="00305587" w:rsidRPr="00305587" w:rsidRDefault="00305587" w:rsidP="00EB3456">
      <w:pPr>
        <w:pStyle w:val="21"/>
        <w:numPr>
          <w:ilvl w:val="1"/>
          <w:numId w:val="44"/>
        </w:numPr>
        <w:tabs>
          <w:tab w:val="left" w:pos="709"/>
        </w:tabs>
        <w:spacing w:line="240" w:lineRule="auto"/>
        <w:ind w:left="1691"/>
        <w:rPr>
          <w:rStyle w:val="2"/>
          <w:color w:val="000000"/>
          <w:sz w:val="28"/>
          <w:szCs w:val="28"/>
        </w:rPr>
      </w:pPr>
      <w:r w:rsidRPr="00305587">
        <w:rPr>
          <w:rStyle w:val="2"/>
          <w:color w:val="000000"/>
          <w:sz w:val="28"/>
          <w:szCs w:val="28"/>
        </w:rPr>
        <w:t>„Пет плюс" ООД- гр. Ябланица;</w:t>
      </w:r>
    </w:p>
    <w:p w14:paraId="7AA5BE05" w14:textId="77777777" w:rsidR="00D175FF" w:rsidRDefault="00D175FF" w:rsidP="00EB3456">
      <w:pPr>
        <w:pStyle w:val="21"/>
        <w:numPr>
          <w:ilvl w:val="1"/>
          <w:numId w:val="3"/>
        </w:numPr>
        <w:shd w:val="clear" w:color="auto" w:fill="auto"/>
        <w:tabs>
          <w:tab w:val="left" w:pos="851"/>
        </w:tabs>
        <w:spacing w:line="240" w:lineRule="auto"/>
        <w:rPr>
          <w:rStyle w:val="2"/>
          <w:b/>
          <w:bCs/>
          <w:color w:val="000000"/>
          <w:sz w:val="28"/>
          <w:szCs w:val="28"/>
        </w:rPr>
      </w:pPr>
      <w:bookmarkStart w:id="1" w:name="bookmark17"/>
      <w:r w:rsidRPr="00D175FF">
        <w:rPr>
          <w:rStyle w:val="2"/>
          <w:b/>
          <w:bCs/>
          <w:color w:val="000000"/>
          <w:sz w:val="28"/>
          <w:szCs w:val="28"/>
        </w:rPr>
        <w:t>Приети условия за планиране</w:t>
      </w:r>
    </w:p>
    <w:p w14:paraId="4377B05D" w14:textId="77777777" w:rsidR="00D175FF" w:rsidRDefault="00D175FF" w:rsidP="00EB3456">
      <w:pPr>
        <w:pStyle w:val="21"/>
        <w:numPr>
          <w:ilvl w:val="0"/>
          <w:numId w:val="12"/>
        </w:numPr>
        <w:tabs>
          <w:tab w:val="left" w:pos="851"/>
        </w:tabs>
        <w:spacing w:line="240" w:lineRule="auto"/>
        <w:rPr>
          <w:rStyle w:val="2"/>
          <w:bCs/>
          <w:color w:val="000000"/>
          <w:sz w:val="28"/>
          <w:szCs w:val="28"/>
        </w:rPr>
      </w:pPr>
      <w:r>
        <w:rPr>
          <w:rStyle w:val="2"/>
          <w:bCs/>
          <w:color w:val="000000"/>
          <w:sz w:val="28"/>
          <w:szCs w:val="28"/>
        </w:rPr>
        <w:t>Структурата за управление при бедствия</w:t>
      </w:r>
      <w:r w:rsidRPr="00D175FF">
        <w:rPr>
          <w:rStyle w:val="2"/>
          <w:bCs/>
          <w:color w:val="000000"/>
          <w:sz w:val="28"/>
          <w:szCs w:val="28"/>
        </w:rPr>
        <w:t xml:space="preserve"> в </w:t>
      </w:r>
      <w:r>
        <w:rPr>
          <w:rStyle w:val="2"/>
          <w:bCs/>
          <w:color w:val="000000"/>
          <w:sz w:val="28"/>
          <w:szCs w:val="28"/>
        </w:rPr>
        <w:t xml:space="preserve">община </w:t>
      </w:r>
      <w:r w:rsidR="00FB1BA6">
        <w:rPr>
          <w:rStyle w:val="2"/>
          <w:bCs/>
          <w:color w:val="000000"/>
          <w:sz w:val="28"/>
          <w:szCs w:val="28"/>
        </w:rPr>
        <w:t xml:space="preserve">ЯБЛАНИЦА  </w:t>
      </w:r>
      <w:r w:rsidRPr="00D175FF">
        <w:rPr>
          <w:rStyle w:val="2"/>
          <w:bCs/>
          <w:color w:val="000000"/>
          <w:sz w:val="28"/>
          <w:szCs w:val="28"/>
        </w:rPr>
        <w:t xml:space="preserve"> е</w:t>
      </w:r>
      <w:r>
        <w:rPr>
          <w:rStyle w:val="2"/>
          <w:bCs/>
          <w:color w:val="000000"/>
          <w:sz w:val="28"/>
          <w:szCs w:val="28"/>
        </w:rPr>
        <w:t xml:space="preserve"> </w:t>
      </w:r>
      <w:r w:rsidRPr="00D175FF">
        <w:rPr>
          <w:rStyle w:val="2"/>
          <w:bCs/>
          <w:color w:val="000000"/>
          <w:sz w:val="28"/>
          <w:szCs w:val="28"/>
        </w:rPr>
        <w:t xml:space="preserve">въз основа на подход отдолу-нагоре към </w:t>
      </w:r>
      <w:r>
        <w:rPr>
          <w:rStyle w:val="2"/>
          <w:bCs/>
          <w:color w:val="000000"/>
          <w:sz w:val="28"/>
          <w:szCs w:val="28"/>
        </w:rPr>
        <w:t>реагиране</w:t>
      </w:r>
      <w:r w:rsidRPr="00D175FF">
        <w:rPr>
          <w:rStyle w:val="2"/>
          <w:bCs/>
          <w:color w:val="000000"/>
          <w:sz w:val="28"/>
          <w:szCs w:val="28"/>
        </w:rPr>
        <w:t xml:space="preserve"> и разпределението на ресурсите за възстановяване (</w:t>
      </w:r>
      <w:r>
        <w:rPr>
          <w:rStyle w:val="2"/>
          <w:bCs/>
          <w:color w:val="000000"/>
          <w:sz w:val="28"/>
          <w:szCs w:val="28"/>
        </w:rPr>
        <w:t>тоест</w:t>
      </w:r>
      <w:r w:rsidRPr="00D175FF">
        <w:rPr>
          <w:rStyle w:val="2"/>
          <w:bCs/>
          <w:color w:val="000000"/>
          <w:sz w:val="28"/>
          <w:szCs w:val="28"/>
        </w:rPr>
        <w:t xml:space="preserve">, местните усилия за реагиране, последвани от усилията за </w:t>
      </w:r>
      <w:r>
        <w:rPr>
          <w:rStyle w:val="2"/>
          <w:bCs/>
          <w:color w:val="000000"/>
          <w:sz w:val="28"/>
          <w:szCs w:val="28"/>
        </w:rPr>
        <w:t>реагиране</w:t>
      </w:r>
      <w:r w:rsidRPr="00D175FF">
        <w:rPr>
          <w:rStyle w:val="2"/>
          <w:bCs/>
          <w:color w:val="000000"/>
          <w:sz w:val="28"/>
          <w:szCs w:val="28"/>
        </w:rPr>
        <w:t xml:space="preserve"> на </w:t>
      </w:r>
      <w:r>
        <w:rPr>
          <w:rStyle w:val="2"/>
          <w:bCs/>
          <w:color w:val="000000"/>
          <w:sz w:val="28"/>
          <w:szCs w:val="28"/>
        </w:rPr>
        <w:t>областта</w:t>
      </w:r>
      <w:r w:rsidRPr="00D175FF">
        <w:rPr>
          <w:rStyle w:val="2"/>
          <w:bCs/>
          <w:color w:val="000000"/>
          <w:sz w:val="28"/>
          <w:szCs w:val="28"/>
        </w:rPr>
        <w:t xml:space="preserve">, след това помощ </w:t>
      </w:r>
      <w:r>
        <w:rPr>
          <w:rStyle w:val="2"/>
          <w:bCs/>
          <w:color w:val="000000"/>
          <w:sz w:val="28"/>
          <w:szCs w:val="28"/>
        </w:rPr>
        <w:t>на национално ниво</w:t>
      </w:r>
      <w:r w:rsidRPr="00D175FF">
        <w:rPr>
          <w:rStyle w:val="2"/>
          <w:bCs/>
          <w:color w:val="000000"/>
          <w:sz w:val="28"/>
          <w:szCs w:val="28"/>
        </w:rPr>
        <w:t>). Всяко ниво на управление трябва</w:t>
      </w:r>
      <w:r>
        <w:rPr>
          <w:rStyle w:val="2"/>
          <w:bCs/>
          <w:color w:val="000000"/>
          <w:sz w:val="28"/>
          <w:szCs w:val="28"/>
        </w:rPr>
        <w:t xml:space="preserve"> </w:t>
      </w:r>
      <w:r w:rsidRPr="00D175FF">
        <w:rPr>
          <w:rStyle w:val="2"/>
          <w:bCs/>
          <w:color w:val="000000"/>
          <w:sz w:val="28"/>
          <w:szCs w:val="28"/>
        </w:rPr>
        <w:t xml:space="preserve">изчерпват ресурсите си преди издигането на следващото ниво. </w:t>
      </w:r>
      <w:r>
        <w:rPr>
          <w:rStyle w:val="2"/>
          <w:bCs/>
          <w:color w:val="000000"/>
          <w:sz w:val="28"/>
          <w:szCs w:val="28"/>
        </w:rPr>
        <w:t>ЗЗБ</w:t>
      </w:r>
      <w:r w:rsidRPr="00D175FF">
        <w:rPr>
          <w:rStyle w:val="2"/>
          <w:bCs/>
          <w:color w:val="000000"/>
          <w:sz w:val="28"/>
          <w:szCs w:val="28"/>
        </w:rPr>
        <w:t xml:space="preserve"> урежда дейности</w:t>
      </w:r>
      <w:r>
        <w:rPr>
          <w:rStyle w:val="2"/>
          <w:bCs/>
          <w:color w:val="000000"/>
          <w:sz w:val="28"/>
          <w:szCs w:val="28"/>
        </w:rPr>
        <w:t>те</w:t>
      </w:r>
      <w:r w:rsidRPr="00D175FF">
        <w:rPr>
          <w:rStyle w:val="2"/>
          <w:bCs/>
          <w:color w:val="000000"/>
          <w:sz w:val="28"/>
          <w:szCs w:val="28"/>
        </w:rPr>
        <w:t xml:space="preserve"> по </w:t>
      </w:r>
      <w:r>
        <w:rPr>
          <w:rStyle w:val="2"/>
          <w:bCs/>
          <w:color w:val="000000"/>
          <w:sz w:val="28"/>
          <w:szCs w:val="28"/>
        </w:rPr>
        <w:t>реагиране. В</w:t>
      </w:r>
      <w:r w:rsidRPr="00D175FF">
        <w:rPr>
          <w:rStyle w:val="2"/>
          <w:bCs/>
          <w:color w:val="000000"/>
          <w:sz w:val="28"/>
          <w:szCs w:val="28"/>
        </w:rPr>
        <w:t>ъзстановяване</w:t>
      </w:r>
      <w:r>
        <w:rPr>
          <w:rStyle w:val="2"/>
          <w:bCs/>
          <w:color w:val="000000"/>
          <w:sz w:val="28"/>
          <w:szCs w:val="28"/>
        </w:rPr>
        <w:t>то</w:t>
      </w:r>
      <w:r w:rsidR="003351A4">
        <w:rPr>
          <w:rStyle w:val="2"/>
          <w:bCs/>
          <w:color w:val="000000"/>
          <w:sz w:val="28"/>
          <w:szCs w:val="28"/>
        </w:rPr>
        <w:t xml:space="preserve"> и подпомагането </w:t>
      </w:r>
      <w:r w:rsidRPr="00D175FF">
        <w:rPr>
          <w:rStyle w:val="2"/>
          <w:bCs/>
          <w:color w:val="000000"/>
          <w:sz w:val="28"/>
          <w:szCs w:val="28"/>
        </w:rPr>
        <w:t>ресурси ще изисква подготовка и</w:t>
      </w:r>
      <w:r>
        <w:rPr>
          <w:rStyle w:val="2"/>
          <w:bCs/>
          <w:color w:val="000000"/>
          <w:sz w:val="28"/>
          <w:szCs w:val="28"/>
        </w:rPr>
        <w:t xml:space="preserve"> </w:t>
      </w:r>
      <w:r w:rsidRPr="00D175FF">
        <w:rPr>
          <w:rStyle w:val="2"/>
          <w:bCs/>
          <w:color w:val="000000"/>
          <w:sz w:val="28"/>
          <w:szCs w:val="28"/>
        </w:rPr>
        <w:t>спазване на определени процеси.</w:t>
      </w:r>
    </w:p>
    <w:p w14:paraId="61B5C503" w14:textId="77777777" w:rsidR="003351A4" w:rsidRDefault="003351A4" w:rsidP="00EB3456">
      <w:pPr>
        <w:pStyle w:val="21"/>
        <w:numPr>
          <w:ilvl w:val="0"/>
          <w:numId w:val="12"/>
        </w:numPr>
        <w:tabs>
          <w:tab w:val="left" w:pos="851"/>
        </w:tabs>
        <w:spacing w:line="240" w:lineRule="auto"/>
        <w:rPr>
          <w:rStyle w:val="2"/>
          <w:bCs/>
          <w:color w:val="000000"/>
          <w:sz w:val="28"/>
          <w:szCs w:val="28"/>
        </w:rPr>
      </w:pPr>
      <w:r>
        <w:rPr>
          <w:rStyle w:val="2"/>
          <w:bCs/>
          <w:color w:val="000000"/>
          <w:sz w:val="28"/>
          <w:szCs w:val="28"/>
        </w:rPr>
        <w:t xml:space="preserve">Община </w:t>
      </w:r>
      <w:r w:rsidR="00FB1BA6">
        <w:rPr>
          <w:rStyle w:val="2"/>
          <w:bCs/>
          <w:color w:val="000000"/>
          <w:sz w:val="28"/>
          <w:szCs w:val="28"/>
        </w:rPr>
        <w:t xml:space="preserve">ЯБЛАНИЦА  </w:t>
      </w:r>
      <w:r w:rsidRPr="003351A4">
        <w:rPr>
          <w:rStyle w:val="2"/>
          <w:bCs/>
          <w:color w:val="000000"/>
          <w:sz w:val="28"/>
          <w:szCs w:val="28"/>
        </w:rPr>
        <w:t xml:space="preserve"> ще положи всички </w:t>
      </w:r>
      <w:r>
        <w:rPr>
          <w:rStyle w:val="2"/>
          <w:bCs/>
          <w:color w:val="000000"/>
          <w:sz w:val="28"/>
          <w:szCs w:val="28"/>
        </w:rPr>
        <w:t xml:space="preserve"> </w:t>
      </w:r>
      <w:r w:rsidRPr="003351A4">
        <w:rPr>
          <w:rStyle w:val="2"/>
          <w:bCs/>
          <w:color w:val="000000"/>
          <w:sz w:val="28"/>
          <w:szCs w:val="28"/>
        </w:rPr>
        <w:t xml:space="preserve"> усилия да реагира при </w:t>
      </w:r>
      <w:r>
        <w:rPr>
          <w:rStyle w:val="2"/>
          <w:bCs/>
          <w:color w:val="000000"/>
          <w:sz w:val="28"/>
          <w:szCs w:val="28"/>
        </w:rPr>
        <w:t xml:space="preserve"> </w:t>
      </w:r>
      <w:r w:rsidRPr="003351A4">
        <w:rPr>
          <w:rStyle w:val="2"/>
          <w:bCs/>
          <w:color w:val="000000"/>
          <w:sz w:val="28"/>
          <w:szCs w:val="28"/>
        </w:rPr>
        <w:t xml:space="preserve"> бедствие. Въпреки това ресурсите и системите на Община </w:t>
      </w:r>
      <w:r w:rsidR="00FB1BA6">
        <w:rPr>
          <w:rStyle w:val="2"/>
          <w:bCs/>
          <w:color w:val="000000"/>
          <w:sz w:val="28"/>
          <w:szCs w:val="28"/>
        </w:rPr>
        <w:t xml:space="preserve">ЯБЛАНИЦА  </w:t>
      </w:r>
      <w:r w:rsidRPr="003351A4">
        <w:rPr>
          <w:rStyle w:val="2"/>
          <w:bCs/>
          <w:color w:val="000000"/>
          <w:sz w:val="28"/>
          <w:szCs w:val="28"/>
        </w:rPr>
        <w:t xml:space="preserve"> могат да бъдат повредени, унищожени или претоварени.</w:t>
      </w:r>
    </w:p>
    <w:p w14:paraId="1553ED24" w14:textId="77777777" w:rsidR="003351A4" w:rsidRDefault="003351A4" w:rsidP="00EB3456">
      <w:pPr>
        <w:pStyle w:val="21"/>
        <w:numPr>
          <w:ilvl w:val="0"/>
          <w:numId w:val="12"/>
        </w:numPr>
        <w:tabs>
          <w:tab w:val="left" w:pos="851"/>
        </w:tabs>
        <w:spacing w:line="240" w:lineRule="auto"/>
        <w:rPr>
          <w:rStyle w:val="2"/>
          <w:bCs/>
          <w:color w:val="000000"/>
          <w:sz w:val="28"/>
          <w:szCs w:val="28"/>
        </w:rPr>
      </w:pPr>
      <w:r w:rsidRPr="003351A4">
        <w:rPr>
          <w:rStyle w:val="2"/>
          <w:bCs/>
          <w:color w:val="000000"/>
          <w:sz w:val="28"/>
          <w:szCs w:val="28"/>
        </w:rPr>
        <w:t xml:space="preserve">Отговорностите и функциите, описани в този </w:t>
      </w:r>
      <w:r>
        <w:rPr>
          <w:rStyle w:val="2"/>
          <w:bCs/>
          <w:color w:val="000000"/>
          <w:sz w:val="28"/>
          <w:szCs w:val="28"/>
        </w:rPr>
        <w:t>план</w:t>
      </w:r>
      <w:r w:rsidRPr="003351A4">
        <w:rPr>
          <w:rStyle w:val="2"/>
          <w:bCs/>
          <w:color w:val="000000"/>
          <w:sz w:val="28"/>
          <w:szCs w:val="28"/>
        </w:rPr>
        <w:t xml:space="preserve">, ще бъдат изпълнени само ако информация </w:t>
      </w:r>
      <w:r>
        <w:rPr>
          <w:rStyle w:val="2"/>
          <w:bCs/>
          <w:color w:val="000000"/>
          <w:sz w:val="28"/>
          <w:szCs w:val="28"/>
        </w:rPr>
        <w:t xml:space="preserve">за </w:t>
      </w:r>
      <w:r w:rsidRPr="003351A4">
        <w:rPr>
          <w:rStyle w:val="2"/>
          <w:bCs/>
          <w:color w:val="000000"/>
          <w:sz w:val="28"/>
          <w:szCs w:val="28"/>
        </w:rPr>
        <w:t>ситуация</w:t>
      </w:r>
      <w:r>
        <w:rPr>
          <w:rStyle w:val="2"/>
          <w:bCs/>
          <w:color w:val="000000"/>
          <w:sz w:val="28"/>
          <w:szCs w:val="28"/>
        </w:rPr>
        <w:t>та се</w:t>
      </w:r>
      <w:r w:rsidRPr="003351A4">
        <w:rPr>
          <w:rStyle w:val="2"/>
          <w:bCs/>
          <w:color w:val="000000"/>
          <w:sz w:val="28"/>
          <w:szCs w:val="28"/>
        </w:rPr>
        <w:t xml:space="preserve"> обмен</w:t>
      </w:r>
      <w:r>
        <w:rPr>
          <w:rStyle w:val="2"/>
          <w:bCs/>
          <w:color w:val="000000"/>
          <w:sz w:val="28"/>
          <w:szCs w:val="28"/>
        </w:rPr>
        <w:t>ят</w:t>
      </w:r>
      <w:r w:rsidRPr="003351A4">
        <w:rPr>
          <w:rStyle w:val="2"/>
          <w:bCs/>
          <w:color w:val="000000"/>
          <w:sz w:val="28"/>
          <w:szCs w:val="28"/>
        </w:rPr>
        <w:t xml:space="preserve">, </w:t>
      </w:r>
      <w:r>
        <w:rPr>
          <w:rStyle w:val="2"/>
          <w:bCs/>
          <w:color w:val="000000"/>
          <w:sz w:val="28"/>
          <w:szCs w:val="28"/>
        </w:rPr>
        <w:t>степента</w:t>
      </w:r>
      <w:r w:rsidRPr="003351A4">
        <w:rPr>
          <w:rStyle w:val="2"/>
          <w:bCs/>
          <w:color w:val="000000"/>
          <w:sz w:val="28"/>
          <w:szCs w:val="28"/>
        </w:rPr>
        <w:t xml:space="preserve"> на действителните възможности на </w:t>
      </w:r>
      <w:r>
        <w:rPr>
          <w:rStyle w:val="2"/>
          <w:bCs/>
          <w:color w:val="000000"/>
          <w:sz w:val="28"/>
          <w:szCs w:val="28"/>
        </w:rPr>
        <w:t>службите</w:t>
      </w:r>
      <w:r w:rsidRPr="003351A4">
        <w:rPr>
          <w:rStyle w:val="2"/>
          <w:bCs/>
          <w:color w:val="000000"/>
          <w:sz w:val="28"/>
          <w:szCs w:val="28"/>
        </w:rPr>
        <w:t xml:space="preserve"> и ресурси</w:t>
      </w:r>
      <w:r>
        <w:rPr>
          <w:rStyle w:val="2"/>
          <w:bCs/>
          <w:color w:val="000000"/>
          <w:sz w:val="28"/>
          <w:szCs w:val="28"/>
        </w:rPr>
        <w:t>те</w:t>
      </w:r>
      <w:r w:rsidRPr="003351A4">
        <w:rPr>
          <w:rStyle w:val="2"/>
          <w:bCs/>
          <w:color w:val="000000"/>
          <w:sz w:val="28"/>
          <w:szCs w:val="28"/>
        </w:rPr>
        <w:t xml:space="preserve"> са налични по време на бедствието</w:t>
      </w:r>
      <w:r>
        <w:rPr>
          <w:rStyle w:val="2"/>
          <w:bCs/>
          <w:color w:val="000000"/>
          <w:sz w:val="28"/>
          <w:szCs w:val="28"/>
        </w:rPr>
        <w:t>;</w:t>
      </w:r>
    </w:p>
    <w:p w14:paraId="4FBD4AE1" w14:textId="77777777" w:rsidR="003351A4" w:rsidRDefault="003351A4" w:rsidP="00EB3456">
      <w:pPr>
        <w:pStyle w:val="21"/>
        <w:numPr>
          <w:ilvl w:val="0"/>
          <w:numId w:val="12"/>
        </w:numPr>
        <w:tabs>
          <w:tab w:val="left" w:pos="851"/>
        </w:tabs>
        <w:spacing w:line="240" w:lineRule="auto"/>
        <w:rPr>
          <w:rStyle w:val="2"/>
          <w:bCs/>
          <w:color w:val="000000"/>
          <w:sz w:val="28"/>
          <w:szCs w:val="28"/>
        </w:rPr>
      </w:pPr>
      <w:r w:rsidRPr="002D1371">
        <w:rPr>
          <w:rStyle w:val="2"/>
          <w:bCs/>
          <w:color w:val="000000"/>
          <w:sz w:val="28"/>
          <w:szCs w:val="28"/>
        </w:rPr>
        <w:t>Вероятно ще възникнат преки физически и икономически щети на критичната инфраструктура.</w:t>
      </w:r>
      <w:r w:rsidR="002D1371" w:rsidRPr="002D1371">
        <w:rPr>
          <w:rStyle w:val="2"/>
          <w:bCs/>
          <w:color w:val="000000"/>
          <w:sz w:val="28"/>
          <w:szCs w:val="28"/>
        </w:rPr>
        <w:t xml:space="preserve"> </w:t>
      </w:r>
      <w:r w:rsidRPr="002D1371">
        <w:rPr>
          <w:rStyle w:val="2"/>
          <w:bCs/>
          <w:color w:val="000000"/>
          <w:sz w:val="28"/>
          <w:szCs w:val="28"/>
        </w:rPr>
        <w:t xml:space="preserve">Тези щети ще намалят способностите за реагиране при извънредни ситуации поради </w:t>
      </w:r>
      <w:r w:rsidR="002D1371">
        <w:rPr>
          <w:rStyle w:val="2"/>
          <w:bCs/>
          <w:color w:val="000000"/>
          <w:sz w:val="28"/>
          <w:szCs w:val="28"/>
        </w:rPr>
        <w:t>недостъпност</w:t>
      </w:r>
      <w:r w:rsidRPr="002D1371">
        <w:rPr>
          <w:rStyle w:val="2"/>
          <w:bCs/>
          <w:color w:val="000000"/>
          <w:sz w:val="28"/>
          <w:szCs w:val="28"/>
        </w:rPr>
        <w:t>,</w:t>
      </w:r>
      <w:r w:rsidR="002D1371" w:rsidRPr="002D1371">
        <w:rPr>
          <w:rStyle w:val="2"/>
          <w:bCs/>
          <w:color w:val="000000"/>
          <w:sz w:val="28"/>
          <w:szCs w:val="28"/>
        </w:rPr>
        <w:t xml:space="preserve"> </w:t>
      </w:r>
      <w:r w:rsidRPr="002D1371">
        <w:rPr>
          <w:rStyle w:val="2"/>
          <w:bCs/>
          <w:color w:val="000000"/>
          <w:sz w:val="28"/>
          <w:szCs w:val="28"/>
        </w:rPr>
        <w:t>ще причини неудобство или преобладаващо страдание поради временно или продължително</w:t>
      </w:r>
      <w:r w:rsidR="002D1371" w:rsidRPr="002D1371">
        <w:rPr>
          <w:rStyle w:val="2"/>
          <w:bCs/>
          <w:color w:val="000000"/>
          <w:sz w:val="28"/>
          <w:szCs w:val="28"/>
        </w:rPr>
        <w:t xml:space="preserve"> </w:t>
      </w:r>
      <w:r w:rsidRPr="002D1371">
        <w:rPr>
          <w:rStyle w:val="2"/>
          <w:bCs/>
          <w:color w:val="000000"/>
          <w:sz w:val="28"/>
          <w:szCs w:val="28"/>
        </w:rPr>
        <w:t>прекъсван</w:t>
      </w:r>
      <w:r w:rsidR="002D1371">
        <w:rPr>
          <w:rStyle w:val="2"/>
          <w:bCs/>
          <w:color w:val="000000"/>
          <w:sz w:val="28"/>
          <w:szCs w:val="28"/>
        </w:rPr>
        <w:t>е</w:t>
      </w:r>
      <w:r w:rsidRPr="002D1371">
        <w:rPr>
          <w:rStyle w:val="2"/>
          <w:bCs/>
          <w:color w:val="000000"/>
          <w:sz w:val="28"/>
          <w:szCs w:val="28"/>
        </w:rPr>
        <w:t xml:space="preserve"> на услугите</w:t>
      </w:r>
      <w:r w:rsidR="002D1371">
        <w:rPr>
          <w:rStyle w:val="2"/>
          <w:bCs/>
          <w:color w:val="000000"/>
          <w:sz w:val="28"/>
          <w:szCs w:val="28"/>
        </w:rPr>
        <w:t>, което ще доведе</w:t>
      </w:r>
      <w:r w:rsidRPr="002D1371">
        <w:rPr>
          <w:rStyle w:val="2"/>
          <w:bCs/>
          <w:color w:val="000000"/>
          <w:sz w:val="28"/>
          <w:szCs w:val="28"/>
        </w:rPr>
        <w:t xml:space="preserve"> до дългосрочни икономически загуби, дължащи се на икономическите</w:t>
      </w:r>
      <w:r w:rsidR="002D1371" w:rsidRPr="002D1371">
        <w:rPr>
          <w:rStyle w:val="2"/>
          <w:bCs/>
          <w:color w:val="000000"/>
          <w:sz w:val="28"/>
          <w:szCs w:val="28"/>
        </w:rPr>
        <w:t xml:space="preserve"> </w:t>
      </w:r>
      <w:r w:rsidRPr="002D1371">
        <w:rPr>
          <w:rStyle w:val="2"/>
          <w:bCs/>
          <w:color w:val="000000"/>
          <w:sz w:val="28"/>
          <w:szCs w:val="28"/>
        </w:rPr>
        <w:t>и физически ограничения на операциите по възстановяване.</w:t>
      </w:r>
    </w:p>
    <w:p w14:paraId="2BEE7A8C" w14:textId="77777777" w:rsidR="00D175FF" w:rsidRPr="007B7EF7" w:rsidRDefault="007B7EF7" w:rsidP="00EB3456">
      <w:pPr>
        <w:pStyle w:val="21"/>
        <w:numPr>
          <w:ilvl w:val="0"/>
          <w:numId w:val="12"/>
        </w:numPr>
        <w:shd w:val="clear" w:color="auto" w:fill="auto"/>
        <w:tabs>
          <w:tab w:val="left" w:pos="851"/>
        </w:tabs>
        <w:spacing w:line="240" w:lineRule="auto"/>
        <w:rPr>
          <w:rStyle w:val="2"/>
          <w:b/>
          <w:bCs/>
          <w:color w:val="000000"/>
          <w:sz w:val="28"/>
          <w:szCs w:val="28"/>
        </w:rPr>
      </w:pPr>
      <w:r w:rsidRPr="007B7EF7">
        <w:rPr>
          <w:rStyle w:val="2"/>
          <w:bCs/>
          <w:color w:val="000000"/>
          <w:sz w:val="28"/>
          <w:szCs w:val="28"/>
        </w:rPr>
        <w:t>Оперативния център на РДПБЗН Ловеч</w:t>
      </w:r>
      <w:r w:rsidR="002D1371" w:rsidRPr="007B7EF7">
        <w:rPr>
          <w:rStyle w:val="2"/>
          <w:bCs/>
          <w:color w:val="000000"/>
          <w:sz w:val="28"/>
          <w:szCs w:val="28"/>
        </w:rPr>
        <w:t xml:space="preserve"> ще активира</w:t>
      </w:r>
      <w:r w:rsidRPr="007B7EF7">
        <w:rPr>
          <w:rStyle w:val="2"/>
          <w:bCs/>
          <w:color w:val="000000"/>
          <w:sz w:val="28"/>
          <w:szCs w:val="28"/>
        </w:rPr>
        <w:t xml:space="preserve"> и ще </w:t>
      </w:r>
      <w:r w:rsidR="002D1371" w:rsidRPr="007B7EF7">
        <w:rPr>
          <w:rStyle w:val="2"/>
          <w:bCs/>
          <w:color w:val="000000"/>
          <w:sz w:val="28"/>
          <w:szCs w:val="28"/>
        </w:rPr>
        <w:t xml:space="preserve"> </w:t>
      </w:r>
      <w:r w:rsidRPr="007B7EF7">
        <w:rPr>
          <w:rStyle w:val="2"/>
          <w:bCs/>
          <w:color w:val="000000"/>
          <w:sz w:val="28"/>
          <w:szCs w:val="28"/>
        </w:rPr>
        <w:t xml:space="preserve">организира управлението на звената за ПБЗН, участващи в ограничаване и ликвидиране на пожари, бедствия и извънредни ситуации на две и повече области, уведомяват компетентните съставни части на единната спасителна система и координират по-нататъшното взаимодействие съгласно </w:t>
      </w:r>
      <w:r w:rsidRPr="007B7EF7">
        <w:rPr>
          <w:rStyle w:val="2"/>
          <w:bCs/>
          <w:color w:val="000000"/>
          <w:sz w:val="28"/>
          <w:szCs w:val="28"/>
        </w:rPr>
        <w:lastRenderedPageBreak/>
        <w:t>стандартните оперативни процедури и плановете за действие, ще  координира управлението на силите и средствата за ограничаване и ликвидиране на пожари, бедствия и извънредни ситуации и провеждането на ПГ и СД от РДПБЗН, ще организира взаимодействие между РДПБЗН и другите структури на МВР, сили и средства на министерства и ведомства, общини, търговски дружества и еднолични търговци, центрове за спешна медицинска помощ, други лечебни и здравни заведения, юридически лица с нестопанска цел, доброволни формирования и въоръжените сили при ограничаване и ликвидиране на пожари, бедствия и извънредни ситуации, ще организира включването на допълнителни сили и средства за осъществяване на ПГ и СД от основните и други съставни части на единната спасителна система (ЕСС) съгласно Националния план за защита при бедствия и плановете за защита на обектите от критичната инфраструктура по искане на ръководителя на място, на кмета на общината или на областния управител, ще извършва ранно предупреждение и оповестяване на органите на изпълнителната власт, съставните части на ЕСС и населението при пожари, бедствия и извънредни ситуац</w:t>
      </w:r>
      <w:r>
        <w:rPr>
          <w:rStyle w:val="2"/>
          <w:bCs/>
          <w:color w:val="000000"/>
          <w:sz w:val="28"/>
          <w:szCs w:val="28"/>
        </w:rPr>
        <w:t>ии;</w:t>
      </w:r>
    </w:p>
    <w:p w14:paraId="76E01A68" w14:textId="77777777" w:rsidR="007B7EF7" w:rsidRPr="007B7EF7" w:rsidRDefault="007B7EF7" w:rsidP="00EB3456">
      <w:pPr>
        <w:pStyle w:val="21"/>
        <w:numPr>
          <w:ilvl w:val="0"/>
          <w:numId w:val="12"/>
        </w:numPr>
        <w:shd w:val="clear" w:color="auto" w:fill="auto"/>
        <w:tabs>
          <w:tab w:val="left" w:pos="851"/>
        </w:tabs>
        <w:spacing w:line="240" w:lineRule="auto"/>
        <w:rPr>
          <w:rStyle w:val="2"/>
          <w:bCs/>
          <w:color w:val="000000"/>
          <w:sz w:val="28"/>
          <w:szCs w:val="28"/>
        </w:rPr>
      </w:pPr>
      <w:r w:rsidRPr="007B7EF7">
        <w:rPr>
          <w:rStyle w:val="2"/>
          <w:bCs/>
          <w:color w:val="000000"/>
          <w:sz w:val="28"/>
          <w:szCs w:val="28"/>
        </w:rPr>
        <w:t>Ефективната подготовка изисква непрекъснати обществени осведомявания и образователни програми така че гражданите да бъдат подготвени, когато е възможно, и да разберат собствените си отговорности след голямо бедствие.</w:t>
      </w:r>
    </w:p>
    <w:p w14:paraId="0E6207E9" w14:textId="77777777" w:rsidR="007B7EF7" w:rsidRDefault="007B7EF7" w:rsidP="00EB3456">
      <w:pPr>
        <w:pStyle w:val="21"/>
        <w:numPr>
          <w:ilvl w:val="0"/>
          <w:numId w:val="12"/>
        </w:numPr>
        <w:shd w:val="clear" w:color="auto" w:fill="auto"/>
        <w:tabs>
          <w:tab w:val="left" w:pos="851"/>
        </w:tabs>
        <w:spacing w:line="240" w:lineRule="auto"/>
        <w:rPr>
          <w:rStyle w:val="2"/>
          <w:bCs/>
          <w:color w:val="000000"/>
          <w:sz w:val="28"/>
          <w:szCs w:val="28"/>
        </w:rPr>
      </w:pPr>
      <w:r w:rsidRPr="007B7EF7">
        <w:rPr>
          <w:rStyle w:val="2"/>
          <w:bCs/>
          <w:color w:val="000000"/>
          <w:sz w:val="28"/>
          <w:szCs w:val="28"/>
        </w:rPr>
        <w:t xml:space="preserve">Време на възникване, тежест на въздействието, метеорологични условия, гъстота на населението, строителство и вторични събития (например пожари, експлозии, структурен срив, замърсяване, загуба на критична инфраструктура и </w:t>
      </w:r>
      <w:r w:rsidR="0049580F">
        <w:rPr>
          <w:rStyle w:val="2"/>
          <w:bCs/>
          <w:color w:val="000000"/>
          <w:sz w:val="28"/>
          <w:szCs w:val="28"/>
        </w:rPr>
        <w:t>земетресения</w:t>
      </w:r>
      <w:r w:rsidRPr="007B7EF7">
        <w:rPr>
          <w:rStyle w:val="2"/>
          <w:bCs/>
          <w:color w:val="000000"/>
          <w:sz w:val="28"/>
          <w:szCs w:val="28"/>
        </w:rPr>
        <w:t>) са някои от важните фактори, които ще засегнат жертвите и щетите.</w:t>
      </w:r>
      <w:r>
        <w:rPr>
          <w:rStyle w:val="2"/>
          <w:bCs/>
          <w:color w:val="000000"/>
          <w:sz w:val="28"/>
          <w:szCs w:val="28"/>
        </w:rPr>
        <w:t xml:space="preserve"> </w:t>
      </w:r>
    </w:p>
    <w:p w14:paraId="61D6407F" w14:textId="77777777" w:rsidR="007B7EF7" w:rsidRDefault="007B7EF7" w:rsidP="00EB3456">
      <w:pPr>
        <w:pStyle w:val="21"/>
        <w:numPr>
          <w:ilvl w:val="0"/>
          <w:numId w:val="12"/>
        </w:numPr>
        <w:shd w:val="clear" w:color="auto" w:fill="auto"/>
        <w:tabs>
          <w:tab w:val="left" w:pos="851"/>
        </w:tabs>
        <w:spacing w:line="240" w:lineRule="auto"/>
        <w:rPr>
          <w:rStyle w:val="2"/>
          <w:bCs/>
          <w:color w:val="000000"/>
          <w:sz w:val="28"/>
          <w:szCs w:val="28"/>
        </w:rPr>
      </w:pPr>
      <w:r w:rsidRPr="007B7EF7">
        <w:rPr>
          <w:rStyle w:val="2"/>
          <w:bCs/>
          <w:color w:val="000000"/>
          <w:sz w:val="28"/>
          <w:szCs w:val="28"/>
        </w:rPr>
        <w:t xml:space="preserve">Помощта при бедствия от </w:t>
      </w:r>
      <w:r>
        <w:rPr>
          <w:rStyle w:val="2"/>
          <w:bCs/>
          <w:color w:val="000000"/>
          <w:sz w:val="28"/>
          <w:szCs w:val="28"/>
        </w:rPr>
        <w:t>службите</w:t>
      </w:r>
      <w:r w:rsidRPr="007B7EF7">
        <w:rPr>
          <w:rStyle w:val="2"/>
          <w:bCs/>
          <w:color w:val="000000"/>
          <w:sz w:val="28"/>
          <w:szCs w:val="28"/>
        </w:rPr>
        <w:t xml:space="preserve"> и агенциите извън </w:t>
      </w:r>
      <w:r>
        <w:rPr>
          <w:rStyle w:val="2"/>
          <w:bCs/>
          <w:color w:val="000000"/>
          <w:sz w:val="28"/>
          <w:szCs w:val="28"/>
        </w:rPr>
        <w:t xml:space="preserve">община </w:t>
      </w:r>
      <w:r w:rsidR="00FB1BA6">
        <w:rPr>
          <w:rStyle w:val="2"/>
          <w:bCs/>
          <w:color w:val="000000"/>
          <w:sz w:val="28"/>
          <w:szCs w:val="28"/>
        </w:rPr>
        <w:t xml:space="preserve">ЯБЛАНИЦА  </w:t>
      </w:r>
      <w:r w:rsidRPr="007B7EF7">
        <w:rPr>
          <w:rStyle w:val="2"/>
          <w:bCs/>
          <w:color w:val="000000"/>
          <w:sz w:val="28"/>
          <w:szCs w:val="28"/>
        </w:rPr>
        <w:t xml:space="preserve"> може да отнеме </w:t>
      </w:r>
      <w:r w:rsidR="005245E6">
        <w:rPr>
          <w:rStyle w:val="2"/>
          <w:bCs/>
          <w:color w:val="000000"/>
          <w:sz w:val="28"/>
          <w:szCs w:val="28"/>
        </w:rPr>
        <w:t xml:space="preserve">до </w:t>
      </w:r>
      <w:r w:rsidRPr="007B7EF7">
        <w:rPr>
          <w:rStyle w:val="2"/>
          <w:bCs/>
          <w:color w:val="000000"/>
          <w:sz w:val="28"/>
          <w:szCs w:val="28"/>
        </w:rPr>
        <w:t xml:space="preserve">72 </w:t>
      </w:r>
      <w:r w:rsidR="005245E6">
        <w:rPr>
          <w:rStyle w:val="2"/>
          <w:bCs/>
          <w:color w:val="000000"/>
          <w:sz w:val="28"/>
          <w:szCs w:val="28"/>
        </w:rPr>
        <w:t>часа</w:t>
      </w:r>
      <w:r w:rsidRPr="007B7EF7">
        <w:rPr>
          <w:rStyle w:val="2"/>
          <w:bCs/>
          <w:color w:val="000000"/>
          <w:sz w:val="28"/>
          <w:szCs w:val="28"/>
        </w:rPr>
        <w:t>, за да пристигнат.</w:t>
      </w:r>
    </w:p>
    <w:p w14:paraId="73753395" w14:textId="77777777" w:rsidR="005245E6" w:rsidRPr="005245E6" w:rsidRDefault="005245E6" w:rsidP="00EB3456">
      <w:pPr>
        <w:pStyle w:val="21"/>
        <w:numPr>
          <w:ilvl w:val="0"/>
          <w:numId w:val="12"/>
        </w:numPr>
        <w:shd w:val="clear" w:color="auto" w:fill="auto"/>
        <w:tabs>
          <w:tab w:val="left" w:pos="851"/>
        </w:tabs>
        <w:spacing w:line="240" w:lineRule="auto"/>
        <w:rPr>
          <w:rStyle w:val="2"/>
          <w:bCs/>
          <w:color w:val="000000"/>
          <w:sz w:val="28"/>
          <w:szCs w:val="28"/>
        </w:rPr>
      </w:pPr>
      <w:r w:rsidRPr="005245E6">
        <w:rPr>
          <w:rStyle w:val="2"/>
          <w:bCs/>
          <w:color w:val="000000"/>
          <w:sz w:val="28"/>
          <w:szCs w:val="28"/>
        </w:rPr>
        <w:t xml:space="preserve">Жителите, живеещи в границите на </w:t>
      </w:r>
      <w:r w:rsidR="00B34709">
        <w:rPr>
          <w:rStyle w:val="2"/>
          <w:bCs/>
          <w:color w:val="000000"/>
          <w:sz w:val="28"/>
          <w:szCs w:val="28"/>
        </w:rPr>
        <w:t xml:space="preserve">община </w:t>
      </w:r>
      <w:r w:rsidR="00FB1BA6">
        <w:rPr>
          <w:rStyle w:val="2"/>
          <w:bCs/>
          <w:color w:val="000000"/>
          <w:sz w:val="28"/>
          <w:szCs w:val="28"/>
        </w:rPr>
        <w:t xml:space="preserve">ЯБЛАНИЦА  </w:t>
      </w:r>
      <w:r w:rsidRPr="005245E6">
        <w:rPr>
          <w:rStyle w:val="2"/>
          <w:bCs/>
          <w:color w:val="000000"/>
          <w:sz w:val="28"/>
          <w:szCs w:val="28"/>
        </w:rPr>
        <w:t xml:space="preserve">, се насърчават да </w:t>
      </w:r>
      <w:r w:rsidR="00B34709">
        <w:rPr>
          <w:rStyle w:val="2"/>
          <w:bCs/>
          <w:color w:val="000000"/>
          <w:sz w:val="28"/>
          <w:szCs w:val="28"/>
        </w:rPr>
        <w:t>направят</w:t>
      </w:r>
      <w:r w:rsidRPr="005245E6">
        <w:rPr>
          <w:rStyle w:val="2"/>
          <w:bCs/>
          <w:color w:val="000000"/>
          <w:sz w:val="28"/>
          <w:szCs w:val="28"/>
        </w:rPr>
        <w:t xml:space="preserve"> семе</w:t>
      </w:r>
      <w:r w:rsidR="00B34709">
        <w:rPr>
          <w:rStyle w:val="2"/>
          <w:bCs/>
          <w:color w:val="000000"/>
          <w:sz w:val="28"/>
          <w:szCs w:val="28"/>
        </w:rPr>
        <w:t>ен</w:t>
      </w:r>
      <w:r w:rsidRPr="005245E6">
        <w:rPr>
          <w:rStyle w:val="2"/>
          <w:bCs/>
          <w:color w:val="000000"/>
          <w:sz w:val="28"/>
          <w:szCs w:val="28"/>
        </w:rPr>
        <w:t xml:space="preserve"> план за бедствия и поддържа</w:t>
      </w:r>
      <w:r w:rsidR="00B34709">
        <w:rPr>
          <w:rStyle w:val="2"/>
          <w:bCs/>
          <w:color w:val="000000"/>
          <w:sz w:val="28"/>
          <w:szCs w:val="28"/>
        </w:rPr>
        <w:t>т</w:t>
      </w:r>
      <w:r w:rsidRPr="005245E6">
        <w:rPr>
          <w:rStyle w:val="2"/>
          <w:bCs/>
          <w:color w:val="000000"/>
          <w:sz w:val="28"/>
          <w:szCs w:val="28"/>
        </w:rPr>
        <w:t xml:space="preserve"> </w:t>
      </w:r>
      <w:r w:rsidR="00B34709">
        <w:rPr>
          <w:rStyle w:val="2"/>
          <w:bCs/>
          <w:color w:val="000000"/>
          <w:sz w:val="28"/>
          <w:szCs w:val="28"/>
        </w:rPr>
        <w:t xml:space="preserve"> </w:t>
      </w:r>
      <w:r w:rsidRPr="005245E6">
        <w:rPr>
          <w:rStyle w:val="2"/>
          <w:bCs/>
          <w:color w:val="000000"/>
          <w:sz w:val="28"/>
          <w:szCs w:val="28"/>
        </w:rPr>
        <w:t xml:space="preserve"> необходимите </w:t>
      </w:r>
      <w:r w:rsidR="00B34709">
        <w:rPr>
          <w:rStyle w:val="2"/>
          <w:bCs/>
          <w:color w:val="000000"/>
          <w:sz w:val="28"/>
          <w:szCs w:val="28"/>
        </w:rPr>
        <w:t>храни и средства от първа необходимост</w:t>
      </w:r>
      <w:r w:rsidRPr="005245E6">
        <w:rPr>
          <w:rStyle w:val="2"/>
          <w:bCs/>
          <w:color w:val="000000"/>
          <w:sz w:val="28"/>
          <w:szCs w:val="28"/>
        </w:rPr>
        <w:t>, за минимум 72 часа и за предпочитане една седмица.</w:t>
      </w:r>
    </w:p>
    <w:p w14:paraId="7248C719" w14:textId="77777777" w:rsidR="00D175FF" w:rsidRDefault="00D175FF" w:rsidP="00EB3456">
      <w:pPr>
        <w:pStyle w:val="21"/>
        <w:shd w:val="clear" w:color="auto" w:fill="auto"/>
        <w:tabs>
          <w:tab w:val="left" w:pos="851"/>
        </w:tabs>
        <w:spacing w:line="240" w:lineRule="auto"/>
        <w:rPr>
          <w:rStyle w:val="2"/>
          <w:b/>
          <w:bCs/>
          <w:color w:val="000000"/>
          <w:sz w:val="28"/>
          <w:szCs w:val="28"/>
        </w:rPr>
      </w:pPr>
    </w:p>
    <w:p w14:paraId="6D0B008B" w14:textId="77777777" w:rsidR="0053061E" w:rsidRPr="0053061E" w:rsidRDefault="0053061E" w:rsidP="00EB3456">
      <w:pPr>
        <w:pStyle w:val="21"/>
        <w:tabs>
          <w:tab w:val="left" w:pos="851"/>
        </w:tabs>
        <w:spacing w:line="240" w:lineRule="auto"/>
        <w:jc w:val="center"/>
        <w:rPr>
          <w:rStyle w:val="2"/>
          <w:bCs/>
          <w:color w:val="000000"/>
          <w:sz w:val="28"/>
          <w:szCs w:val="28"/>
        </w:rPr>
      </w:pPr>
      <w:r w:rsidRPr="0053061E">
        <w:rPr>
          <w:rStyle w:val="2"/>
          <w:bCs/>
          <w:color w:val="000000"/>
          <w:sz w:val="28"/>
          <w:szCs w:val="28"/>
        </w:rPr>
        <w:t>Национална система за управлението на силите и средствата</w:t>
      </w:r>
    </w:p>
    <w:p w14:paraId="5A20B514" w14:textId="77777777" w:rsidR="0053061E" w:rsidRPr="0053061E" w:rsidRDefault="0053061E" w:rsidP="00EB3456">
      <w:pPr>
        <w:pStyle w:val="21"/>
        <w:tabs>
          <w:tab w:val="left" w:pos="851"/>
        </w:tabs>
        <w:spacing w:line="240" w:lineRule="auto"/>
        <w:rPr>
          <w:rStyle w:val="2"/>
          <w:bCs/>
          <w:color w:val="000000"/>
          <w:sz w:val="28"/>
          <w:szCs w:val="28"/>
        </w:rPr>
      </w:pPr>
      <w:r w:rsidRPr="0053061E">
        <w:rPr>
          <w:rStyle w:val="2"/>
          <w:bCs/>
          <w:color w:val="000000"/>
          <w:sz w:val="28"/>
          <w:szCs w:val="28"/>
        </w:rPr>
        <w:t xml:space="preserve"> </w:t>
      </w:r>
    </w:p>
    <w:p w14:paraId="33CF9F5A" w14:textId="77777777" w:rsidR="00416CB1" w:rsidRDefault="0053061E" w:rsidP="00EB3456">
      <w:pPr>
        <w:pStyle w:val="21"/>
        <w:tabs>
          <w:tab w:val="left" w:pos="851"/>
        </w:tabs>
        <w:spacing w:line="240" w:lineRule="auto"/>
        <w:rPr>
          <w:rStyle w:val="2"/>
          <w:bCs/>
          <w:color w:val="000000"/>
          <w:sz w:val="28"/>
          <w:szCs w:val="28"/>
        </w:rPr>
      </w:pPr>
      <w:r w:rsidRPr="0053061E">
        <w:rPr>
          <w:rStyle w:val="2"/>
          <w:bCs/>
          <w:color w:val="000000"/>
          <w:sz w:val="28"/>
          <w:szCs w:val="28"/>
        </w:rPr>
        <w:t>Националната система за управлението на силите и средствата  е структура за управление на силите и средствата за ограничаване и ликвидиране на пожари, бедствия и извънредни ситуации. Управлението на силите и средствата на РДПБЗН, осъществяващи ПГ и СД, се организира чрез сектор/група "Оперативен център" (ОЦ).  В РСПБЗН към РДПБЗН се осъществява 24-ри часово дежурството в дисп</w:t>
      </w:r>
    </w:p>
    <w:p w14:paraId="3F21066E" w14:textId="77777777" w:rsidR="00D175FF" w:rsidRPr="0053061E" w:rsidRDefault="0053061E" w:rsidP="00EB3456">
      <w:pPr>
        <w:pStyle w:val="21"/>
        <w:tabs>
          <w:tab w:val="left" w:pos="851"/>
        </w:tabs>
        <w:spacing w:line="240" w:lineRule="auto"/>
        <w:rPr>
          <w:rStyle w:val="2"/>
          <w:bCs/>
          <w:color w:val="000000"/>
          <w:sz w:val="28"/>
          <w:szCs w:val="28"/>
        </w:rPr>
      </w:pPr>
      <w:r w:rsidRPr="0053061E">
        <w:rPr>
          <w:rStyle w:val="2"/>
          <w:bCs/>
          <w:color w:val="000000"/>
          <w:sz w:val="28"/>
          <w:szCs w:val="28"/>
        </w:rPr>
        <w:t>ечерския пункт (ДП). Чрез ДП се  приемат сигналите, получени от Единния европейски номер 112. ОЦ е комбинация от съоръжения, оборудване, персонал,</w:t>
      </w:r>
      <w:r>
        <w:rPr>
          <w:rStyle w:val="2"/>
          <w:bCs/>
          <w:color w:val="000000"/>
          <w:sz w:val="28"/>
          <w:szCs w:val="28"/>
          <w:lang w:val="en-US"/>
        </w:rPr>
        <w:t xml:space="preserve"> </w:t>
      </w:r>
      <w:r w:rsidRPr="0053061E">
        <w:rPr>
          <w:rStyle w:val="2"/>
          <w:bCs/>
          <w:color w:val="000000"/>
          <w:sz w:val="28"/>
          <w:szCs w:val="28"/>
        </w:rPr>
        <w:t xml:space="preserve">процедури и комуникации, които работят с обща организационна структура и е предназначена да подпомага управлението на ресурсите по време на произшествия. Националната система за управлението на силите и средствата  е приложима за малки произшествия, бедствия и извънредни ситуации. Всички операции в община </w:t>
      </w:r>
      <w:r>
        <w:rPr>
          <w:rStyle w:val="2"/>
          <w:bCs/>
          <w:color w:val="000000"/>
          <w:sz w:val="28"/>
          <w:szCs w:val="28"/>
        </w:rPr>
        <w:t>Ябланица</w:t>
      </w:r>
      <w:r w:rsidRPr="0053061E">
        <w:rPr>
          <w:rStyle w:val="2"/>
          <w:bCs/>
          <w:color w:val="000000"/>
          <w:sz w:val="28"/>
          <w:szCs w:val="28"/>
        </w:rPr>
        <w:t xml:space="preserve"> ще бъдат координирани от ОЦ към РДПБЗН Ловеч.</w:t>
      </w:r>
    </w:p>
    <w:bookmarkEnd w:id="1"/>
    <w:p w14:paraId="1134E9AC" w14:textId="718D4AD1" w:rsidR="00C4737E" w:rsidRDefault="00C4737E" w:rsidP="008D3364">
      <w:pPr>
        <w:pStyle w:val="21"/>
        <w:shd w:val="clear" w:color="auto" w:fill="auto"/>
        <w:spacing w:line="350" w:lineRule="exact"/>
        <w:rPr>
          <w:sz w:val="28"/>
          <w:szCs w:val="28"/>
        </w:rPr>
      </w:pPr>
    </w:p>
    <w:p w14:paraId="35F5240E" w14:textId="77777777" w:rsidR="00952AA1" w:rsidRDefault="00952AA1" w:rsidP="002B6D76">
      <w:pPr>
        <w:pStyle w:val="21"/>
        <w:shd w:val="clear" w:color="auto" w:fill="auto"/>
        <w:spacing w:line="350" w:lineRule="exact"/>
        <w:ind w:firstLine="720"/>
        <w:rPr>
          <w:sz w:val="28"/>
          <w:szCs w:val="28"/>
        </w:rPr>
      </w:pPr>
    </w:p>
    <w:p w14:paraId="18750C3F" w14:textId="77777777" w:rsidR="00485D98" w:rsidRPr="008D3364" w:rsidRDefault="00485D98" w:rsidP="00485D98">
      <w:pPr>
        <w:widowControl w:val="0"/>
        <w:tabs>
          <w:tab w:val="left" w:pos="990"/>
        </w:tabs>
        <w:spacing w:line="360" w:lineRule="auto"/>
        <w:ind w:left="720"/>
        <w:jc w:val="both"/>
        <w:rPr>
          <w:rFonts w:ascii="Times New Roman" w:eastAsia="Arial Unicode MS" w:hAnsi="Times New Roman" w:cs="Times New Roman"/>
          <w:b/>
          <w:color w:val="000000"/>
          <w:sz w:val="40"/>
          <w:szCs w:val="40"/>
          <w:lang w:eastAsia="bg-BG"/>
        </w:rPr>
      </w:pPr>
      <w:r w:rsidRPr="008D3364">
        <w:rPr>
          <w:rFonts w:ascii="Times New Roman" w:eastAsia="Arial Unicode MS" w:hAnsi="Times New Roman" w:cs="Times New Roman"/>
          <w:b/>
          <w:color w:val="000000"/>
          <w:sz w:val="40"/>
          <w:szCs w:val="40"/>
          <w:lang w:val="en-US" w:eastAsia="bg-BG"/>
        </w:rPr>
        <w:t xml:space="preserve">РАЗДЕЛ II </w:t>
      </w:r>
    </w:p>
    <w:p w14:paraId="5D639A96" w14:textId="77777777" w:rsidR="00485D98" w:rsidRPr="008D3364" w:rsidRDefault="00485D98" w:rsidP="00485D98">
      <w:pPr>
        <w:widowControl w:val="0"/>
        <w:tabs>
          <w:tab w:val="left" w:pos="990"/>
        </w:tabs>
        <w:ind w:left="720"/>
        <w:rPr>
          <w:rFonts w:ascii="Times New Roman" w:eastAsia="Arial Unicode MS" w:hAnsi="Times New Roman" w:cs="Times New Roman"/>
          <w:b/>
          <w:color w:val="000000"/>
          <w:sz w:val="40"/>
          <w:szCs w:val="40"/>
          <w:lang w:val="en-US" w:eastAsia="bg-BG"/>
        </w:rPr>
      </w:pPr>
      <w:proofErr w:type="spellStart"/>
      <w:r w:rsidRPr="008D3364">
        <w:rPr>
          <w:rFonts w:ascii="Times New Roman" w:eastAsia="Arial Unicode MS" w:hAnsi="Times New Roman" w:cs="Times New Roman"/>
          <w:b/>
          <w:color w:val="000000"/>
          <w:sz w:val="40"/>
          <w:szCs w:val="40"/>
          <w:lang w:val="en-US" w:eastAsia="bg-BG"/>
        </w:rPr>
        <w:t>Последователност</w:t>
      </w:r>
      <w:proofErr w:type="spellEnd"/>
      <w:r w:rsidRPr="008D3364">
        <w:rPr>
          <w:rFonts w:ascii="Times New Roman" w:eastAsia="Arial Unicode MS" w:hAnsi="Times New Roman" w:cs="Times New Roman"/>
          <w:b/>
          <w:color w:val="000000"/>
          <w:sz w:val="40"/>
          <w:szCs w:val="40"/>
          <w:lang w:val="en-US" w:eastAsia="bg-BG"/>
        </w:rPr>
        <w:t xml:space="preserve"> </w:t>
      </w:r>
      <w:proofErr w:type="spellStart"/>
      <w:r w:rsidRPr="008D3364">
        <w:rPr>
          <w:rFonts w:ascii="Times New Roman" w:eastAsia="Arial Unicode MS" w:hAnsi="Times New Roman" w:cs="Times New Roman"/>
          <w:b/>
          <w:color w:val="000000"/>
          <w:sz w:val="40"/>
          <w:szCs w:val="40"/>
          <w:lang w:val="en-US" w:eastAsia="bg-BG"/>
        </w:rPr>
        <w:t>на</w:t>
      </w:r>
      <w:proofErr w:type="spellEnd"/>
      <w:r w:rsidRPr="008D3364">
        <w:rPr>
          <w:rFonts w:ascii="Times New Roman" w:eastAsia="Arial Unicode MS" w:hAnsi="Times New Roman" w:cs="Times New Roman"/>
          <w:b/>
          <w:color w:val="000000"/>
          <w:sz w:val="40"/>
          <w:szCs w:val="40"/>
          <w:lang w:val="en-US" w:eastAsia="bg-BG"/>
        </w:rPr>
        <w:t xml:space="preserve"> </w:t>
      </w:r>
      <w:proofErr w:type="spellStart"/>
      <w:r w:rsidRPr="008D3364">
        <w:rPr>
          <w:rFonts w:ascii="Times New Roman" w:eastAsia="Arial Unicode MS" w:hAnsi="Times New Roman" w:cs="Times New Roman"/>
          <w:b/>
          <w:color w:val="000000"/>
          <w:sz w:val="40"/>
          <w:szCs w:val="40"/>
          <w:lang w:val="en-US" w:eastAsia="bg-BG"/>
        </w:rPr>
        <w:t>действията</w:t>
      </w:r>
      <w:proofErr w:type="spellEnd"/>
    </w:p>
    <w:p w14:paraId="512E5431" w14:textId="77777777" w:rsidR="00485D98" w:rsidRDefault="00485D98" w:rsidP="00485D98">
      <w:pPr>
        <w:pStyle w:val="21"/>
        <w:shd w:val="clear" w:color="auto" w:fill="auto"/>
        <w:spacing w:line="350" w:lineRule="exact"/>
        <w:ind w:firstLine="720"/>
        <w:rPr>
          <w:sz w:val="28"/>
          <w:szCs w:val="28"/>
        </w:rPr>
      </w:pPr>
    </w:p>
    <w:p w14:paraId="5D85D2E4" w14:textId="1D400B85" w:rsidR="0053061E" w:rsidRDefault="0053061E" w:rsidP="008D3364">
      <w:pPr>
        <w:pStyle w:val="21"/>
        <w:shd w:val="clear" w:color="auto" w:fill="auto"/>
        <w:spacing w:line="350" w:lineRule="exact"/>
        <w:rPr>
          <w:sz w:val="28"/>
          <w:szCs w:val="28"/>
        </w:rPr>
      </w:pPr>
    </w:p>
    <w:p w14:paraId="71F84E5D" w14:textId="77777777" w:rsidR="0053061E" w:rsidRDefault="0053061E" w:rsidP="002B6D76">
      <w:pPr>
        <w:pStyle w:val="21"/>
        <w:shd w:val="clear" w:color="auto" w:fill="auto"/>
        <w:spacing w:line="350" w:lineRule="exact"/>
        <w:ind w:firstLine="720"/>
        <w:rPr>
          <w:sz w:val="28"/>
          <w:szCs w:val="28"/>
        </w:rPr>
      </w:pPr>
    </w:p>
    <w:p w14:paraId="5DE3484F" w14:textId="77777777" w:rsidR="00B34709" w:rsidRDefault="00B34709" w:rsidP="00285D43">
      <w:pPr>
        <w:pStyle w:val="ListParagraph"/>
        <w:widowControl w:val="0"/>
        <w:numPr>
          <w:ilvl w:val="0"/>
          <w:numId w:val="11"/>
        </w:numPr>
        <w:tabs>
          <w:tab w:val="left" w:pos="990"/>
          <w:tab w:val="left" w:pos="9923"/>
        </w:tabs>
        <w:rPr>
          <w:rFonts w:ascii="Times New Roman" w:hAnsi="Times New Roman" w:cs="Times New Roman"/>
          <w:b/>
          <w:color w:val="000000"/>
          <w:sz w:val="28"/>
          <w:szCs w:val="28"/>
        </w:rPr>
      </w:pPr>
      <w:r w:rsidRPr="00250F8B">
        <w:rPr>
          <w:rFonts w:ascii="Times New Roman" w:hAnsi="Times New Roman" w:cs="Times New Roman"/>
          <w:b/>
          <w:color w:val="000000"/>
          <w:sz w:val="28"/>
          <w:szCs w:val="28"/>
        </w:rPr>
        <w:t xml:space="preserve">РАЗДЕЛ </w:t>
      </w:r>
      <w:r w:rsidRPr="00D37E56">
        <w:rPr>
          <w:rFonts w:ascii="Times New Roman" w:hAnsi="Times New Roman" w:cs="Times New Roman"/>
          <w:b/>
          <w:color w:val="000000"/>
          <w:sz w:val="28"/>
          <w:szCs w:val="28"/>
        </w:rPr>
        <w:t>II ПОСЛЕДОВАТЕЛНОСТ НА ДЕЙСТВИЯТА</w:t>
      </w:r>
    </w:p>
    <w:p w14:paraId="7359E8B8" w14:textId="77777777" w:rsidR="00B34709" w:rsidRPr="00B34709" w:rsidRDefault="00B34709" w:rsidP="00B34709">
      <w:pPr>
        <w:widowControl w:val="0"/>
        <w:tabs>
          <w:tab w:val="left" w:pos="990"/>
          <w:tab w:val="left" w:pos="9923"/>
        </w:tabs>
        <w:ind w:firstLine="709"/>
        <w:rPr>
          <w:rFonts w:ascii="Times New Roman" w:hAnsi="Times New Roman" w:cs="Times New Roman"/>
          <w:color w:val="000000"/>
          <w:sz w:val="28"/>
          <w:szCs w:val="28"/>
        </w:rPr>
      </w:pPr>
      <w:r>
        <w:rPr>
          <w:rFonts w:ascii="Times New Roman" w:hAnsi="Times New Roman" w:cs="Times New Roman"/>
          <w:color w:val="000000"/>
          <w:sz w:val="28"/>
          <w:szCs w:val="28"/>
        </w:rPr>
        <w:t xml:space="preserve">Община </w:t>
      </w:r>
      <w:r w:rsidR="00FB1BA6">
        <w:rPr>
          <w:rFonts w:ascii="Times New Roman" w:hAnsi="Times New Roman" w:cs="Times New Roman"/>
          <w:color w:val="000000"/>
          <w:sz w:val="28"/>
          <w:szCs w:val="28"/>
        </w:rPr>
        <w:t xml:space="preserve">ЯБЛАНИЦА  </w:t>
      </w:r>
      <w:r w:rsidRPr="00B34709">
        <w:rPr>
          <w:rFonts w:ascii="Times New Roman" w:hAnsi="Times New Roman" w:cs="Times New Roman"/>
          <w:color w:val="000000"/>
          <w:sz w:val="28"/>
          <w:szCs w:val="28"/>
        </w:rPr>
        <w:t xml:space="preserve"> използва подход отдолу нагоре</w:t>
      </w:r>
      <w:r>
        <w:rPr>
          <w:rFonts w:ascii="Times New Roman" w:hAnsi="Times New Roman" w:cs="Times New Roman"/>
          <w:color w:val="000000"/>
          <w:sz w:val="28"/>
          <w:szCs w:val="28"/>
        </w:rPr>
        <w:t xml:space="preserve"> за </w:t>
      </w:r>
      <w:r w:rsidRPr="00B34709">
        <w:rPr>
          <w:rFonts w:ascii="Times New Roman" w:hAnsi="Times New Roman" w:cs="Times New Roman"/>
          <w:color w:val="000000"/>
          <w:sz w:val="28"/>
          <w:szCs w:val="28"/>
        </w:rPr>
        <w:t>фази</w:t>
      </w:r>
      <w:r>
        <w:rPr>
          <w:rFonts w:ascii="Times New Roman" w:hAnsi="Times New Roman" w:cs="Times New Roman"/>
          <w:color w:val="000000"/>
          <w:sz w:val="28"/>
          <w:szCs w:val="28"/>
        </w:rPr>
        <w:t>те</w:t>
      </w:r>
      <w:r w:rsidRPr="00B34709">
        <w:rPr>
          <w:rFonts w:ascii="Times New Roman" w:hAnsi="Times New Roman" w:cs="Times New Roman"/>
          <w:color w:val="000000"/>
          <w:sz w:val="28"/>
          <w:szCs w:val="28"/>
        </w:rPr>
        <w:t xml:space="preserve"> на управление при </w:t>
      </w:r>
      <w:r>
        <w:rPr>
          <w:rFonts w:ascii="Times New Roman" w:hAnsi="Times New Roman" w:cs="Times New Roman"/>
          <w:color w:val="000000"/>
          <w:sz w:val="28"/>
          <w:szCs w:val="28"/>
        </w:rPr>
        <w:t>бедствия</w:t>
      </w:r>
      <w:r w:rsidRPr="00B34709">
        <w:rPr>
          <w:rFonts w:ascii="Times New Roman" w:hAnsi="Times New Roman" w:cs="Times New Roman"/>
          <w:color w:val="000000"/>
          <w:sz w:val="28"/>
          <w:szCs w:val="28"/>
        </w:rPr>
        <w:t>, при спешни случаи</w:t>
      </w:r>
      <w:r>
        <w:rPr>
          <w:rFonts w:ascii="Times New Roman" w:hAnsi="Times New Roman" w:cs="Times New Roman"/>
          <w:color w:val="000000"/>
          <w:sz w:val="28"/>
          <w:szCs w:val="28"/>
        </w:rPr>
        <w:t xml:space="preserve"> </w:t>
      </w:r>
      <w:r w:rsidRPr="00B34709">
        <w:rPr>
          <w:rFonts w:ascii="Times New Roman" w:hAnsi="Times New Roman" w:cs="Times New Roman"/>
          <w:color w:val="000000"/>
          <w:sz w:val="28"/>
          <w:szCs w:val="28"/>
        </w:rPr>
        <w:t>дейностите се решават на възможно най-ниско ниво</w:t>
      </w:r>
      <w:r>
        <w:rPr>
          <w:rFonts w:ascii="Times New Roman" w:hAnsi="Times New Roman" w:cs="Times New Roman"/>
          <w:color w:val="000000"/>
          <w:sz w:val="28"/>
          <w:szCs w:val="28"/>
        </w:rPr>
        <w:t xml:space="preserve"> </w:t>
      </w:r>
      <w:r w:rsidRPr="00B34709">
        <w:rPr>
          <w:rFonts w:ascii="Times New Roman" w:hAnsi="Times New Roman" w:cs="Times New Roman"/>
          <w:color w:val="000000"/>
          <w:sz w:val="28"/>
          <w:szCs w:val="28"/>
        </w:rPr>
        <w:t xml:space="preserve">на отговор. Ресурсите за </w:t>
      </w:r>
      <w:r>
        <w:rPr>
          <w:rFonts w:ascii="Times New Roman" w:hAnsi="Times New Roman" w:cs="Times New Roman"/>
          <w:color w:val="000000"/>
          <w:sz w:val="28"/>
          <w:szCs w:val="28"/>
        </w:rPr>
        <w:t>реагиране на локално ниво -</w:t>
      </w:r>
      <w:r w:rsidR="007B1F16">
        <w:rPr>
          <w:rFonts w:ascii="Times New Roman" w:hAnsi="Times New Roman" w:cs="Times New Roman"/>
          <w:color w:val="000000"/>
          <w:sz w:val="28"/>
          <w:szCs w:val="28"/>
        </w:rPr>
        <w:t xml:space="preserve"> служби, областни </w:t>
      </w:r>
      <w:r w:rsidRPr="00B34709">
        <w:rPr>
          <w:rFonts w:ascii="Times New Roman" w:hAnsi="Times New Roman" w:cs="Times New Roman"/>
          <w:color w:val="000000"/>
          <w:sz w:val="28"/>
          <w:szCs w:val="28"/>
        </w:rPr>
        <w:t xml:space="preserve">и </w:t>
      </w:r>
      <w:r w:rsidR="007B1F16">
        <w:rPr>
          <w:rFonts w:ascii="Times New Roman" w:hAnsi="Times New Roman" w:cs="Times New Roman"/>
          <w:color w:val="000000"/>
          <w:sz w:val="28"/>
          <w:szCs w:val="28"/>
        </w:rPr>
        <w:t>национални</w:t>
      </w:r>
      <w:r w:rsidRPr="00B34709">
        <w:rPr>
          <w:rFonts w:ascii="Times New Roman" w:hAnsi="Times New Roman" w:cs="Times New Roman"/>
          <w:color w:val="000000"/>
          <w:sz w:val="28"/>
          <w:szCs w:val="28"/>
        </w:rPr>
        <w:t xml:space="preserve"> </w:t>
      </w:r>
      <w:r w:rsidR="007B1F16">
        <w:rPr>
          <w:rFonts w:ascii="Times New Roman" w:hAnsi="Times New Roman" w:cs="Times New Roman"/>
          <w:color w:val="000000"/>
          <w:sz w:val="28"/>
          <w:szCs w:val="28"/>
        </w:rPr>
        <w:t xml:space="preserve">служби се </w:t>
      </w:r>
      <w:r>
        <w:rPr>
          <w:rFonts w:ascii="Times New Roman" w:hAnsi="Times New Roman" w:cs="Times New Roman"/>
          <w:color w:val="000000"/>
          <w:sz w:val="28"/>
          <w:szCs w:val="28"/>
        </w:rPr>
        <w:t xml:space="preserve"> </w:t>
      </w:r>
      <w:r w:rsidR="007B1F16">
        <w:rPr>
          <w:rFonts w:ascii="Times New Roman" w:hAnsi="Times New Roman" w:cs="Times New Roman"/>
          <w:color w:val="000000"/>
          <w:sz w:val="28"/>
          <w:szCs w:val="28"/>
        </w:rPr>
        <w:t>използват в</w:t>
      </w:r>
      <w:r w:rsidRPr="00B34709">
        <w:rPr>
          <w:rFonts w:ascii="Times New Roman" w:hAnsi="Times New Roman" w:cs="Times New Roman"/>
          <w:color w:val="000000"/>
          <w:sz w:val="28"/>
          <w:szCs w:val="28"/>
        </w:rPr>
        <w:t xml:space="preserve"> последователен ред, за да се осигури бързо и</w:t>
      </w:r>
      <w:r>
        <w:rPr>
          <w:rFonts w:ascii="Times New Roman" w:hAnsi="Times New Roman" w:cs="Times New Roman"/>
          <w:color w:val="000000"/>
          <w:sz w:val="28"/>
          <w:szCs w:val="28"/>
        </w:rPr>
        <w:t xml:space="preserve"> </w:t>
      </w:r>
      <w:r w:rsidRPr="00B34709">
        <w:rPr>
          <w:rFonts w:ascii="Times New Roman" w:hAnsi="Times New Roman" w:cs="Times New Roman"/>
          <w:color w:val="000000"/>
          <w:sz w:val="28"/>
          <w:szCs w:val="28"/>
        </w:rPr>
        <w:t>ефективна реакция.</w:t>
      </w:r>
    </w:p>
    <w:p w14:paraId="5B41DBDE" w14:textId="77777777" w:rsidR="007B1F16" w:rsidRDefault="007B1F16" w:rsidP="00285D43">
      <w:pPr>
        <w:pStyle w:val="ListParagraph"/>
        <w:widowControl w:val="0"/>
        <w:numPr>
          <w:ilvl w:val="0"/>
          <w:numId w:val="13"/>
        </w:numPr>
        <w:tabs>
          <w:tab w:val="left" w:pos="990"/>
          <w:tab w:val="left" w:pos="9923"/>
        </w:tabs>
        <w:rPr>
          <w:rFonts w:ascii="Times New Roman" w:hAnsi="Times New Roman" w:cs="Times New Roman"/>
          <w:b/>
          <w:color w:val="000000"/>
          <w:sz w:val="28"/>
          <w:szCs w:val="28"/>
        </w:rPr>
      </w:pPr>
      <w:r w:rsidRPr="007B1F16">
        <w:rPr>
          <w:rFonts w:ascii="Times New Roman" w:hAnsi="Times New Roman" w:cs="Times New Roman"/>
          <w:b/>
          <w:color w:val="000000"/>
          <w:sz w:val="28"/>
          <w:szCs w:val="28"/>
        </w:rPr>
        <w:t>Инцидент, Общинско ниво, Областно ниво, Национално ниво</w:t>
      </w:r>
    </w:p>
    <w:p w14:paraId="089CCBC3" w14:textId="77777777" w:rsidR="007B1F16" w:rsidRPr="009F2DD4" w:rsidRDefault="00B34709" w:rsidP="00B34709">
      <w:pPr>
        <w:pStyle w:val="50"/>
        <w:shd w:val="clear" w:color="auto" w:fill="auto"/>
        <w:tabs>
          <w:tab w:val="left" w:pos="993"/>
        </w:tabs>
        <w:spacing w:line="240" w:lineRule="auto"/>
        <w:jc w:val="left"/>
        <w:rPr>
          <w:rStyle w:val="5"/>
          <w:b/>
          <w:bCs/>
          <w:color w:val="000000"/>
          <w:sz w:val="28"/>
          <w:szCs w:val="28"/>
        </w:rPr>
      </w:pPr>
      <w:r w:rsidRPr="009F2DD4">
        <w:rPr>
          <w:rStyle w:val="5"/>
          <w:b/>
          <w:bCs/>
          <w:color w:val="000000"/>
          <w:sz w:val="28"/>
          <w:szCs w:val="28"/>
        </w:rPr>
        <w:t>2.1</w:t>
      </w:r>
      <w:r w:rsidRPr="009F2DD4">
        <w:rPr>
          <w:rStyle w:val="5"/>
          <w:b/>
          <w:bCs/>
          <w:color w:val="000000"/>
          <w:sz w:val="28"/>
          <w:szCs w:val="28"/>
        </w:rPr>
        <w:tab/>
        <w:t>Оперативна готовност;</w:t>
      </w:r>
    </w:p>
    <w:p w14:paraId="0241B1D7" w14:textId="77777777" w:rsidR="007B1F16" w:rsidRDefault="007B1F16" w:rsidP="007B1F16">
      <w:pPr>
        <w:widowControl w:val="0"/>
        <w:tabs>
          <w:tab w:val="left" w:pos="990"/>
          <w:tab w:val="left" w:pos="9923"/>
        </w:tabs>
        <w:ind w:firstLine="709"/>
        <w:rPr>
          <w:rFonts w:ascii="Times New Roman" w:hAnsi="Times New Roman" w:cs="Times New Roman"/>
          <w:bCs/>
          <w:sz w:val="28"/>
          <w:szCs w:val="28"/>
        </w:rPr>
      </w:pPr>
      <w:r>
        <w:rPr>
          <w:rFonts w:ascii="Times New Roman" w:hAnsi="Times New Roman" w:cs="Times New Roman"/>
          <w:bCs/>
          <w:sz w:val="28"/>
          <w:szCs w:val="28"/>
        </w:rPr>
        <w:t>Когато не е обявено бедствено</w:t>
      </w:r>
      <w:r w:rsidRPr="007B1F16">
        <w:rPr>
          <w:rFonts w:ascii="Times New Roman" w:hAnsi="Times New Roman" w:cs="Times New Roman"/>
          <w:bCs/>
          <w:sz w:val="28"/>
          <w:szCs w:val="28"/>
        </w:rPr>
        <w:t xml:space="preserve"> положение, спешната реакция</w:t>
      </w:r>
      <w:r>
        <w:rPr>
          <w:rFonts w:ascii="Times New Roman" w:hAnsi="Times New Roman" w:cs="Times New Roman"/>
          <w:bCs/>
          <w:sz w:val="28"/>
          <w:szCs w:val="28"/>
        </w:rPr>
        <w:t xml:space="preserve"> </w:t>
      </w:r>
      <w:r w:rsidRPr="007B1F16">
        <w:rPr>
          <w:rFonts w:ascii="Times New Roman" w:hAnsi="Times New Roman" w:cs="Times New Roman"/>
          <w:bCs/>
          <w:sz w:val="28"/>
          <w:szCs w:val="28"/>
        </w:rPr>
        <w:t>силите на града (</w:t>
      </w:r>
      <w:r w:rsidR="00160A16">
        <w:rPr>
          <w:rFonts w:ascii="Times New Roman" w:hAnsi="Times New Roman" w:cs="Times New Roman"/>
          <w:bCs/>
          <w:sz w:val="28"/>
          <w:szCs w:val="28"/>
        </w:rPr>
        <w:t>спешна помощ, Р</w:t>
      </w:r>
      <w:r w:rsidR="00040898">
        <w:rPr>
          <w:rFonts w:ascii="Times New Roman" w:hAnsi="Times New Roman" w:cs="Times New Roman"/>
          <w:bCs/>
          <w:sz w:val="28"/>
          <w:szCs w:val="28"/>
        </w:rPr>
        <w:t>ПЗЗ</w:t>
      </w:r>
      <w:r>
        <w:rPr>
          <w:rFonts w:ascii="Times New Roman" w:hAnsi="Times New Roman" w:cs="Times New Roman"/>
          <w:bCs/>
          <w:sz w:val="28"/>
          <w:szCs w:val="28"/>
        </w:rPr>
        <w:t>,</w:t>
      </w:r>
      <w:r w:rsidR="00060716">
        <w:rPr>
          <w:rFonts w:ascii="Times New Roman" w:hAnsi="Times New Roman" w:cs="Times New Roman"/>
          <w:bCs/>
          <w:sz w:val="28"/>
          <w:szCs w:val="28"/>
        </w:rPr>
        <w:t xml:space="preserve"> </w:t>
      </w:r>
      <w:r w:rsidR="0099463A" w:rsidRPr="0099463A">
        <w:rPr>
          <w:rFonts w:ascii="Times New Roman" w:hAnsi="Times New Roman" w:cs="Times New Roman"/>
          <w:bCs/>
          <w:sz w:val="28"/>
          <w:szCs w:val="28"/>
        </w:rPr>
        <w:t xml:space="preserve">РУ-МВР  </w:t>
      </w:r>
      <w:r w:rsidRPr="007B1F16">
        <w:rPr>
          <w:rFonts w:ascii="Times New Roman" w:hAnsi="Times New Roman" w:cs="Times New Roman"/>
          <w:bCs/>
          <w:sz w:val="28"/>
          <w:szCs w:val="28"/>
        </w:rPr>
        <w:t xml:space="preserve">и обществени </w:t>
      </w:r>
      <w:r w:rsidR="00060716">
        <w:rPr>
          <w:rFonts w:ascii="Times New Roman" w:hAnsi="Times New Roman" w:cs="Times New Roman"/>
          <w:bCs/>
          <w:sz w:val="28"/>
          <w:szCs w:val="28"/>
        </w:rPr>
        <w:t>услуги</w:t>
      </w:r>
      <w:r w:rsidRPr="007B1F16">
        <w:rPr>
          <w:rFonts w:ascii="Times New Roman" w:hAnsi="Times New Roman" w:cs="Times New Roman"/>
          <w:bCs/>
          <w:sz w:val="28"/>
          <w:szCs w:val="28"/>
        </w:rPr>
        <w:t xml:space="preserve">) ще </w:t>
      </w:r>
      <w:r w:rsidR="00060716">
        <w:rPr>
          <w:rFonts w:ascii="Times New Roman" w:hAnsi="Times New Roman" w:cs="Times New Roman"/>
          <w:bCs/>
          <w:sz w:val="28"/>
          <w:szCs w:val="28"/>
        </w:rPr>
        <w:t>реагират</w:t>
      </w:r>
      <w:r w:rsidRPr="007B1F16">
        <w:rPr>
          <w:rFonts w:ascii="Times New Roman" w:hAnsi="Times New Roman" w:cs="Times New Roman"/>
          <w:bCs/>
          <w:sz w:val="28"/>
          <w:szCs w:val="28"/>
        </w:rPr>
        <w:t xml:space="preserve"> на</w:t>
      </w:r>
      <w:r>
        <w:rPr>
          <w:rFonts w:ascii="Times New Roman" w:hAnsi="Times New Roman" w:cs="Times New Roman"/>
          <w:bCs/>
          <w:sz w:val="28"/>
          <w:szCs w:val="28"/>
        </w:rPr>
        <w:t xml:space="preserve"> </w:t>
      </w:r>
      <w:r w:rsidR="00060716">
        <w:rPr>
          <w:rFonts w:ascii="Times New Roman" w:hAnsi="Times New Roman" w:cs="Times New Roman"/>
          <w:bCs/>
          <w:sz w:val="28"/>
          <w:szCs w:val="28"/>
        </w:rPr>
        <w:t>бедствието</w:t>
      </w:r>
      <w:r w:rsidRPr="007B1F16">
        <w:rPr>
          <w:rFonts w:ascii="Times New Roman" w:hAnsi="Times New Roman" w:cs="Times New Roman"/>
          <w:bCs/>
          <w:sz w:val="28"/>
          <w:szCs w:val="28"/>
        </w:rPr>
        <w:t xml:space="preserve"> в </w:t>
      </w:r>
      <w:r w:rsidR="00060716">
        <w:rPr>
          <w:rFonts w:ascii="Times New Roman" w:hAnsi="Times New Roman" w:cs="Times New Roman"/>
          <w:bCs/>
          <w:sz w:val="28"/>
          <w:szCs w:val="28"/>
        </w:rPr>
        <w:t xml:space="preserve">община </w:t>
      </w:r>
      <w:r w:rsidR="00FB1BA6">
        <w:rPr>
          <w:rFonts w:ascii="Times New Roman" w:hAnsi="Times New Roman" w:cs="Times New Roman"/>
          <w:bCs/>
          <w:sz w:val="28"/>
          <w:szCs w:val="28"/>
        </w:rPr>
        <w:t xml:space="preserve">ЯБЛАНИЦА  </w:t>
      </w:r>
      <w:r w:rsidRPr="007B1F16">
        <w:rPr>
          <w:rFonts w:ascii="Times New Roman" w:hAnsi="Times New Roman" w:cs="Times New Roman"/>
          <w:bCs/>
          <w:sz w:val="28"/>
          <w:szCs w:val="28"/>
        </w:rPr>
        <w:t xml:space="preserve"> с правомощия, предоставени им от закона и </w:t>
      </w:r>
      <w:r w:rsidR="00060716">
        <w:rPr>
          <w:rFonts w:ascii="Times New Roman" w:hAnsi="Times New Roman" w:cs="Times New Roman"/>
          <w:bCs/>
          <w:sz w:val="28"/>
          <w:szCs w:val="28"/>
        </w:rPr>
        <w:t xml:space="preserve">наредбите на </w:t>
      </w:r>
      <w:r w:rsidRPr="007B1F16">
        <w:rPr>
          <w:rFonts w:ascii="Times New Roman" w:hAnsi="Times New Roman" w:cs="Times New Roman"/>
          <w:bCs/>
          <w:sz w:val="28"/>
          <w:szCs w:val="28"/>
        </w:rPr>
        <w:t xml:space="preserve">местните власти. Взаимната помощ </w:t>
      </w:r>
      <w:r w:rsidR="00060716">
        <w:rPr>
          <w:rFonts w:ascii="Times New Roman" w:hAnsi="Times New Roman" w:cs="Times New Roman"/>
          <w:bCs/>
          <w:sz w:val="28"/>
          <w:szCs w:val="28"/>
        </w:rPr>
        <w:t>и споделеното</w:t>
      </w:r>
      <w:r w:rsidRPr="007B1F16">
        <w:rPr>
          <w:rFonts w:ascii="Times New Roman" w:hAnsi="Times New Roman" w:cs="Times New Roman"/>
          <w:bCs/>
          <w:sz w:val="28"/>
          <w:szCs w:val="28"/>
        </w:rPr>
        <w:t xml:space="preserve"> </w:t>
      </w:r>
      <w:r w:rsidR="00160A16">
        <w:rPr>
          <w:rFonts w:ascii="Times New Roman" w:hAnsi="Times New Roman" w:cs="Times New Roman"/>
          <w:bCs/>
          <w:sz w:val="28"/>
          <w:szCs w:val="28"/>
        </w:rPr>
        <w:t>реа</w:t>
      </w:r>
      <w:r w:rsidR="00060716">
        <w:rPr>
          <w:rFonts w:ascii="Times New Roman" w:hAnsi="Times New Roman" w:cs="Times New Roman"/>
          <w:bCs/>
          <w:sz w:val="28"/>
          <w:szCs w:val="28"/>
        </w:rPr>
        <w:t>гиране</w:t>
      </w:r>
      <w:r w:rsidRPr="007B1F16">
        <w:rPr>
          <w:rFonts w:ascii="Times New Roman" w:hAnsi="Times New Roman" w:cs="Times New Roman"/>
          <w:bCs/>
          <w:sz w:val="28"/>
          <w:szCs w:val="28"/>
        </w:rPr>
        <w:t xml:space="preserve"> се разглеждат чрез местни</w:t>
      </w:r>
      <w:r>
        <w:rPr>
          <w:rFonts w:ascii="Times New Roman" w:hAnsi="Times New Roman" w:cs="Times New Roman"/>
          <w:bCs/>
          <w:sz w:val="28"/>
          <w:szCs w:val="28"/>
        </w:rPr>
        <w:t xml:space="preserve"> </w:t>
      </w:r>
      <w:r w:rsidRPr="007B1F16">
        <w:rPr>
          <w:rFonts w:ascii="Times New Roman" w:hAnsi="Times New Roman" w:cs="Times New Roman"/>
          <w:bCs/>
          <w:sz w:val="28"/>
          <w:szCs w:val="28"/>
        </w:rPr>
        <w:t xml:space="preserve">споразумения и не изискват </w:t>
      </w:r>
      <w:r w:rsidR="00060716">
        <w:rPr>
          <w:rFonts w:ascii="Times New Roman" w:hAnsi="Times New Roman" w:cs="Times New Roman"/>
          <w:bCs/>
          <w:sz w:val="28"/>
          <w:szCs w:val="28"/>
        </w:rPr>
        <w:t>Заповед</w:t>
      </w:r>
      <w:r w:rsidRPr="007B1F16">
        <w:rPr>
          <w:rFonts w:ascii="Times New Roman" w:hAnsi="Times New Roman" w:cs="Times New Roman"/>
          <w:bCs/>
          <w:sz w:val="28"/>
          <w:szCs w:val="28"/>
        </w:rPr>
        <w:t xml:space="preserve"> за </w:t>
      </w:r>
      <w:r w:rsidR="00060716">
        <w:rPr>
          <w:rFonts w:ascii="Times New Roman" w:hAnsi="Times New Roman" w:cs="Times New Roman"/>
          <w:bCs/>
          <w:sz w:val="28"/>
          <w:szCs w:val="28"/>
        </w:rPr>
        <w:t>бедствено</w:t>
      </w:r>
      <w:r w:rsidRPr="007B1F16">
        <w:rPr>
          <w:rFonts w:ascii="Times New Roman" w:hAnsi="Times New Roman" w:cs="Times New Roman"/>
          <w:bCs/>
          <w:sz w:val="28"/>
          <w:szCs w:val="28"/>
        </w:rPr>
        <w:t xml:space="preserve"> положение, за да </w:t>
      </w:r>
      <w:r w:rsidR="00060716">
        <w:rPr>
          <w:rFonts w:ascii="Times New Roman" w:hAnsi="Times New Roman" w:cs="Times New Roman"/>
          <w:bCs/>
          <w:sz w:val="28"/>
          <w:szCs w:val="28"/>
        </w:rPr>
        <w:t>им се</w:t>
      </w:r>
      <w:r w:rsidRPr="007B1F16">
        <w:rPr>
          <w:rFonts w:ascii="Times New Roman" w:hAnsi="Times New Roman" w:cs="Times New Roman"/>
          <w:bCs/>
          <w:sz w:val="28"/>
          <w:szCs w:val="28"/>
        </w:rPr>
        <w:t xml:space="preserve"> даде възможност</w:t>
      </w:r>
      <w:r w:rsidR="00160A16">
        <w:rPr>
          <w:rFonts w:ascii="Times New Roman" w:hAnsi="Times New Roman" w:cs="Times New Roman"/>
          <w:bCs/>
          <w:sz w:val="28"/>
          <w:szCs w:val="28"/>
        </w:rPr>
        <w:t xml:space="preserve"> за</w:t>
      </w:r>
      <w:r>
        <w:rPr>
          <w:rFonts w:ascii="Times New Roman" w:hAnsi="Times New Roman" w:cs="Times New Roman"/>
          <w:bCs/>
          <w:sz w:val="28"/>
          <w:szCs w:val="28"/>
        </w:rPr>
        <w:t xml:space="preserve"> </w:t>
      </w:r>
      <w:r w:rsidR="00060716">
        <w:rPr>
          <w:rFonts w:ascii="Times New Roman" w:hAnsi="Times New Roman" w:cs="Times New Roman"/>
          <w:bCs/>
          <w:sz w:val="28"/>
          <w:szCs w:val="28"/>
        </w:rPr>
        <w:t>реагиране</w:t>
      </w:r>
      <w:r w:rsidRPr="007B1F16">
        <w:rPr>
          <w:rFonts w:ascii="Times New Roman" w:hAnsi="Times New Roman" w:cs="Times New Roman"/>
          <w:bCs/>
          <w:sz w:val="28"/>
          <w:szCs w:val="28"/>
        </w:rPr>
        <w:t>.</w:t>
      </w:r>
    </w:p>
    <w:p w14:paraId="2D5028D9" w14:textId="77777777" w:rsidR="00060716" w:rsidRDefault="00060716" w:rsidP="00060716">
      <w:pPr>
        <w:widowControl w:val="0"/>
        <w:tabs>
          <w:tab w:val="left" w:pos="990"/>
          <w:tab w:val="left" w:pos="9923"/>
        </w:tabs>
        <w:ind w:firstLine="709"/>
        <w:rPr>
          <w:rFonts w:ascii="Times New Roman" w:hAnsi="Times New Roman" w:cs="Times New Roman"/>
          <w:bCs/>
          <w:sz w:val="28"/>
          <w:szCs w:val="28"/>
        </w:rPr>
      </w:pPr>
      <w:r w:rsidRPr="00060716">
        <w:rPr>
          <w:rFonts w:ascii="Times New Roman" w:hAnsi="Times New Roman" w:cs="Times New Roman"/>
          <w:bCs/>
          <w:sz w:val="28"/>
          <w:szCs w:val="28"/>
        </w:rPr>
        <w:t xml:space="preserve">За целите на оповестяването в община </w:t>
      </w:r>
      <w:r w:rsidR="00FB1BA6">
        <w:rPr>
          <w:rFonts w:ascii="Times New Roman" w:hAnsi="Times New Roman" w:cs="Times New Roman"/>
          <w:bCs/>
          <w:sz w:val="28"/>
          <w:szCs w:val="28"/>
        </w:rPr>
        <w:t xml:space="preserve">ЯБЛАНИЦА  </w:t>
      </w:r>
      <w:r w:rsidRPr="00060716">
        <w:rPr>
          <w:rFonts w:ascii="Times New Roman" w:hAnsi="Times New Roman" w:cs="Times New Roman"/>
          <w:bCs/>
          <w:sz w:val="28"/>
          <w:szCs w:val="28"/>
        </w:rPr>
        <w:t xml:space="preserve"> се поддържа денонощно дежурство, което се осъществява от 5 оперативни дежурни при ОбСС (Дейност „Отбрана и сигурност”), които осъществяват дежурство по график.</w:t>
      </w:r>
    </w:p>
    <w:p w14:paraId="773BD8F5" w14:textId="77777777" w:rsidR="009F2DD4" w:rsidRDefault="00B34709" w:rsidP="00B34709">
      <w:pPr>
        <w:pStyle w:val="50"/>
        <w:shd w:val="clear" w:color="auto" w:fill="auto"/>
        <w:tabs>
          <w:tab w:val="left" w:pos="993"/>
        </w:tabs>
        <w:spacing w:line="240" w:lineRule="auto"/>
        <w:jc w:val="left"/>
        <w:rPr>
          <w:rStyle w:val="5"/>
          <w:b/>
          <w:bCs/>
          <w:color w:val="000000"/>
          <w:sz w:val="28"/>
          <w:szCs w:val="28"/>
        </w:rPr>
      </w:pPr>
      <w:r w:rsidRPr="009F2DD4">
        <w:rPr>
          <w:rStyle w:val="5"/>
          <w:b/>
          <w:bCs/>
          <w:color w:val="000000"/>
          <w:sz w:val="28"/>
          <w:szCs w:val="28"/>
        </w:rPr>
        <w:t>2.2</w:t>
      </w:r>
      <w:r w:rsidRPr="009F2DD4">
        <w:rPr>
          <w:rStyle w:val="5"/>
          <w:b/>
          <w:bCs/>
          <w:color w:val="000000"/>
          <w:sz w:val="28"/>
          <w:szCs w:val="28"/>
        </w:rPr>
        <w:tab/>
        <w:t>Ред за активиране на план:</w:t>
      </w:r>
    </w:p>
    <w:p w14:paraId="4DFF34D3" w14:textId="77777777" w:rsidR="00975B0F" w:rsidRDefault="00040898" w:rsidP="00975B0F">
      <w:pPr>
        <w:widowControl w:val="0"/>
        <w:tabs>
          <w:tab w:val="left" w:pos="990"/>
          <w:tab w:val="left" w:pos="9923"/>
        </w:tabs>
        <w:ind w:firstLine="709"/>
        <w:rPr>
          <w:rStyle w:val="5"/>
          <w:bCs w:val="0"/>
          <w:color w:val="000000"/>
          <w:sz w:val="28"/>
          <w:szCs w:val="28"/>
        </w:rPr>
      </w:pPr>
      <w:r>
        <w:rPr>
          <w:rFonts w:ascii="Times New Roman" w:hAnsi="Times New Roman" w:cs="Times New Roman"/>
          <w:bCs/>
          <w:sz w:val="28"/>
          <w:szCs w:val="28"/>
        </w:rPr>
        <w:t>ПЗЗ</w:t>
      </w:r>
      <w:r w:rsidR="00975B0F">
        <w:rPr>
          <w:rFonts w:ascii="Times New Roman" w:hAnsi="Times New Roman" w:cs="Times New Roman"/>
          <w:bCs/>
          <w:sz w:val="28"/>
          <w:szCs w:val="28"/>
        </w:rPr>
        <w:t xml:space="preserve"> </w:t>
      </w:r>
      <w:r w:rsidR="00975B0F" w:rsidRPr="00060716">
        <w:rPr>
          <w:rFonts w:ascii="Times New Roman" w:hAnsi="Times New Roman" w:cs="Times New Roman"/>
          <w:bCs/>
          <w:sz w:val="28"/>
          <w:szCs w:val="28"/>
        </w:rPr>
        <w:t xml:space="preserve">може да бъде активиран </w:t>
      </w:r>
      <w:r w:rsidR="00975B0F">
        <w:rPr>
          <w:rFonts w:ascii="Times New Roman" w:hAnsi="Times New Roman" w:cs="Times New Roman"/>
          <w:bCs/>
          <w:sz w:val="28"/>
          <w:szCs w:val="28"/>
        </w:rPr>
        <w:t>със</w:t>
      </w:r>
      <w:r w:rsidR="00975B0F" w:rsidRPr="00060716">
        <w:rPr>
          <w:rFonts w:ascii="Times New Roman" w:hAnsi="Times New Roman" w:cs="Times New Roman"/>
          <w:bCs/>
          <w:sz w:val="28"/>
          <w:szCs w:val="28"/>
        </w:rPr>
        <w:t xml:space="preserve"> </w:t>
      </w:r>
      <w:r w:rsidR="00975B0F">
        <w:rPr>
          <w:rFonts w:ascii="Times New Roman" w:hAnsi="Times New Roman" w:cs="Times New Roman"/>
          <w:bCs/>
          <w:sz w:val="28"/>
          <w:szCs w:val="28"/>
        </w:rPr>
        <w:t>Заповед за обявяване на бедствено положение</w:t>
      </w:r>
      <w:r w:rsidR="00975B0F" w:rsidRPr="00060716">
        <w:rPr>
          <w:rFonts w:ascii="Times New Roman" w:hAnsi="Times New Roman" w:cs="Times New Roman"/>
          <w:bCs/>
          <w:sz w:val="28"/>
          <w:szCs w:val="28"/>
        </w:rPr>
        <w:t xml:space="preserve"> при </w:t>
      </w:r>
      <w:r w:rsidR="00975B0F">
        <w:rPr>
          <w:rFonts w:ascii="Times New Roman" w:hAnsi="Times New Roman" w:cs="Times New Roman"/>
          <w:bCs/>
          <w:sz w:val="28"/>
          <w:szCs w:val="28"/>
        </w:rPr>
        <w:t xml:space="preserve">  инциденти</w:t>
      </w:r>
      <w:r w:rsidR="00975B0F" w:rsidRPr="00060716">
        <w:rPr>
          <w:rFonts w:ascii="Times New Roman" w:hAnsi="Times New Roman" w:cs="Times New Roman"/>
          <w:bCs/>
          <w:sz w:val="28"/>
          <w:szCs w:val="28"/>
        </w:rPr>
        <w:t xml:space="preserve"> </w:t>
      </w:r>
      <w:r w:rsidR="00975B0F">
        <w:rPr>
          <w:rFonts w:ascii="Times New Roman" w:hAnsi="Times New Roman" w:cs="Times New Roman"/>
          <w:bCs/>
          <w:sz w:val="28"/>
          <w:szCs w:val="28"/>
        </w:rPr>
        <w:t xml:space="preserve"> </w:t>
      </w:r>
      <w:r w:rsidR="00975B0F" w:rsidRPr="00975B0F">
        <w:rPr>
          <w:rFonts w:ascii="Times New Roman" w:hAnsi="Times New Roman" w:cs="Times New Roman"/>
          <w:bCs/>
          <w:sz w:val="28"/>
          <w:szCs w:val="28"/>
        </w:rPr>
        <w:t xml:space="preserve">надхвърлящи обичайните възможности за справяне </w:t>
      </w:r>
      <w:r w:rsidR="00975B0F" w:rsidRPr="00060716">
        <w:rPr>
          <w:rFonts w:ascii="Times New Roman" w:hAnsi="Times New Roman" w:cs="Times New Roman"/>
          <w:bCs/>
          <w:sz w:val="28"/>
          <w:szCs w:val="28"/>
        </w:rPr>
        <w:t>в общността.</w:t>
      </w:r>
    </w:p>
    <w:p w14:paraId="529A6C60" w14:textId="77777777" w:rsidR="009F2DD4" w:rsidRPr="009F2DD4" w:rsidRDefault="009F2DD4" w:rsidP="009F2DD4">
      <w:pPr>
        <w:pStyle w:val="50"/>
        <w:tabs>
          <w:tab w:val="left" w:pos="993"/>
        </w:tabs>
        <w:spacing w:line="240" w:lineRule="auto"/>
        <w:ind w:firstLine="709"/>
        <w:rPr>
          <w:rStyle w:val="5"/>
          <w:bCs/>
          <w:color w:val="000000"/>
          <w:sz w:val="28"/>
          <w:szCs w:val="28"/>
        </w:rPr>
      </w:pPr>
      <w:r w:rsidRPr="009F2DD4">
        <w:rPr>
          <w:rStyle w:val="5"/>
          <w:bCs/>
          <w:color w:val="000000"/>
          <w:sz w:val="28"/>
          <w:szCs w:val="28"/>
        </w:rPr>
        <w:t>Съгласно чл. 48. (1) от ЗЗБ - Бедствено положение е режим, който се въвежда в зоната на бедствието от определените в закона органи, свързан с прилагането на мерки за определен период от време с цел овладяване на бедствието и провеждане на спасителни и неотложни аварийно-възстановителни работи.</w:t>
      </w:r>
    </w:p>
    <w:p w14:paraId="093C8408" w14:textId="77777777" w:rsidR="009F2DD4" w:rsidRPr="009F2DD4" w:rsidRDefault="009F2DD4" w:rsidP="009F2DD4">
      <w:pPr>
        <w:pStyle w:val="50"/>
        <w:tabs>
          <w:tab w:val="left" w:pos="993"/>
        </w:tabs>
        <w:spacing w:line="240" w:lineRule="auto"/>
        <w:ind w:firstLine="709"/>
        <w:rPr>
          <w:rStyle w:val="5"/>
          <w:bCs/>
          <w:color w:val="000000"/>
          <w:sz w:val="28"/>
          <w:szCs w:val="28"/>
        </w:rPr>
      </w:pPr>
      <w:r w:rsidRPr="009F2DD4">
        <w:rPr>
          <w:rStyle w:val="5"/>
          <w:bCs/>
          <w:color w:val="000000"/>
          <w:sz w:val="28"/>
          <w:szCs w:val="28"/>
        </w:rPr>
        <w:t>(2) С обявяването на бедствено положение се въвежда съответният план за защита при бедствия.</w:t>
      </w:r>
    </w:p>
    <w:p w14:paraId="71A1E29F" w14:textId="77777777" w:rsidR="009F2DD4" w:rsidRPr="009F2DD4" w:rsidRDefault="009F2DD4" w:rsidP="009F2DD4">
      <w:pPr>
        <w:pStyle w:val="50"/>
        <w:tabs>
          <w:tab w:val="left" w:pos="993"/>
        </w:tabs>
        <w:spacing w:line="240" w:lineRule="auto"/>
        <w:ind w:firstLine="709"/>
        <w:rPr>
          <w:rStyle w:val="5"/>
          <w:bCs/>
          <w:color w:val="000000"/>
          <w:sz w:val="28"/>
          <w:szCs w:val="28"/>
        </w:rPr>
      </w:pPr>
      <w:r w:rsidRPr="009F2DD4">
        <w:rPr>
          <w:rStyle w:val="5"/>
          <w:bCs/>
          <w:color w:val="000000"/>
          <w:sz w:val="28"/>
          <w:szCs w:val="28"/>
        </w:rPr>
        <w:t>(3) Бедствено положение се обявява, при условие че се случва, случило се е или има опасност да се случи бедствие, свързано със:</w:t>
      </w:r>
    </w:p>
    <w:p w14:paraId="6A7FE50C" w14:textId="77777777" w:rsidR="009F2DD4" w:rsidRPr="009F2DD4" w:rsidRDefault="009F2DD4" w:rsidP="009F2DD4">
      <w:pPr>
        <w:pStyle w:val="50"/>
        <w:tabs>
          <w:tab w:val="left" w:pos="993"/>
        </w:tabs>
        <w:spacing w:line="240" w:lineRule="auto"/>
        <w:ind w:firstLine="709"/>
        <w:rPr>
          <w:rStyle w:val="5"/>
          <w:bCs/>
          <w:color w:val="000000"/>
          <w:sz w:val="28"/>
          <w:szCs w:val="28"/>
        </w:rPr>
      </w:pPr>
      <w:r w:rsidRPr="009F2DD4">
        <w:rPr>
          <w:rStyle w:val="5"/>
          <w:bCs/>
          <w:color w:val="000000"/>
          <w:sz w:val="28"/>
          <w:szCs w:val="28"/>
        </w:rPr>
        <w:t>1. загуба на човешки живот, и/или</w:t>
      </w:r>
    </w:p>
    <w:p w14:paraId="4782DDCB" w14:textId="77777777" w:rsidR="009F2DD4" w:rsidRPr="009F2DD4" w:rsidRDefault="009F2DD4" w:rsidP="009F2DD4">
      <w:pPr>
        <w:pStyle w:val="50"/>
        <w:tabs>
          <w:tab w:val="left" w:pos="993"/>
        </w:tabs>
        <w:spacing w:line="240" w:lineRule="auto"/>
        <w:ind w:firstLine="709"/>
        <w:rPr>
          <w:rStyle w:val="5"/>
          <w:bCs/>
          <w:color w:val="000000"/>
          <w:sz w:val="28"/>
          <w:szCs w:val="28"/>
        </w:rPr>
      </w:pPr>
      <w:r w:rsidRPr="009F2DD4">
        <w:rPr>
          <w:rStyle w:val="5"/>
          <w:bCs/>
          <w:color w:val="000000"/>
          <w:sz w:val="28"/>
          <w:szCs w:val="28"/>
        </w:rPr>
        <w:t>2. увреждане на здравето на хората, и/или</w:t>
      </w:r>
    </w:p>
    <w:p w14:paraId="028385D3" w14:textId="77777777" w:rsidR="009F2DD4" w:rsidRPr="009F2DD4" w:rsidRDefault="009F2DD4" w:rsidP="009F2DD4">
      <w:pPr>
        <w:pStyle w:val="50"/>
        <w:tabs>
          <w:tab w:val="left" w:pos="993"/>
        </w:tabs>
        <w:spacing w:line="240" w:lineRule="auto"/>
        <w:ind w:firstLine="709"/>
        <w:rPr>
          <w:rStyle w:val="5"/>
          <w:bCs/>
          <w:color w:val="000000"/>
          <w:sz w:val="28"/>
          <w:szCs w:val="28"/>
        </w:rPr>
      </w:pPr>
      <w:r w:rsidRPr="009F2DD4">
        <w:rPr>
          <w:rStyle w:val="5"/>
          <w:bCs/>
          <w:color w:val="000000"/>
          <w:sz w:val="28"/>
          <w:szCs w:val="28"/>
        </w:rPr>
        <w:t>3. значителни вреди на имуществото и/или икономиката, и/или</w:t>
      </w:r>
    </w:p>
    <w:p w14:paraId="0AB1914C" w14:textId="77777777" w:rsidR="009F2DD4" w:rsidRPr="009F2DD4" w:rsidRDefault="009F2DD4" w:rsidP="009F2DD4">
      <w:pPr>
        <w:pStyle w:val="50"/>
        <w:tabs>
          <w:tab w:val="left" w:pos="993"/>
        </w:tabs>
        <w:spacing w:line="240" w:lineRule="auto"/>
        <w:ind w:firstLine="709"/>
        <w:rPr>
          <w:rStyle w:val="5"/>
          <w:bCs/>
          <w:color w:val="000000"/>
          <w:sz w:val="28"/>
          <w:szCs w:val="28"/>
        </w:rPr>
      </w:pPr>
      <w:r w:rsidRPr="009F2DD4">
        <w:rPr>
          <w:rStyle w:val="5"/>
          <w:bCs/>
          <w:color w:val="000000"/>
          <w:sz w:val="28"/>
          <w:szCs w:val="28"/>
        </w:rPr>
        <w:t>4. значителни последици за околната среда, свързани със замърсяване на почвата, водата или въздуха с химически, биологически или радиоактивни вещества и материали или с унищожаването на биологични видове.</w:t>
      </w:r>
    </w:p>
    <w:p w14:paraId="591FD971" w14:textId="77777777" w:rsidR="009F2DD4" w:rsidRPr="009F2DD4" w:rsidRDefault="009F2DD4" w:rsidP="009F2DD4">
      <w:pPr>
        <w:pStyle w:val="50"/>
        <w:tabs>
          <w:tab w:val="left" w:pos="993"/>
        </w:tabs>
        <w:spacing w:line="240" w:lineRule="auto"/>
        <w:ind w:firstLine="709"/>
        <w:rPr>
          <w:rStyle w:val="5"/>
          <w:bCs/>
          <w:color w:val="000000"/>
          <w:sz w:val="28"/>
          <w:szCs w:val="28"/>
        </w:rPr>
      </w:pPr>
      <w:r w:rsidRPr="009F2DD4">
        <w:rPr>
          <w:rStyle w:val="5"/>
          <w:bCs/>
          <w:color w:val="000000"/>
          <w:sz w:val="28"/>
          <w:szCs w:val="28"/>
        </w:rPr>
        <w:t>Чл. 49. (1) от ЗЗБ - Кметът на общината обявява със заповед бедствено положение за цялата или за част от територията на общината.</w:t>
      </w:r>
    </w:p>
    <w:p w14:paraId="35E5A3CD" w14:textId="77777777" w:rsidR="009F2DD4" w:rsidRPr="009F2DD4" w:rsidRDefault="009F2DD4" w:rsidP="009F2DD4">
      <w:pPr>
        <w:pStyle w:val="50"/>
        <w:shd w:val="clear" w:color="auto" w:fill="auto"/>
        <w:tabs>
          <w:tab w:val="left" w:pos="993"/>
        </w:tabs>
        <w:spacing w:line="240" w:lineRule="auto"/>
        <w:ind w:firstLine="709"/>
        <w:jc w:val="left"/>
        <w:rPr>
          <w:rStyle w:val="5"/>
          <w:bCs/>
          <w:color w:val="000000"/>
          <w:sz w:val="28"/>
          <w:szCs w:val="28"/>
        </w:rPr>
      </w:pPr>
      <w:r w:rsidRPr="009F2DD4">
        <w:rPr>
          <w:rStyle w:val="5"/>
          <w:bCs/>
          <w:color w:val="000000"/>
          <w:sz w:val="28"/>
          <w:szCs w:val="28"/>
        </w:rPr>
        <w:t>(2) Копие от заповедта по ал. 1 се изпраща незабавно на областния управител и на министъра на вътрешните работи.</w:t>
      </w:r>
    </w:p>
    <w:p w14:paraId="45C9BF45" w14:textId="77777777" w:rsidR="009F2DD4" w:rsidRDefault="00B34709" w:rsidP="00B34709">
      <w:pPr>
        <w:pStyle w:val="50"/>
        <w:shd w:val="clear" w:color="auto" w:fill="auto"/>
        <w:tabs>
          <w:tab w:val="left" w:pos="993"/>
        </w:tabs>
        <w:spacing w:line="240" w:lineRule="auto"/>
        <w:jc w:val="left"/>
        <w:rPr>
          <w:rStyle w:val="5"/>
          <w:b/>
          <w:bCs/>
          <w:color w:val="000000"/>
          <w:sz w:val="28"/>
          <w:szCs w:val="28"/>
        </w:rPr>
      </w:pPr>
      <w:r w:rsidRPr="009F2DD4">
        <w:rPr>
          <w:rStyle w:val="5"/>
          <w:b/>
          <w:bCs/>
          <w:color w:val="000000"/>
          <w:sz w:val="28"/>
          <w:szCs w:val="28"/>
        </w:rPr>
        <w:t>2.3</w:t>
      </w:r>
      <w:r w:rsidRPr="009F2DD4">
        <w:rPr>
          <w:rStyle w:val="5"/>
          <w:b/>
          <w:bCs/>
          <w:color w:val="000000"/>
          <w:sz w:val="28"/>
          <w:szCs w:val="28"/>
        </w:rPr>
        <w:tab/>
        <w:t>Определяне на защитни действия</w:t>
      </w:r>
    </w:p>
    <w:p w14:paraId="67BBA510" w14:textId="77777777" w:rsidR="009F2DD4" w:rsidRDefault="009F2DD4" w:rsidP="009F2DD4">
      <w:pPr>
        <w:pStyle w:val="50"/>
        <w:shd w:val="clear" w:color="auto" w:fill="auto"/>
        <w:tabs>
          <w:tab w:val="left" w:pos="993"/>
        </w:tabs>
        <w:spacing w:line="240" w:lineRule="auto"/>
        <w:jc w:val="left"/>
        <w:rPr>
          <w:rStyle w:val="5"/>
          <w:b/>
          <w:bCs/>
          <w:color w:val="000000"/>
          <w:sz w:val="28"/>
          <w:szCs w:val="28"/>
        </w:rPr>
      </w:pPr>
      <w:r w:rsidRPr="009F2DD4">
        <w:rPr>
          <w:rStyle w:val="5"/>
          <w:b/>
          <w:bCs/>
          <w:color w:val="000000"/>
          <w:sz w:val="28"/>
          <w:szCs w:val="28"/>
        </w:rPr>
        <w:t xml:space="preserve">2.3.1 Анализиране </w:t>
      </w:r>
      <w:r>
        <w:rPr>
          <w:rStyle w:val="5"/>
          <w:b/>
          <w:bCs/>
          <w:color w:val="000000"/>
          <w:sz w:val="28"/>
          <w:szCs w:val="28"/>
        </w:rPr>
        <w:t>на заплахата</w:t>
      </w:r>
    </w:p>
    <w:p w14:paraId="24B83F57" w14:textId="77777777" w:rsidR="00E92623" w:rsidRPr="00E92623" w:rsidRDefault="00E92623" w:rsidP="00E92623">
      <w:pPr>
        <w:pStyle w:val="50"/>
        <w:tabs>
          <w:tab w:val="left" w:pos="993"/>
        </w:tabs>
        <w:spacing w:line="240" w:lineRule="auto"/>
        <w:ind w:firstLine="709"/>
        <w:rPr>
          <w:rStyle w:val="5"/>
          <w:bCs/>
          <w:color w:val="000000"/>
          <w:sz w:val="28"/>
          <w:szCs w:val="28"/>
        </w:rPr>
      </w:pPr>
      <w:r w:rsidRPr="00E92623">
        <w:rPr>
          <w:rStyle w:val="5"/>
          <w:bCs/>
          <w:color w:val="000000"/>
          <w:sz w:val="28"/>
          <w:szCs w:val="28"/>
        </w:rPr>
        <w:lastRenderedPageBreak/>
        <w:t xml:space="preserve">При възникване на  </w:t>
      </w:r>
      <w:r w:rsidR="00503020">
        <w:rPr>
          <w:rStyle w:val="5"/>
          <w:bCs/>
          <w:color w:val="000000"/>
          <w:sz w:val="28"/>
          <w:szCs w:val="28"/>
        </w:rPr>
        <w:t>земетресение</w:t>
      </w:r>
      <w:r w:rsidRPr="00E92623">
        <w:rPr>
          <w:rStyle w:val="5"/>
          <w:bCs/>
          <w:color w:val="000000"/>
          <w:sz w:val="28"/>
          <w:szCs w:val="28"/>
        </w:rPr>
        <w:t xml:space="preserve">   общинския щаб се събира в кабинета на кмета на общината и се запознава със събраната информация до момента.</w:t>
      </w:r>
    </w:p>
    <w:p w14:paraId="4B62AEFE" w14:textId="77777777" w:rsidR="00E92623" w:rsidRPr="00E92623" w:rsidRDefault="00E92623" w:rsidP="00E92623">
      <w:pPr>
        <w:pStyle w:val="50"/>
        <w:tabs>
          <w:tab w:val="left" w:pos="993"/>
        </w:tabs>
        <w:spacing w:line="240" w:lineRule="auto"/>
        <w:ind w:firstLine="709"/>
        <w:rPr>
          <w:rStyle w:val="5"/>
          <w:bCs/>
          <w:color w:val="000000"/>
          <w:sz w:val="28"/>
          <w:szCs w:val="28"/>
        </w:rPr>
      </w:pPr>
      <w:r w:rsidRPr="00E92623">
        <w:rPr>
          <w:rStyle w:val="5"/>
          <w:bCs/>
          <w:color w:val="000000"/>
          <w:sz w:val="28"/>
          <w:szCs w:val="28"/>
        </w:rPr>
        <w:t xml:space="preserve">При </w:t>
      </w:r>
      <w:r w:rsidR="00503020">
        <w:rPr>
          <w:rStyle w:val="5"/>
          <w:bCs/>
          <w:color w:val="000000"/>
          <w:sz w:val="28"/>
          <w:szCs w:val="28"/>
        </w:rPr>
        <w:t>земетресение</w:t>
      </w:r>
      <w:r w:rsidRPr="00E92623">
        <w:rPr>
          <w:rStyle w:val="5"/>
          <w:bCs/>
          <w:color w:val="000000"/>
          <w:sz w:val="28"/>
          <w:szCs w:val="28"/>
        </w:rPr>
        <w:t xml:space="preserve"> на територи</w:t>
      </w:r>
      <w:r w:rsidR="00BC008F">
        <w:rPr>
          <w:rStyle w:val="5"/>
          <w:bCs/>
          <w:color w:val="000000"/>
          <w:sz w:val="28"/>
          <w:szCs w:val="28"/>
        </w:rPr>
        <w:t>ята</w:t>
      </w:r>
      <w:r w:rsidRPr="00E92623">
        <w:rPr>
          <w:rStyle w:val="5"/>
          <w:bCs/>
          <w:color w:val="000000"/>
          <w:sz w:val="28"/>
          <w:szCs w:val="28"/>
        </w:rPr>
        <w:t xml:space="preserve"> </w:t>
      </w:r>
      <w:r w:rsidR="00BC008F">
        <w:rPr>
          <w:rStyle w:val="5"/>
          <w:bCs/>
          <w:color w:val="000000"/>
          <w:sz w:val="28"/>
          <w:szCs w:val="28"/>
        </w:rPr>
        <w:t>на</w:t>
      </w:r>
      <w:r w:rsidRPr="00E92623">
        <w:rPr>
          <w:rStyle w:val="5"/>
          <w:bCs/>
          <w:color w:val="000000"/>
          <w:sz w:val="28"/>
          <w:szCs w:val="28"/>
        </w:rPr>
        <w:t xml:space="preserve"> община </w:t>
      </w:r>
      <w:r w:rsidR="00FB1BA6">
        <w:rPr>
          <w:rStyle w:val="5"/>
          <w:bCs/>
          <w:color w:val="000000"/>
          <w:sz w:val="28"/>
          <w:szCs w:val="28"/>
        </w:rPr>
        <w:t xml:space="preserve">ЯБЛАНИЦА  </w:t>
      </w:r>
      <w:r w:rsidRPr="00E92623">
        <w:rPr>
          <w:rStyle w:val="5"/>
          <w:bCs/>
          <w:color w:val="000000"/>
          <w:sz w:val="28"/>
          <w:szCs w:val="28"/>
        </w:rPr>
        <w:t xml:space="preserve">, в </w:t>
      </w:r>
      <w:r w:rsidR="00BC008F">
        <w:rPr>
          <w:rStyle w:val="5"/>
          <w:bCs/>
          <w:color w:val="000000"/>
          <w:sz w:val="28"/>
          <w:szCs w:val="28"/>
        </w:rPr>
        <w:t xml:space="preserve">резултат на </w:t>
      </w:r>
      <w:r w:rsidRPr="00E92623">
        <w:rPr>
          <w:rStyle w:val="5"/>
          <w:bCs/>
          <w:color w:val="000000"/>
          <w:sz w:val="28"/>
          <w:szCs w:val="28"/>
        </w:rPr>
        <w:t>ко</w:t>
      </w:r>
      <w:r w:rsidR="00BC008F">
        <w:rPr>
          <w:rStyle w:val="5"/>
          <w:bCs/>
          <w:color w:val="000000"/>
          <w:sz w:val="28"/>
          <w:szCs w:val="28"/>
        </w:rPr>
        <w:t>е</w:t>
      </w:r>
      <w:r w:rsidRPr="00E92623">
        <w:rPr>
          <w:rStyle w:val="5"/>
          <w:bCs/>
          <w:color w:val="000000"/>
          <w:sz w:val="28"/>
          <w:szCs w:val="28"/>
        </w:rPr>
        <w:t>то има застрашени хора, животни и материални ценности, аварии и прекъсване на основните комунално-енергийни мрежи, кметът на общината може да обяви бедствено положение със заповед за цялата или за част от територията на общинат</w:t>
      </w:r>
      <w:r w:rsidR="00503020">
        <w:rPr>
          <w:rStyle w:val="5"/>
          <w:bCs/>
          <w:color w:val="000000"/>
          <w:sz w:val="28"/>
          <w:szCs w:val="28"/>
        </w:rPr>
        <w:t>а – съгласно чл.49, ал.1 от ЗЗБ като се</w:t>
      </w:r>
      <w:r w:rsidR="00503020" w:rsidRPr="00503020">
        <w:rPr>
          <w:rStyle w:val="5"/>
          <w:bCs/>
          <w:color w:val="000000"/>
          <w:sz w:val="28"/>
          <w:szCs w:val="28"/>
        </w:rPr>
        <w:t xml:space="preserve"> </w:t>
      </w:r>
      <w:r w:rsidR="00503020" w:rsidRPr="00E92623">
        <w:rPr>
          <w:rStyle w:val="5"/>
          <w:bCs/>
          <w:color w:val="000000"/>
          <w:sz w:val="28"/>
          <w:szCs w:val="28"/>
        </w:rPr>
        <w:t xml:space="preserve">въвежда </w:t>
      </w:r>
      <w:r w:rsidR="00503020">
        <w:rPr>
          <w:rStyle w:val="5"/>
          <w:bCs/>
          <w:color w:val="000000"/>
          <w:sz w:val="28"/>
          <w:szCs w:val="28"/>
        </w:rPr>
        <w:t xml:space="preserve"> </w:t>
      </w:r>
      <w:r w:rsidR="00503020" w:rsidRPr="00E92623">
        <w:rPr>
          <w:rStyle w:val="5"/>
          <w:bCs/>
          <w:color w:val="000000"/>
          <w:sz w:val="28"/>
          <w:szCs w:val="28"/>
        </w:rPr>
        <w:t xml:space="preserve">в изпълнение общинския план за защита при бедствия в частта „План за действие при </w:t>
      </w:r>
      <w:r w:rsidR="00503020">
        <w:rPr>
          <w:rStyle w:val="5"/>
          <w:bCs/>
          <w:color w:val="000000"/>
          <w:sz w:val="28"/>
          <w:szCs w:val="28"/>
        </w:rPr>
        <w:t>земетресение</w:t>
      </w:r>
      <w:r w:rsidR="00503020" w:rsidRPr="00E92623">
        <w:rPr>
          <w:rStyle w:val="5"/>
          <w:bCs/>
          <w:color w:val="000000"/>
          <w:sz w:val="28"/>
          <w:szCs w:val="28"/>
        </w:rPr>
        <w:t>”.</w:t>
      </w:r>
    </w:p>
    <w:p w14:paraId="23E01D91" w14:textId="77777777" w:rsidR="00E92623" w:rsidRPr="00E92623" w:rsidRDefault="00E92623" w:rsidP="00E92623">
      <w:pPr>
        <w:pStyle w:val="50"/>
        <w:tabs>
          <w:tab w:val="left" w:pos="993"/>
        </w:tabs>
        <w:spacing w:line="240" w:lineRule="auto"/>
        <w:ind w:firstLine="709"/>
        <w:rPr>
          <w:rStyle w:val="5"/>
          <w:bCs/>
          <w:color w:val="000000"/>
          <w:sz w:val="28"/>
          <w:szCs w:val="28"/>
        </w:rPr>
      </w:pPr>
      <w:r w:rsidRPr="00E92623">
        <w:rPr>
          <w:rStyle w:val="5"/>
          <w:bCs/>
          <w:color w:val="000000"/>
          <w:sz w:val="28"/>
          <w:szCs w:val="28"/>
        </w:rPr>
        <w:t>Щаб за изпълнение на Общинския план за защита при бедствия, назначен със заповед на кмета на общината - приложение №2</w:t>
      </w:r>
      <w:r w:rsidR="00B60A73">
        <w:rPr>
          <w:rStyle w:val="5"/>
          <w:bCs/>
          <w:color w:val="000000"/>
          <w:sz w:val="28"/>
          <w:szCs w:val="28"/>
        </w:rPr>
        <w:t xml:space="preserve"> </w:t>
      </w:r>
      <w:r w:rsidR="00B60A73" w:rsidRPr="00B60A73">
        <w:rPr>
          <w:b w:val="0"/>
          <w:sz w:val="28"/>
          <w:szCs w:val="28"/>
        </w:rPr>
        <w:t>от основния  план</w:t>
      </w:r>
      <w:r w:rsidRPr="00E92623">
        <w:rPr>
          <w:rStyle w:val="5"/>
          <w:bCs/>
          <w:color w:val="000000"/>
          <w:sz w:val="28"/>
          <w:szCs w:val="28"/>
        </w:rPr>
        <w:t>. Основните функционални задължения на всеки един член на общинския щаб са:</w:t>
      </w:r>
    </w:p>
    <w:p w14:paraId="67DB0E9A" w14:textId="77777777" w:rsidR="00E92623" w:rsidRPr="00E92623" w:rsidRDefault="00E92623" w:rsidP="00E92623">
      <w:pPr>
        <w:pStyle w:val="50"/>
        <w:tabs>
          <w:tab w:val="left" w:pos="993"/>
        </w:tabs>
        <w:spacing w:line="240" w:lineRule="auto"/>
        <w:ind w:firstLine="709"/>
        <w:rPr>
          <w:rStyle w:val="5"/>
          <w:bCs/>
          <w:color w:val="000000"/>
          <w:sz w:val="28"/>
          <w:szCs w:val="28"/>
        </w:rPr>
      </w:pPr>
      <w:r w:rsidRPr="00E92623">
        <w:rPr>
          <w:rStyle w:val="5"/>
          <w:bCs/>
          <w:color w:val="000000"/>
          <w:sz w:val="28"/>
          <w:szCs w:val="28"/>
        </w:rPr>
        <w:t>•</w:t>
      </w:r>
      <w:r>
        <w:rPr>
          <w:rStyle w:val="5"/>
          <w:bCs/>
          <w:color w:val="000000"/>
          <w:sz w:val="28"/>
          <w:szCs w:val="28"/>
        </w:rPr>
        <w:t xml:space="preserve"> П</w:t>
      </w:r>
      <w:r w:rsidRPr="00E92623">
        <w:rPr>
          <w:rStyle w:val="5"/>
          <w:bCs/>
          <w:color w:val="000000"/>
          <w:sz w:val="28"/>
          <w:szCs w:val="28"/>
        </w:rPr>
        <w:t>одпомага кмета на общината и осъществява взаимодействие с щаба за изпълнение на областния план за защита при бедствия и с националния щаб.</w:t>
      </w:r>
    </w:p>
    <w:p w14:paraId="59CC1C5C" w14:textId="77777777" w:rsidR="00E92623" w:rsidRDefault="00E92623" w:rsidP="00E92623">
      <w:pPr>
        <w:pStyle w:val="50"/>
        <w:tabs>
          <w:tab w:val="left" w:pos="993"/>
        </w:tabs>
        <w:spacing w:line="240" w:lineRule="auto"/>
        <w:ind w:firstLine="709"/>
        <w:rPr>
          <w:rStyle w:val="5"/>
          <w:bCs/>
          <w:color w:val="000000"/>
          <w:sz w:val="28"/>
          <w:szCs w:val="28"/>
        </w:rPr>
      </w:pPr>
      <w:r w:rsidRPr="00E92623">
        <w:rPr>
          <w:rStyle w:val="5"/>
          <w:bCs/>
          <w:color w:val="000000"/>
          <w:sz w:val="28"/>
          <w:szCs w:val="28"/>
        </w:rPr>
        <w:t>•</w:t>
      </w:r>
      <w:r w:rsidRPr="00E92623">
        <w:rPr>
          <w:rStyle w:val="5"/>
          <w:bCs/>
          <w:color w:val="000000"/>
          <w:sz w:val="28"/>
          <w:szCs w:val="28"/>
        </w:rPr>
        <w:tab/>
        <w:t>Набира, анализира и обобщава информация за бедствената ситуация;</w:t>
      </w:r>
    </w:p>
    <w:p w14:paraId="0668DD47" w14:textId="77777777" w:rsidR="00D60B5F" w:rsidRPr="00D60B5F" w:rsidRDefault="00D60B5F" w:rsidP="00E92623">
      <w:pPr>
        <w:pStyle w:val="50"/>
        <w:tabs>
          <w:tab w:val="left" w:pos="993"/>
        </w:tabs>
        <w:spacing w:line="240" w:lineRule="auto"/>
        <w:ind w:firstLine="709"/>
        <w:rPr>
          <w:rStyle w:val="5"/>
          <w:bCs/>
          <w:color w:val="000000"/>
          <w:sz w:val="28"/>
          <w:szCs w:val="28"/>
        </w:rPr>
      </w:pPr>
      <w:r w:rsidRPr="00D60B5F">
        <w:rPr>
          <w:rStyle w:val="5"/>
          <w:bCs/>
          <w:color w:val="000000"/>
          <w:sz w:val="28"/>
          <w:szCs w:val="28"/>
        </w:rPr>
        <w:t>При възникване на земетресение с магнитуд 7 - 8 степен по скалата на МШК ще се създаде сложна обстановка, която ще засегне всички аспекти на обществения живот и икономика на общината:</w:t>
      </w:r>
    </w:p>
    <w:p w14:paraId="7FFD96D3" w14:textId="77777777" w:rsidR="00D60B5F" w:rsidRPr="00D60B5F" w:rsidRDefault="00E92623" w:rsidP="00D60B5F">
      <w:pPr>
        <w:pStyle w:val="50"/>
        <w:tabs>
          <w:tab w:val="left" w:pos="993"/>
        </w:tabs>
        <w:spacing w:line="240" w:lineRule="auto"/>
        <w:ind w:firstLine="709"/>
        <w:rPr>
          <w:rStyle w:val="5"/>
          <w:bCs/>
          <w:color w:val="000000"/>
          <w:sz w:val="28"/>
          <w:szCs w:val="28"/>
        </w:rPr>
      </w:pPr>
      <w:r>
        <w:rPr>
          <w:rStyle w:val="5"/>
          <w:bCs/>
          <w:color w:val="000000"/>
          <w:sz w:val="28"/>
          <w:szCs w:val="28"/>
        </w:rPr>
        <w:t>Ще има</w:t>
      </w:r>
      <w:r w:rsidR="00D60B5F" w:rsidRPr="00D60B5F">
        <w:rPr>
          <w:rStyle w:val="5"/>
          <w:bCs/>
          <w:color w:val="000000"/>
          <w:sz w:val="28"/>
          <w:szCs w:val="28"/>
        </w:rPr>
        <w:t xml:space="preserve"> увредени публични и частни жилищни сгради и много ранени хора, нуждаещи се от откриване и спасяване. Възможни са и човешки загуби;</w:t>
      </w:r>
    </w:p>
    <w:p w14:paraId="3E901909" w14:textId="77777777" w:rsidR="00D60B5F" w:rsidRPr="00D60B5F" w:rsidRDefault="00D60B5F" w:rsidP="00D60B5F">
      <w:pPr>
        <w:pStyle w:val="50"/>
        <w:tabs>
          <w:tab w:val="left" w:pos="993"/>
        </w:tabs>
        <w:spacing w:line="240" w:lineRule="auto"/>
        <w:ind w:firstLine="709"/>
        <w:rPr>
          <w:rStyle w:val="5"/>
          <w:bCs/>
          <w:color w:val="000000"/>
          <w:sz w:val="28"/>
          <w:szCs w:val="28"/>
        </w:rPr>
      </w:pPr>
      <w:r w:rsidRPr="00D60B5F">
        <w:rPr>
          <w:rStyle w:val="5"/>
          <w:bCs/>
          <w:color w:val="000000"/>
          <w:sz w:val="28"/>
          <w:szCs w:val="28"/>
        </w:rPr>
        <w:t>Разрушения и аварии по В и К, енергийната и комуникационните мрежи Възможно е спиране на енерго и водоподаването към населените места;</w:t>
      </w:r>
    </w:p>
    <w:p w14:paraId="391D35D4" w14:textId="77777777" w:rsidR="00D60B5F" w:rsidRPr="00D60B5F" w:rsidRDefault="00D60B5F" w:rsidP="00D60B5F">
      <w:pPr>
        <w:pStyle w:val="50"/>
        <w:tabs>
          <w:tab w:val="left" w:pos="993"/>
        </w:tabs>
        <w:spacing w:line="240" w:lineRule="auto"/>
        <w:ind w:firstLine="709"/>
        <w:rPr>
          <w:rStyle w:val="5"/>
          <w:bCs/>
          <w:color w:val="000000"/>
          <w:sz w:val="28"/>
          <w:szCs w:val="28"/>
        </w:rPr>
      </w:pPr>
      <w:r w:rsidRPr="00D60B5F">
        <w:rPr>
          <w:rStyle w:val="5"/>
          <w:bCs/>
          <w:color w:val="000000"/>
          <w:sz w:val="28"/>
          <w:szCs w:val="28"/>
        </w:rPr>
        <w:t>Блокиран достъп до населените места, затрупвания по улици, което ще затрудни провеждането на НАВР.</w:t>
      </w:r>
    </w:p>
    <w:p w14:paraId="30A6CB67" w14:textId="77777777" w:rsidR="00D60B5F" w:rsidRPr="00D60B5F" w:rsidRDefault="00D60B5F" w:rsidP="00D60B5F">
      <w:pPr>
        <w:pStyle w:val="50"/>
        <w:tabs>
          <w:tab w:val="left" w:pos="993"/>
        </w:tabs>
        <w:spacing w:line="240" w:lineRule="auto"/>
        <w:ind w:firstLine="709"/>
        <w:rPr>
          <w:rStyle w:val="5"/>
          <w:bCs/>
          <w:color w:val="000000"/>
          <w:sz w:val="28"/>
          <w:szCs w:val="28"/>
        </w:rPr>
      </w:pPr>
      <w:r w:rsidRPr="00D60B5F">
        <w:rPr>
          <w:rStyle w:val="5"/>
          <w:bCs/>
          <w:color w:val="000000"/>
          <w:sz w:val="28"/>
          <w:szCs w:val="28"/>
        </w:rPr>
        <w:t xml:space="preserve">Възможно е да възникнат вторични огнища на поражения - пожари в населените места, взрив, обгазяване, които да застрашат в по-голяма степен живота на пострадалите хора (могат да възникнат пожари и да се получи обгазяване на жилищни и производствени сгради, при къси съединения от нарушение в производствения цикъл и използвано ел.оборудване и др., както и </w:t>
      </w:r>
      <w:r w:rsidR="0049580F">
        <w:rPr>
          <w:rStyle w:val="5"/>
          <w:bCs/>
          <w:color w:val="000000"/>
          <w:sz w:val="28"/>
          <w:szCs w:val="28"/>
        </w:rPr>
        <w:t>земетресения</w:t>
      </w:r>
      <w:r w:rsidRPr="00D60B5F">
        <w:rPr>
          <w:rStyle w:val="5"/>
          <w:bCs/>
          <w:color w:val="000000"/>
          <w:sz w:val="28"/>
          <w:szCs w:val="28"/>
        </w:rPr>
        <w:t xml:space="preserve"> на жилищни и обществени сгради, поради повреди във ВиК - съоръженията.</w:t>
      </w:r>
    </w:p>
    <w:p w14:paraId="09D5E98A" w14:textId="77777777" w:rsidR="00D60B5F" w:rsidRPr="00D60B5F" w:rsidRDefault="00D60B5F" w:rsidP="00D60B5F">
      <w:pPr>
        <w:pStyle w:val="50"/>
        <w:tabs>
          <w:tab w:val="left" w:pos="993"/>
        </w:tabs>
        <w:spacing w:line="240" w:lineRule="auto"/>
        <w:ind w:firstLine="709"/>
        <w:rPr>
          <w:rStyle w:val="5"/>
          <w:bCs/>
          <w:color w:val="000000"/>
          <w:sz w:val="28"/>
          <w:szCs w:val="28"/>
        </w:rPr>
      </w:pPr>
      <w:r w:rsidRPr="00D60B5F">
        <w:rPr>
          <w:rStyle w:val="5"/>
          <w:bCs/>
          <w:color w:val="000000"/>
          <w:sz w:val="28"/>
          <w:szCs w:val="28"/>
        </w:rPr>
        <w:t>Риск от възникване на епидемии, поради неспазване на санитарно-хигиенните норми.</w:t>
      </w:r>
    </w:p>
    <w:p w14:paraId="6E6D12AB" w14:textId="77777777" w:rsidR="00D60B5F" w:rsidRPr="00D60B5F" w:rsidRDefault="00D60B5F" w:rsidP="00D60B5F">
      <w:pPr>
        <w:pStyle w:val="50"/>
        <w:tabs>
          <w:tab w:val="left" w:pos="993"/>
        </w:tabs>
        <w:spacing w:line="240" w:lineRule="auto"/>
        <w:ind w:firstLine="709"/>
        <w:rPr>
          <w:rStyle w:val="5"/>
          <w:bCs/>
          <w:color w:val="000000"/>
          <w:sz w:val="28"/>
          <w:szCs w:val="28"/>
        </w:rPr>
      </w:pPr>
      <w:r w:rsidRPr="00D60B5F">
        <w:rPr>
          <w:rStyle w:val="5"/>
          <w:bCs/>
          <w:color w:val="000000"/>
          <w:sz w:val="28"/>
          <w:szCs w:val="28"/>
        </w:rPr>
        <w:t>Голяма част от производствените предприятия ще спрат дейността си за продължителен период от време (възможно е нарушаването на производствения цикъл да доведе до пожари, промишлени авари);</w:t>
      </w:r>
    </w:p>
    <w:p w14:paraId="69722B85" w14:textId="77777777" w:rsidR="00D60B5F" w:rsidRPr="00D60B5F" w:rsidRDefault="00D60B5F" w:rsidP="00D60B5F">
      <w:pPr>
        <w:pStyle w:val="50"/>
        <w:tabs>
          <w:tab w:val="left" w:pos="993"/>
        </w:tabs>
        <w:spacing w:line="240" w:lineRule="auto"/>
        <w:ind w:firstLine="709"/>
        <w:rPr>
          <w:rStyle w:val="5"/>
          <w:bCs/>
          <w:color w:val="000000"/>
          <w:sz w:val="28"/>
          <w:szCs w:val="28"/>
        </w:rPr>
      </w:pPr>
      <w:r w:rsidRPr="00D60B5F">
        <w:rPr>
          <w:rStyle w:val="5"/>
          <w:bCs/>
          <w:color w:val="000000"/>
          <w:sz w:val="28"/>
          <w:szCs w:val="28"/>
        </w:rPr>
        <w:t>Разрушенията на промишлени инсталации, пречиствателни съоръжения и др., могат да нанесат поражения на околната среда.</w:t>
      </w:r>
    </w:p>
    <w:p w14:paraId="5BFC81D4" w14:textId="77777777" w:rsidR="009F2DD4" w:rsidRDefault="00944C36" w:rsidP="00D81F7D">
      <w:pPr>
        <w:pStyle w:val="50"/>
        <w:tabs>
          <w:tab w:val="left" w:pos="993"/>
        </w:tabs>
        <w:spacing w:line="240" w:lineRule="auto"/>
        <w:ind w:firstLine="709"/>
        <w:rPr>
          <w:rStyle w:val="5"/>
          <w:bCs/>
          <w:color w:val="000000"/>
          <w:sz w:val="28"/>
          <w:szCs w:val="28"/>
        </w:rPr>
      </w:pPr>
      <w:r>
        <w:rPr>
          <w:rStyle w:val="5"/>
          <w:bCs/>
          <w:color w:val="000000"/>
          <w:sz w:val="28"/>
          <w:szCs w:val="28"/>
        </w:rPr>
        <w:t>А</w:t>
      </w:r>
      <w:r w:rsidR="00D81F7D" w:rsidRPr="00D81F7D">
        <w:rPr>
          <w:rStyle w:val="5"/>
          <w:bCs/>
          <w:color w:val="000000"/>
          <w:sz w:val="28"/>
          <w:szCs w:val="28"/>
        </w:rPr>
        <w:t xml:space="preserve">нализ на </w:t>
      </w:r>
      <w:r w:rsidR="00D81F7D">
        <w:rPr>
          <w:rStyle w:val="5"/>
          <w:bCs/>
          <w:color w:val="000000"/>
          <w:sz w:val="28"/>
          <w:szCs w:val="28"/>
        </w:rPr>
        <w:t>опасност</w:t>
      </w:r>
      <w:r>
        <w:rPr>
          <w:rStyle w:val="5"/>
          <w:bCs/>
          <w:color w:val="000000"/>
          <w:sz w:val="28"/>
          <w:szCs w:val="28"/>
        </w:rPr>
        <w:t xml:space="preserve">та от земетресение е направена в </w:t>
      </w:r>
      <w:r w:rsidR="00D81F7D" w:rsidRPr="00D81F7D">
        <w:rPr>
          <w:rStyle w:val="5"/>
          <w:bCs/>
          <w:color w:val="000000"/>
          <w:sz w:val="28"/>
          <w:szCs w:val="28"/>
        </w:rPr>
        <w:t xml:space="preserve"> </w:t>
      </w:r>
      <w:r>
        <w:rPr>
          <w:rStyle w:val="5"/>
          <w:bCs/>
          <w:color w:val="000000"/>
          <w:sz w:val="28"/>
          <w:szCs w:val="28"/>
        </w:rPr>
        <w:t xml:space="preserve">точка </w:t>
      </w:r>
      <w:r w:rsidRPr="00944C36">
        <w:rPr>
          <w:rStyle w:val="5"/>
          <w:bCs/>
          <w:color w:val="000000"/>
          <w:sz w:val="28"/>
          <w:szCs w:val="28"/>
        </w:rPr>
        <w:t>2.7</w:t>
      </w:r>
      <w:r w:rsidRPr="00944C36">
        <w:rPr>
          <w:rStyle w:val="5"/>
          <w:bCs/>
          <w:color w:val="000000"/>
          <w:sz w:val="28"/>
          <w:szCs w:val="28"/>
        </w:rPr>
        <w:tab/>
        <w:t>Анализ на риска и оценка</w:t>
      </w:r>
      <w:r>
        <w:rPr>
          <w:rStyle w:val="5"/>
          <w:bCs/>
          <w:color w:val="000000"/>
          <w:sz w:val="28"/>
          <w:szCs w:val="28"/>
        </w:rPr>
        <w:t xml:space="preserve"> в ПЗБ.</w:t>
      </w:r>
    </w:p>
    <w:p w14:paraId="010D8D2B" w14:textId="77777777" w:rsidR="009F2DD4" w:rsidRDefault="009F2DD4" w:rsidP="009F2DD4">
      <w:pPr>
        <w:pStyle w:val="50"/>
        <w:shd w:val="clear" w:color="auto" w:fill="auto"/>
        <w:tabs>
          <w:tab w:val="left" w:pos="993"/>
        </w:tabs>
        <w:spacing w:line="240" w:lineRule="auto"/>
        <w:jc w:val="left"/>
        <w:rPr>
          <w:rStyle w:val="5"/>
          <w:b/>
          <w:bCs/>
          <w:color w:val="000000"/>
          <w:sz w:val="28"/>
          <w:szCs w:val="28"/>
        </w:rPr>
      </w:pPr>
      <w:r w:rsidRPr="009F2DD4">
        <w:rPr>
          <w:rStyle w:val="5"/>
          <w:b/>
          <w:bCs/>
          <w:color w:val="000000"/>
          <w:sz w:val="28"/>
          <w:szCs w:val="28"/>
        </w:rPr>
        <w:t>2.3.2 Избор на защитни действия;</w:t>
      </w:r>
    </w:p>
    <w:p w14:paraId="7FED545A" w14:textId="77777777" w:rsidR="00503020" w:rsidRPr="00503020" w:rsidRDefault="00503020" w:rsidP="00503020">
      <w:pPr>
        <w:pStyle w:val="50"/>
        <w:tabs>
          <w:tab w:val="left" w:pos="993"/>
        </w:tabs>
        <w:spacing w:line="240" w:lineRule="auto"/>
        <w:ind w:firstLine="709"/>
        <w:rPr>
          <w:rStyle w:val="5"/>
          <w:bCs/>
          <w:color w:val="000000"/>
          <w:sz w:val="28"/>
          <w:szCs w:val="28"/>
        </w:rPr>
      </w:pPr>
      <w:r w:rsidRPr="00503020">
        <w:rPr>
          <w:rStyle w:val="5"/>
          <w:bCs/>
          <w:color w:val="000000"/>
          <w:sz w:val="28"/>
          <w:szCs w:val="28"/>
        </w:rPr>
        <w:t>Щаб</w:t>
      </w:r>
      <w:r>
        <w:rPr>
          <w:rStyle w:val="5"/>
          <w:bCs/>
          <w:color w:val="000000"/>
          <w:sz w:val="28"/>
          <w:szCs w:val="28"/>
        </w:rPr>
        <w:t>а</w:t>
      </w:r>
      <w:r w:rsidRPr="00503020">
        <w:rPr>
          <w:rStyle w:val="5"/>
          <w:bCs/>
          <w:color w:val="000000"/>
          <w:sz w:val="28"/>
          <w:szCs w:val="28"/>
        </w:rPr>
        <w:t xml:space="preserve"> за изпълнение на Общинския план за защита при бедствия, назначен със заповед на кмета на общината</w:t>
      </w:r>
    </w:p>
    <w:p w14:paraId="4ECA0791" w14:textId="77777777" w:rsidR="00503020" w:rsidRPr="00503020" w:rsidRDefault="00503020" w:rsidP="00503020">
      <w:pPr>
        <w:pStyle w:val="50"/>
        <w:tabs>
          <w:tab w:val="left" w:pos="993"/>
        </w:tabs>
        <w:spacing w:line="240" w:lineRule="auto"/>
        <w:rPr>
          <w:rStyle w:val="5"/>
          <w:bCs/>
          <w:color w:val="000000"/>
          <w:sz w:val="28"/>
          <w:szCs w:val="28"/>
        </w:rPr>
      </w:pPr>
      <w:r w:rsidRPr="00503020">
        <w:rPr>
          <w:rStyle w:val="5"/>
          <w:bCs/>
          <w:color w:val="000000"/>
          <w:sz w:val="28"/>
          <w:szCs w:val="28"/>
        </w:rPr>
        <w:t>•</w:t>
      </w:r>
      <w:r w:rsidRPr="00503020">
        <w:rPr>
          <w:rStyle w:val="5"/>
          <w:bCs/>
          <w:color w:val="000000"/>
          <w:sz w:val="28"/>
          <w:szCs w:val="28"/>
        </w:rPr>
        <w:tab/>
        <w:t>Изготвя оценка на щетите;</w:t>
      </w:r>
    </w:p>
    <w:p w14:paraId="37912942" w14:textId="77777777" w:rsidR="00503020" w:rsidRPr="00503020" w:rsidRDefault="00503020" w:rsidP="00503020">
      <w:pPr>
        <w:pStyle w:val="50"/>
        <w:tabs>
          <w:tab w:val="left" w:pos="993"/>
        </w:tabs>
        <w:spacing w:line="240" w:lineRule="auto"/>
        <w:rPr>
          <w:rStyle w:val="5"/>
          <w:bCs/>
          <w:color w:val="000000"/>
          <w:sz w:val="28"/>
          <w:szCs w:val="28"/>
        </w:rPr>
      </w:pPr>
      <w:r w:rsidRPr="00503020">
        <w:rPr>
          <w:rStyle w:val="5"/>
          <w:bCs/>
          <w:color w:val="000000"/>
          <w:sz w:val="28"/>
          <w:szCs w:val="28"/>
        </w:rPr>
        <w:t>•</w:t>
      </w:r>
      <w:r w:rsidRPr="00503020">
        <w:rPr>
          <w:rStyle w:val="5"/>
          <w:bCs/>
          <w:color w:val="000000"/>
          <w:sz w:val="28"/>
          <w:szCs w:val="28"/>
        </w:rPr>
        <w:tab/>
        <w:t>Дава предложения за действия по приоритет в зависимост от компетенциите;</w:t>
      </w:r>
    </w:p>
    <w:p w14:paraId="56E88BD0" w14:textId="77777777" w:rsidR="00503020" w:rsidRPr="00503020" w:rsidRDefault="00503020" w:rsidP="00503020">
      <w:pPr>
        <w:pStyle w:val="50"/>
        <w:tabs>
          <w:tab w:val="left" w:pos="993"/>
        </w:tabs>
        <w:spacing w:line="240" w:lineRule="auto"/>
        <w:rPr>
          <w:rStyle w:val="5"/>
          <w:bCs/>
          <w:color w:val="000000"/>
          <w:sz w:val="28"/>
          <w:szCs w:val="28"/>
        </w:rPr>
      </w:pPr>
      <w:r w:rsidRPr="00503020">
        <w:rPr>
          <w:rStyle w:val="5"/>
          <w:bCs/>
          <w:color w:val="000000"/>
          <w:sz w:val="28"/>
          <w:szCs w:val="28"/>
        </w:rPr>
        <w:t>•</w:t>
      </w:r>
      <w:r w:rsidRPr="00503020">
        <w:rPr>
          <w:rStyle w:val="5"/>
          <w:bCs/>
          <w:color w:val="000000"/>
          <w:sz w:val="28"/>
          <w:szCs w:val="28"/>
        </w:rPr>
        <w:tab/>
        <w:t>Организира изпълнението на решенията, взети от кмета на общината: подготвя проекти на необходимите разпореждания, свежда ги до знанието на подчинените структури и координира изпълнението на решението;</w:t>
      </w:r>
    </w:p>
    <w:p w14:paraId="3248854D" w14:textId="77777777" w:rsidR="00D60B5F" w:rsidRDefault="00503020" w:rsidP="00503020">
      <w:pPr>
        <w:pStyle w:val="50"/>
        <w:tabs>
          <w:tab w:val="left" w:pos="993"/>
        </w:tabs>
        <w:spacing w:line="240" w:lineRule="auto"/>
        <w:rPr>
          <w:rStyle w:val="5"/>
          <w:bCs/>
          <w:color w:val="000000"/>
          <w:sz w:val="28"/>
          <w:szCs w:val="28"/>
        </w:rPr>
      </w:pPr>
      <w:r w:rsidRPr="00503020">
        <w:rPr>
          <w:rStyle w:val="5"/>
          <w:bCs/>
          <w:color w:val="000000"/>
          <w:sz w:val="28"/>
          <w:szCs w:val="28"/>
        </w:rPr>
        <w:t>•</w:t>
      </w:r>
      <w:r w:rsidRPr="00503020">
        <w:rPr>
          <w:rStyle w:val="5"/>
          <w:bCs/>
          <w:color w:val="000000"/>
          <w:sz w:val="28"/>
          <w:szCs w:val="28"/>
        </w:rPr>
        <w:tab/>
        <w:t>Подготвя и изпраща информация до областния щаб (ОблСС), след съгласуване с кмета на общината.</w:t>
      </w:r>
    </w:p>
    <w:p w14:paraId="232EB38A" w14:textId="77777777" w:rsidR="00606A96" w:rsidRPr="00606A96" w:rsidRDefault="00606A96" w:rsidP="00606A96">
      <w:pPr>
        <w:widowControl w:val="0"/>
        <w:shd w:val="clear" w:color="auto" w:fill="FFFFFF"/>
        <w:tabs>
          <w:tab w:val="left" w:pos="993"/>
        </w:tabs>
        <w:ind w:firstLine="709"/>
        <w:jc w:val="both"/>
        <w:outlineLvl w:val="4"/>
        <w:rPr>
          <w:rFonts w:ascii="Times New Roman" w:hAnsi="Times New Roman" w:cs="Times New Roman"/>
          <w:b/>
          <w:bCs/>
          <w:color w:val="000000"/>
          <w:sz w:val="28"/>
          <w:szCs w:val="28"/>
          <w:u w:val="single"/>
          <w:shd w:val="clear" w:color="auto" w:fill="FFFFFF"/>
        </w:rPr>
      </w:pPr>
      <w:r w:rsidRPr="00606A96">
        <w:rPr>
          <w:rFonts w:ascii="Times New Roman" w:hAnsi="Times New Roman" w:cs="Times New Roman"/>
          <w:b/>
          <w:bCs/>
          <w:color w:val="000000"/>
          <w:sz w:val="28"/>
          <w:szCs w:val="28"/>
          <w:u w:val="single"/>
          <w:shd w:val="clear" w:color="auto" w:fill="FFFFFF"/>
        </w:rPr>
        <w:lastRenderedPageBreak/>
        <w:t>Временно извеждане на населението.</w:t>
      </w:r>
    </w:p>
    <w:p w14:paraId="51AA836F" w14:textId="77777777" w:rsidR="00606A96" w:rsidRPr="00606A96" w:rsidRDefault="00606A96" w:rsidP="00606A96">
      <w:pPr>
        <w:widowControl w:val="0"/>
        <w:shd w:val="clear" w:color="auto" w:fill="FFFFFF"/>
        <w:tabs>
          <w:tab w:val="left" w:pos="993"/>
        </w:tabs>
        <w:ind w:firstLine="709"/>
        <w:jc w:val="both"/>
        <w:outlineLvl w:val="4"/>
        <w:rPr>
          <w:rFonts w:ascii="Times New Roman" w:hAnsi="Times New Roman" w:cs="Times New Roman"/>
          <w:bCs/>
          <w:color w:val="000000"/>
          <w:sz w:val="28"/>
          <w:szCs w:val="28"/>
          <w:shd w:val="clear" w:color="auto" w:fill="FFFFFF"/>
        </w:rPr>
      </w:pPr>
      <w:r w:rsidRPr="00606A96">
        <w:rPr>
          <w:rFonts w:ascii="Times New Roman" w:hAnsi="Times New Roman" w:cs="Times New Roman"/>
          <w:bCs/>
          <w:color w:val="000000"/>
          <w:sz w:val="28"/>
          <w:szCs w:val="28"/>
          <w:shd w:val="clear" w:color="auto" w:fill="FFFFFF"/>
        </w:rPr>
        <w:t>Съгласно чл. 65, ал. 2, т. 8 от Закона за защнта при бедствия кмета на общината организира временното извеждане на пострадалите липа. В района на бедствието и при отделните локални случаи временно извеждане на лица от мястото на намеса може да нареди ръководителят на място - специалистите от РДПБЗН, РС"ПБЗН", РУ на МВР и делегирани от кмета длъжностни лица от община</w:t>
      </w:r>
      <w:r>
        <w:rPr>
          <w:rFonts w:ascii="Times New Roman" w:hAnsi="Times New Roman" w:cs="Times New Roman"/>
          <w:bCs/>
          <w:color w:val="000000"/>
          <w:sz w:val="28"/>
          <w:szCs w:val="28"/>
          <w:shd w:val="clear" w:color="auto" w:fill="FFFFFF"/>
        </w:rPr>
        <w:t xml:space="preserve"> </w:t>
      </w:r>
      <w:r w:rsidR="00FB1BA6">
        <w:rPr>
          <w:rFonts w:ascii="Times New Roman" w:hAnsi="Times New Roman" w:cs="Times New Roman"/>
          <w:bCs/>
          <w:color w:val="000000"/>
          <w:sz w:val="28"/>
          <w:szCs w:val="28"/>
          <w:shd w:val="clear" w:color="auto" w:fill="FFFFFF"/>
        </w:rPr>
        <w:t xml:space="preserve">ЯБЛАНИЦА  </w:t>
      </w:r>
      <w:r w:rsidRPr="00606A96">
        <w:rPr>
          <w:rFonts w:ascii="Times New Roman" w:hAnsi="Times New Roman" w:cs="Times New Roman"/>
          <w:bCs/>
          <w:color w:val="000000"/>
          <w:sz w:val="28"/>
          <w:szCs w:val="28"/>
          <w:shd w:val="clear" w:color="auto" w:fill="FFFFFF"/>
        </w:rPr>
        <w:t>.</w:t>
      </w:r>
    </w:p>
    <w:p w14:paraId="15810C0C" w14:textId="77777777" w:rsidR="00606A96" w:rsidRPr="00606A96" w:rsidRDefault="00606A96" w:rsidP="00606A96">
      <w:pPr>
        <w:widowControl w:val="0"/>
        <w:shd w:val="clear" w:color="auto" w:fill="FFFFFF"/>
        <w:tabs>
          <w:tab w:val="left" w:pos="993"/>
        </w:tabs>
        <w:ind w:firstLine="709"/>
        <w:jc w:val="both"/>
        <w:outlineLvl w:val="4"/>
        <w:rPr>
          <w:rFonts w:ascii="Times New Roman" w:hAnsi="Times New Roman" w:cs="Times New Roman"/>
          <w:bCs/>
          <w:color w:val="000000"/>
          <w:sz w:val="28"/>
          <w:szCs w:val="28"/>
          <w:shd w:val="clear" w:color="auto" w:fill="FFFFFF"/>
        </w:rPr>
      </w:pPr>
      <w:r w:rsidRPr="00606A96">
        <w:rPr>
          <w:rFonts w:ascii="Times New Roman" w:hAnsi="Times New Roman" w:cs="Times New Roman"/>
          <w:bCs/>
          <w:color w:val="000000"/>
          <w:sz w:val="28"/>
          <w:szCs w:val="28"/>
          <w:shd w:val="clear" w:color="auto" w:fill="FFFFFF"/>
        </w:rPr>
        <w:t>-</w:t>
      </w:r>
      <w:r w:rsidRPr="00606A96">
        <w:rPr>
          <w:rFonts w:ascii="Times New Roman" w:hAnsi="Times New Roman" w:cs="Times New Roman"/>
          <w:bCs/>
          <w:color w:val="000000"/>
          <w:sz w:val="28"/>
          <w:szCs w:val="28"/>
          <w:shd w:val="clear" w:color="auto" w:fill="FFFFFF"/>
        </w:rPr>
        <w:tab/>
        <w:t>извеждане на хора или животни, както и изнасяне на материални ценности от засегнатите зони:</w:t>
      </w:r>
    </w:p>
    <w:p w14:paraId="12B7F038" w14:textId="77777777" w:rsidR="00606A96" w:rsidRPr="00606A96" w:rsidRDefault="00606A96" w:rsidP="00606A96">
      <w:pPr>
        <w:widowControl w:val="0"/>
        <w:shd w:val="clear" w:color="auto" w:fill="FFFFFF"/>
        <w:tabs>
          <w:tab w:val="left" w:pos="993"/>
        </w:tabs>
        <w:ind w:firstLine="709"/>
        <w:jc w:val="both"/>
        <w:outlineLvl w:val="4"/>
        <w:rPr>
          <w:rFonts w:ascii="Times New Roman" w:hAnsi="Times New Roman" w:cs="Times New Roman"/>
          <w:bCs/>
          <w:color w:val="000000"/>
          <w:sz w:val="28"/>
          <w:szCs w:val="28"/>
          <w:shd w:val="clear" w:color="auto" w:fill="FFFFFF"/>
        </w:rPr>
      </w:pPr>
      <w:r w:rsidRPr="00606A96">
        <w:rPr>
          <w:rFonts w:ascii="Times New Roman" w:hAnsi="Times New Roman" w:cs="Times New Roman"/>
          <w:bCs/>
          <w:color w:val="000000"/>
          <w:sz w:val="28"/>
          <w:szCs w:val="28"/>
          <w:shd w:val="clear" w:color="auto" w:fill="FFFFFF"/>
        </w:rPr>
        <w:t>-</w:t>
      </w:r>
      <w:r w:rsidRPr="00606A96">
        <w:rPr>
          <w:rFonts w:ascii="Times New Roman" w:hAnsi="Times New Roman" w:cs="Times New Roman"/>
          <w:bCs/>
          <w:color w:val="000000"/>
          <w:sz w:val="28"/>
          <w:szCs w:val="28"/>
          <w:shd w:val="clear" w:color="auto" w:fill="FFFFFF"/>
        </w:rPr>
        <w:tab/>
        <w:t>огледи на състоянието на пътищата и подстъпите към засегнатите райони и за населени места без достъп:</w:t>
      </w:r>
    </w:p>
    <w:p w14:paraId="35874F3D" w14:textId="77777777" w:rsidR="00606A96" w:rsidRDefault="00606A96" w:rsidP="00606A96">
      <w:pPr>
        <w:widowControl w:val="0"/>
        <w:shd w:val="clear" w:color="auto" w:fill="FFFFFF"/>
        <w:tabs>
          <w:tab w:val="left" w:pos="993"/>
        </w:tabs>
        <w:ind w:firstLine="709"/>
        <w:jc w:val="both"/>
        <w:outlineLvl w:val="4"/>
        <w:rPr>
          <w:rFonts w:ascii="Times New Roman" w:hAnsi="Times New Roman" w:cs="Times New Roman"/>
          <w:bCs/>
          <w:color w:val="000000"/>
          <w:sz w:val="28"/>
          <w:szCs w:val="28"/>
          <w:shd w:val="clear" w:color="auto" w:fill="FFFFFF"/>
        </w:rPr>
      </w:pPr>
      <w:r w:rsidRPr="00606A96">
        <w:rPr>
          <w:rFonts w:ascii="Times New Roman" w:hAnsi="Times New Roman" w:cs="Times New Roman"/>
          <w:bCs/>
          <w:color w:val="000000"/>
          <w:sz w:val="28"/>
          <w:szCs w:val="28"/>
          <w:shd w:val="clear" w:color="auto" w:fill="FFFFFF"/>
        </w:rPr>
        <w:t>-</w:t>
      </w:r>
      <w:r w:rsidRPr="00606A96">
        <w:rPr>
          <w:rFonts w:ascii="Times New Roman" w:hAnsi="Times New Roman" w:cs="Times New Roman"/>
          <w:bCs/>
          <w:color w:val="000000"/>
          <w:sz w:val="28"/>
          <w:szCs w:val="28"/>
          <w:shd w:val="clear" w:color="auto" w:fill="FFFFFF"/>
        </w:rPr>
        <w:tab/>
        <w:t>при данни за наличие на промишлено отровни вешества / ПОВ / или други вещества в засегнатите зони в които има опасност да нанесат щети или да предизвикат екологично замърсяване се извършва разузнаване на местата за съхраняване и при възможност взема мерки за предотвратяване на замърсяването.</w:t>
      </w:r>
    </w:p>
    <w:p w14:paraId="22F7A829" w14:textId="77777777" w:rsidR="00DF3C83" w:rsidRPr="00DF3C83" w:rsidRDefault="00DF3C83" w:rsidP="00DF3C83">
      <w:pPr>
        <w:widowControl w:val="0"/>
        <w:shd w:val="clear" w:color="auto" w:fill="FFFFFF"/>
        <w:tabs>
          <w:tab w:val="left" w:pos="993"/>
        </w:tabs>
        <w:ind w:firstLine="709"/>
        <w:jc w:val="both"/>
        <w:outlineLvl w:val="4"/>
        <w:rPr>
          <w:rFonts w:ascii="Times New Roman" w:hAnsi="Times New Roman" w:cs="Times New Roman"/>
          <w:bCs/>
          <w:color w:val="000000"/>
          <w:sz w:val="28"/>
          <w:szCs w:val="28"/>
          <w:shd w:val="clear" w:color="auto" w:fill="FFFFFF"/>
        </w:rPr>
      </w:pPr>
      <w:r w:rsidRPr="00DF3C83">
        <w:rPr>
          <w:rFonts w:ascii="Times New Roman" w:hAnsi="Times New Roman" w:cs="Times New Roman"/>
          <w:bCs/>
          <w:color w:val="000000"/>
          <w:sz w:val="28"/>
          <w:szCs w:val="28"/>
          <w:shd w:val="clear" w:color="auto" w:fill="FFFFFF"/>
        </w:rPr>
        <w:t>•</w:t>
      </w:r>
      <w:r w:rsidRPr="00DF3C83">
        <w:rPr>
          <w:rFonts w:ascii="Times New Roman" w:hAnsi="Times New Roman" w:cs="Times New Roman"/>
          <w:bCs/>
          <w:color w:val="000000"/>
          <w:sz w:val="28"/>
          <w:szCs w:val="28"/>
          <w:shd w:val="clear" w:color="auto" w:fill="FFFFFF"/>
        </w:rPr>
        <w:tab/>
        <w:t>Отговорни длъжностни лица са:</w:t>
      </w:r>
    </w:p>
    <w:p w14:paraId="11FAEDEF" w14:textId="77777777" w:rsidR="00DF3C83" w:rsidRPr="005C13BA" w:rsidRDefault="00DF3C83" w:rsidP="00DF3C83">
      <w:pPr>
        <w:widowControl w:val="0"/>
        <w:shd w:val="clear" w:color="auto" w:fill="FFFFFF"/>
        <w:tabs>
          <w:tab w:val="left" w:pos="993"/>
        </w:tabs>
        <w:ind w:firstLine="709"/>
        <w:jc w:val="both"/>
        <w:outlineLvl w:val="4"/>
        <w:rPr>
          <w:rFonts w:ascii="Times New Roman" w:hAnsi="Times New Roman" w:cs="Times New Roman"/>
          <w:bCs/>
          <w:color w:val="000000"/>
          <w:sz w:val="28"/>
          <w:szCs w:val="28"/>
          <w:shd w:val="clear" w:color="auto" w:fill="FFFFFF"/>
          <w:lang w:val="en-US"/>
        </w:rPr>
      </w:pPr>
      <w:r w:rsidRPr="00DF3C83">
        <w:rPr>
          <w:rFonts w:ascii="Times New Roman" w:hAnsi="Times New Roman" w:cs="Times New Roman"/>
          <w:bCs/>
          <w:color w:val="000000"/>
          <w:sz w:val="28"/>
          <w:szCs w:val="28"/>
          <w:shd w:val="clear" w:color="auto" w:fill="FFFFFF"/>
        </w:rPr>
        <w:t>-</w:t>
      </w:r>
      <w:r w:rsidRPr="00DF3C83">
        <w:rPr>
          <w:rFonts w:ascii="Times New Roman" w:hAnsi="Times New Roman" w:cs="Times New Roman"/>
          <w:bCs/>
          <w:color w:val="000000"/>
          <w:sz w:val="28"/>
          <w:szCs w:val="28"/>
          <w:shd w:val="clear" w:color="auto" w:fill="FFFFFF"/>
        </w:rPr>
        <w:tab/>
        <w:t>кметове и кметски наместници по населени места</w:t>
      </w:r>
      <w:r w:rsidR="005C13BA">
        <w:rPr>
          <w:rFonts w:ascii="Times New Roman" w:hAnsi="Times New Roman" w:cs="Times New Roman"/>
          <w:bCs/>
          <w:color w:val="000000"/>
          <w:sz w:val="28"/>
          <w:szCs w:val="28"/>
          <w:shd w:val="clear" w:color="auto" w:fill="FFFFFF"/>
          <w:lang w:val="en-US"/>
        </w:rPr>
        <w:t>.</w:t>
      </w:r>
    </w:p>
    <w:p w14:paraId="6286B6C6" w14:textId="77777777" w:rsidR="00606A96" w:rsidRPr="00606A96" w:rsidRDefault="00606A96" w:rsidP="00DF3C83">
      <w:pPr>
        <w:widowControl w:val="0"/>
        <w:shd w:val="clear" w:color="auto" w:fill="FFFFFF"/>
        <w:tabs>
          <w:tab w:val="left" w:pos="993"/>
        </w:tabs>
        <w:ind w:firstLine="709"/>
        <w:jc w:val="both"/>
        <w:outlineLvl w:val="4"/>
        <w:rPr>
          <w:rFonts w:ascii="Times New Roman" w:hAnsi="Times New Roman" w:cs="Times New Roman"/>
          <w:b/>
          <w:bCs/>
          <w:color w:val="000000"/>
          <w:sz w:val="28"/>
          <w:szCs w:val="28"/>
          <w:u w:val="single"/>
          <w:shd w:val="clear" w:color="auto" w:fill="FFFFFF"/>
        </w:rPr>
      </w:pPr>
      <w:r w:rsidRPr="00606A96">
        <w:rPr>
          <w:rFonts w:ascii="Times New Roman" w:hAnsi="Times New Roman" w:cs="Times New Roman"/>
          <w:b/>
          <w:bCs/>
          <w:color w:val="000000"/>
          <w:sz w:val="28"/>
          <w:szCs w:val="28"/>
          <w:u w:val="single"/>
          <w:shd w:val="clear" w:color="auto" w:fill="FFFFFF"/>
        </w:rPr>
        <w:t>Временни ограничения и мерки за зашита на населението.</w:t>
      </w:r>
    </w:p>
    <w:p w14:paraId="651EB8AC" w14:textId="77777777" w:rsidR="00606A96" w:rsidRPr="00606A96" w:rsidRDefault="00606A96" w:rsidP="008618DB">
      <w:pPr>
        <w:widowControl w:val="0"/>
        <w:numPr>
          <w:ilvl w:val="0"/>
          <w:numId w:val="32"/>
        </w:numPr>
        <w:shd w:val="clear" w:color="auto" w:fill="FFFFFF"/>
        <w:tabs>
          <w:tab w:val="left" w:pos="993"/>
        </w:tabs>
        <w:jc w:val="both"/>
        <w:outlineLvl w:val="4"/>
        <w:rPr>
          <w:rFonts w:ascii="Times New Roman" w:hAnsi="Times New Roman" w:cs="Times New Roman"/>
          <w:bCs/>
          <w:color w:val="000000"/>
          <w:sz w:val="28"/>
          <w:szCs w:val="28"/>
          <w:shd w:val="clear" w:color="auto" w:fill="FFFFFF"/>
        </w:rPr>
      </w:pPr>
      <w:r w:rsidRPr="00606A96">
        <w:rPr>
          <w:rFonts w:ascii="Times New Roman" w:hAnsi="Times New Roman" w:cs="Times New Roman"/>
          <w:bCs/>
          <w:color w:val="000000"/>
          <w:sz w:val="28"/>
          <w:szCs w:val="28"/>
          <w:shd w:val="clear" w:color="auto" w:fill="FFFFFF"/>
        </w:rPr>
        <w:t>свободно движение и пребиваване в определена част на територията на общината (райони за провеждане на СНАВР), недостъпна вследствие на настъпили повреди по пътната и железопътна инфраструктура на общината:</w:t>
      </w:r>
    </w:p>
    <w:p w14:paraId="669F8A28" w14:textId="77777777" w:rsidR="00606A96" w:rsidRPr="00606A96" w:rsidRDefault="00606A96" w:rsidP="008618DB">
      <w:pPr>
        <w:widowControl w:val="0"/>
        <w:numPr>
          <w:ilvl w:val="0"/>
          <w:numId w:val="32"/>
        </w:numPr>
        <w:shd w:val="clear" w:color="auto" w:fill="FFFFFF"/>
        <w:tabs>
          <w:tab w:val="left" w:pos="993"/>
        </w:tabs>
        <w:jc w:val="both"/>
        <w:outlineLvl w:val="4"/>
        <w:rPr>
          <w:rFonts w:ascii="Times New Roman" w:hAnsi="Times New Roman" w:cs="Times New Roman"/>
          <w:bCs/>
          <w:color w:val="000000"/>
          <w:sz w:val="28"/>
          <w:szCs w:val="28"/>
          <w:shd w:val="clear" w:color="auto" w:fill="FFFFFF"/>
        </w:rPr>
      </w:pPr>
      <w:r w:rsidRPr="00606A96">
        <w:rPr>
          <w:rFonts w:ascii="Times New Roman" w:hAnsi="Times New Roman" w:cs="Times New Roman"/>
          <w:bCs/>
          <w:color w:val="000000"/>
          <w:sz w:val="28"/>
          <w:szCs w:val="28"/>
          <w:shd w:val="clear" w:color="auto" w:fill="FFFFFF"/>
        </w:rPr>
        <w:t>право на извършване на дейност, която би затруднила или възпрепятствала осъществяването на спасителните и неотложни аварийно спасителни работн-устройване на проходи, извличане на затрупани, оказване на първа медицинска помощ на пострадали и други ;</w:t>
      </w:r>
    </w:p>
    <w:p w14:paraId="1183FB0C" w14:textId="77777777" w:rsidR="00606A96" w:rsidRPr="00606A96" w:rsidRDefault="00606A96" w:rsidP="008618DB">
      <w:pPr>
        <w:widowControl w:val="0"/>
        <w:numPr>
          <w:ilvl w:val="0"/>
          <w:numId w:val="32"/>
        </w:numPr>
        <w:shd w:val="clear" w:color="auto" w:fill="FFFFFF"/>
        <w:tabs>
          <w:tab w:val="left" w:pos="993"/>
        </w:tabs>
        <w:jc w:val="both"/>
        <w:outlineLvl w:val="4"/>
        <w:rPr>
          <w:rFonts w:ascii="Times New Roman" w:hAnsi="Times New Roman" w:cs="Times New Roman"/>
          <w:bCs/>
          <w:color w:val="000000"/>
          <w:sz w:val="28"/>
          <w:szCs w:val="28"/>
          <w:shd w:val="clear" w:color="auto" w:fill="FFFFFF"/>
        </w:rPr>
      </w:pPr>
      <w:r w:rsidRPr="00606A96">
        <w:rPr>
          <w:rFonts w:ascii="Times New Roman" w:hAnsi="Times New Roman" w:cs="Times New Roman"/>
          <w:bCs/>
          <w:color w:val="000000"/>
          <w:sz w:val="28"/>
          <w:szCs w:val="28"/>
          <w:shd w:val="clear" w:color="auto" w:fill="FFFFFF"/>
        </w:rPr>
        <w:t>Забрана за движение на лични и фирмени МПС, регулиране движението по определените за целта маршрути, устройване на пропускателни пунктове:</w:t>
      </w:r>
    </w:p>
    <w:p w14:paraId="0F42BF06" w14:textId="77777777" w:rsidR="00606A96" w:rsidRPr="00606A96" w:rsidRDefault="00606A96" w:rsidP="008618DB">
      <w:pPr>
        <w:widowControl w:val="0"/>
        <w:numPr>
          <w:ilvl w:val="0"/>
          <w:numId w:val="32"/>
        </w:numPr>
        <w:shd w:val="clear" w:color="auto" w:fill="FFFFFF"/>
        <w:tabs>
          <w:tab w:val="left" w:pos="993"/>
        </w:tabs>
        <w:jc w:val="both"/>
        <w:outlineLvl w:val="4"/>
        <w:rPr>
          <w:rFonts w:ascii="Times New Roman" w:hAnsi="Times New Roman" w:cs="Times New Roman"/>
          <w:bCs/>
          <w:color w:val="000000"/>
          <w:sz w:val="28"/>
          <w:szCs w:val="28"/>
          <w:shd w:val="clear" w:color="auto" w:fill="FFFFFF"/>
        </w:rPr>
      </w:pPr>
      <w:r w:rsidRPr="00606A96">
        <w:rPr>
          <w:rFonts w:ascii="Times New Roman" w:hAnsi="Times New Roman" w:cs="Times New Roman"/>
          <w:bCs/>
          <w:color w:val="000000"/>
          <w:sz w:val="28"/>
          <w:szCs w:val="28"/>
          <w:shd w:val="clear" w:color="auto" w:fill="FFFFFF"/>
        </w:rPr>
        <w:t>приоритетни грижи за деца. самотни възрастни хора и инвалиди пострадали при земетресението;</w:t>
      </w:r>
    </w:p>
    <w:p w14:paraId="0EA6FD7C" w14:textId="77777777" w:rsidR="00606A96" w:rsidRPr="00606A96" w:rsidRDefault="00606A96" w:rsidP="008618DB">
      <w:pPr>
        <w:widowControl w:val="0"/>
        <w:numPr>
          <w:ilvl w:val="0"/>
          <w:numId w:val="32"/>
        </w:numPr>
        <w:tabs>
          <w:tab w:val="left" w:pos="993"/>
        </w:tabs>
        <w:outlineLvl w:val="4"/>
        <w:rPr>
          <w:rFonts w:ascii="Times New Roman" w:hAnsi="Times New Roman" w:cs="Times New Roman"/>
          <w:bCs/>
          <w:color w:val="000000"/>
          <w:sz w:val="28"/>
          <w:szCs w:val="28"/>
          <w:shd w:val="clear" w:color="auto" w:fill="FFFFFF"/>
        </w:rPr>
      </w:pPr>
      <w:r w:rsidRPr="00606A96">
        <w:rPr>
          <w:rFonts w:ascii="Times New Roman" w:hAnsi="Times New Roman" w:cs="Times New Roman"/>
          <w:bCs/>
          <w:color w:val="000000"/>
          <w:sz w:val="28"/>
          <w:szCs w:val="28"/>
          <w:shd w:val="clear" w:color="auto" w:fill="FFFFFF"/>
        </w:rPr>
        <w:t>приоритетно снабдяване с хляб, храни и медикаменти на детски, лечебни и здравни заведения и спасителни екипи.</w:t>
      </w:r>
    </w:p>
    <w:p w14:paraId="37572948" w14:textId="1536F174" w:rsidR="00606A96" w:rsidRPr="00B60A73" w:rsidRDefault="00606A96" w:rsidP="00606A96">
      <w:pPr>
        <w:widowControl w:val="0"/>
        <w:shd w:val="clear" w:color="auto" w:fill="FFFFFF"/>
        <w:tabs>
          <w:tab w:val="left" w:pos="993"/>
        </w:tabs>
        <w:ind w:firstLine="709"/>
        <w:jc w:val="both"/>
        <w:outlineLvl w:val="4"/>
        <w:rPr>
          <w:rFonts w:ascii="Times New Roman" w:hAnsi="Times New Roman" w:cs="Times New Roman"/>
          <w:bCs/>
          <w:color w:val="000000"/>
          <w:sz w:val="28"/>
          <w:szCs w:val="28"/>
          <w:shd w:val="clear" w:color="auto" w:fill="FFFFFF"/>
        </w:rPr>
      </w:pPr>
      <w:r w:rsidRPr="003478CC">
        <w:rPr>
          <w:rFonts w:ascii="Times New Roman" w:hAnsi="Times New Roman" w:cs="Times New Roman"/>
          <w:bCs/>
          <w:color w:val="000000"/>
          <w:sz w:val="28"/>
          <w:szCs w:val="28"/>
          <w:shd w:val="clear" w:color="auto" w:fill="FFFFFF"/>
        </w:rPr>
        <w:t xml:space="preserve">При възникване на </w:t>
      </w:r>
      <w:r>
        <w:rPr>
          <w:rFonts w:ascii="Times New Roman" w:hAnsi="Times New Roman" w:cs="Times New Roman"/>
          <w:bCs/>
          <w:color w:val="000000"/>
          <w:sz w:val="28"/>
          <w:szCs w:val="28"/>
          <w:shd w:val="clear" w:color="auto" w:fill="FFFFFF"/>
        </w:rPr>
        <w:t>земетресение</w:t>
      </w:r>
      <w:r w:rsidRPr="003478CC">
        <w:rPr>
          <w:rFonts w:ascii="Times New Roman" w:hAnsi="Times New Roman" w:cs="Times New Roman"/>
          <w:bCs/>
          <w:color w:val="000000"/>
          <w:sz w:val="28"/>
          <w:szCs w:val="28"/>
          <w:shd w:val="clear" w:color="auto" w:fill="FFFFFF"/>
        </w:rPr>
        <w:t xml:space="preserve"> в</w:t>
      </w:r>
      <w:r w:rsidRPr="00606A96">
        <w:rPr>
          <w:rFonts w:ascii="Times New Roman" w:hAnsi="Times New Roman" w:cs="Times New Roman"/>
          <w:bCs/>
          <w:color w:val="000000"/>
          <w:sz w:val="28"/>
          <w:szCs w:val="28"/>
          <w:shd w:val="clear" w:color="auto" w:fill="FFFFFF"/>
        </w:rPr>
        <w:t xml:space="preserve"> отделните части на общината е </w:t>
      </w:r>
      <w:r w:rsidRPr="003478CC">
        <w:rPr>
          <w:rFonts w:ascii="Times New Roman" w:hAnsi="Times New Roman" w:cs="Times New Roman"/>
          <w:bCs/>
          <w:color w:val="000000"/>
          <w:sz w:val="28"/>
          <w:szCs w:val="28"/>
          <w:shd w:val="clear" w:color="auto" w:fill="FFFFFF"/>
        </w:rPr>
        <w:t>разработен</w:t>
      </w:r>
      <w:r w:rsidRPr="00606A96">
        <w:rPr>
          <w:rFonts w:ascii="Times New Roman" w:hAnsi="Times New Roman" w:cs="Times New Roman"/>
          <w:bCs/>
          <w:color w:val="000000"/>
          <w:sz w:val="28"/>
          <w:szCs w:val="28"/>
          <w:shd w:val="clear" w:color="auto" w:fill="FFFFFF"/>
        </w:rPr>
        <w:t xml:space="preserve"> разчет</w:t>
      </w:r>
      <w:r w:rsidRPr="003478CC">
        <w:rPr>
          <w:rFonts w:ascii="Times New Roman" w:hAnsi="Times New Roman" w:cs="Times New Roman"/>
          <w:bCs/>
          <w:color w:val="000000"/>
          <w:sz w:val="28"/>
          <w:szCs w:val="28"/>
          <w:shd w:val="clear" w:color="auto" w:fill="FFFFFF"/>
        </w:rPr>
        <w:t xml:space="preserve"> за организирано извеждане на населението</w:t>
      </w:r>
      <w:r>
        <w:rPr>
          <w:rFonts w:ascii="Times New Roman" w:hAnsi="Times New Roman" w:cs="Times New Roman"/>
          <w:bCs/>
          <w:color w:val="000000"/>
          <w:sz w:val="28"/>
          <w:szCs w:val="28"/>
          <w:shd w:val="clear" w:color="auto" w:fill="FFFFFF"/>
        </w:rPr>
        <w:t xml:space="preserve"> </w:t>
      </w:r>
      <w:r w:rsidRPr="00606A96">
        <w:rPr>
          <w:rFonts w:ascii="Times New Roman" w:hAnsi="Times New Roman" w:cs="Times New Roman"/>
          <w:bCs/>
          <w:color w:val="000000"/>
          <w:sz w:val="28"/>
          <w:szCs w:val="28"/>
          <w:shd w:val="clear" w:color="auto" w:fill="FFFFFF"/>
        </w:rPr>
        <w:t>– приложение №</w:t>
      </w:r>
      <w:r w:rsidR="00286C2E">
        <w:rPr>
          <w:rFonts w:ascii="Times New Roman" w:hAnsi="Times New Roman" w:cs="Times New Roman"/>
          <w:bCs/>
          <w:color w:val="000000"/>
          <w:sz w:val="28"/>
          <w:szCs w:val="28"/>
          <w:shd w:val="clear" w:color="auto" w:fill="FFFFFF"/>
        </w:rPr>
        <w:t>16</w:t>
      </w:r>
      <w:r w:rsidR="00B60A73">
        <w:rPr>
          <w:rFonts w:ascii="Times New Roman" w:hAnsi="Times New Roman" w:cs="Times New Roman"/>
          <w:bCs/>
          <w:color w:val="000000"/>
          <w:sz w:val="28"/>
          <w:szCs w:val="28"/>
          <w:shd w:val="clear" w:color="auto" w:fill="FFFFFF"/>
        </w:rPr>
        <w:t xml:space="preserve"> </w:t>
      </w:r>
      <w:r w:rsidR="00B60A73" w:rsidRPr="00B60A73">
        <w:rPr>
          <w:rFonts w:ascii="Times New Roman" w:hAnsi="Times New Roman" w:cs="Times New Roman"/>
          <w:sz w:val="28"/>
          <w:szCs w:val="28"/>
        </w:rPr>
        <w:t>от основния  план</w:t>
      </w:r>
      <w:r w:rsidRPr="00B60A73">
        <w:rPr>
          <w:rFonts w:ascii="Times New Roman" w:hAnsi="Times New Roman" w:cs="Times New Roman"/>
          <w:bCs/>
          <w:color w:val="000000"/>
          <w:sz w:val="28"/>
          <w:szCs w:val="28"/>
          <w:shd w:val="clear" w:color="auto" w:fill="FFFFFF"/>
        </w:rPr>
        <w:t>.</w:t>
      </w:r>
    </w:p>
    <w:p w14:paraId="25D78194" w14:textId="77777777" w:rsidR="001C2683" w:rsidRPr="001C2683" w:rsidRDefault="001C2683" w:rsidP="008618DB">
      <w:pPr>
        <w:pStyle w:val="ListParagraph"/>
        <w:widowControl w:val="0"/>
        <w:numPr>
          <w:ilvl w:val="0"/>
          <w:numId w:val="35"/>
        </w:numPr>
        <w:shd w:val="clear" w:color="auto" w:fill="FFFFFF"/>
        <w:tabs>
          <w:tab w:val="left" w:pos="993"/>
        </w:tabs>
        <w:jc w:val="both"/>
        <w:outlineLvl w:val="4"/>
        <w:rPr>
          <w:rFonts w:ascii="Times New Roman" w:hAnsi="Times New Roman" w:cs="Times New Roman"/>
          <w:bCs/>
          <w:color w:val="000000"/>
          <w:sz w:val="28"/>
          <w:szCs w:val="28"/>
          <w:shd w:val="clear" w:color="auto" w:fill="FFFFFF"/>
        </w:rPr>
      </w:pPr>
      <w:r w:rsidRPr="001C2683">
        <w:rPr>
          <w:rFonts w:ascii="Times New Roman" w:hAnsi="Times New Roman" w:cs="Times New Roman"/>
          <w:bCs/>
          <w:color w:val="000000"/>
          <w:sz w:val="28"/>
          <w:szCs w:val="28"/>
          <w:shd w:val="clear" w:color="auto" w:fill="FFFFFF"/>
        </w:rPr>
        <w:t>отговорно длъжностно лице:</w:t>
      </w:r>
    </w:p>
    <w:p w14:paraId="5792DD1C" w14:textId="77777777" w:rsidR="00A529E4" w:rsidRPr="00997958" w:rsidRDefault="00A529E4" w:rsidP="008618DB">
      <w:pPr>
        <w:pStyle w:val="ListParagraph"/>
        <w:widowControl w:val="0"/>
        <w:numPr>
          <w:ilvl w:val="0"/>
          <w:numId w:val="36"/>
        </w:numPr>
        <w:shd w:val="clear" w:color="auto" w:fill="FFFFFF"/>
        <w:tabs>
          <w:tab w:val="left" w:pos="993"/>
        </w:tabs>
        <w:jc w:val="both"/>
        <w:outlineLvl w:val="4"/>
        <w:rPr>
          <w:rFonts w:ascii="Times New Roman" w:hAnsi="Times New Roman" w:cs="Times New Roman"/>
          <w:bCs/>
          <w:color w:val="000000"/>
          <w:sz w:val="28"/>
          <w:szCs w:val="28"/>
          <w:shd w:val="clear" w:color="auto" w:fill="FFFFFF"/>
        </w:rPr>
      </w:pPr>
      <w:r w:rsidRPr="00997958">
        <w:rPr>
          <w:rFonts w:ascii="Times New Roman" w:hAnsi="Times New Roman" w:cs="Times New Roman"/>
          <w:bCs/>
          <w:color w:val="000000"/>
          <w:sz w:val="28"/>
          <w:szCs w:val="28"/>
          <w:shd w:val="clear" w:color="auto" w:fill="FFFFFF"/>
        </w:rPr>
        <w:t>кмет</w:t>
      </w:r>
      <w:r w:rsidR="005C13BA">
        <w:rPr>
          <w:rFonts w:ascii="Times New Roman" w:hAnsi="Times New Roman" w:cs="Times New Roman"/>
          <w:bCs/>
          <w:color w:val="000000"/>
          <w:sz w:val="28"/>
          <w:szCs w:val="28"/>
          <w:shd w:val="clear" w:color="auto" w:fill="FFFFFF"/>
          <w:lang w:val="en-US"/>
        </w:rPr>
        <w:t xml:space="preserve"> </w:t>
      </w:r>
      <w:r w:rsidR="005C13BA">
        <w:rPr>
          <w:rFonts w:ascii="Times New Roman" w:hAnsi="Times New Roman" w:cs="Times New Roman"/>
          <w:bCs/>
          <w:color w:val="000000"/>
          <w:sz w:val="28"/>
          <w:szCs w:val="28"/>
          <w:shd w:val="clear" w:color="auto" w:fill="FFFFFF"/>
        </w:rPr>
        <w:t>на община</w:t>
      </w:r>
      <w:r w:rsidRPr="00997958">
        <w:rPr>
          <w:rFonts w:ascii="Times New Roman" w:hAnsi="Times New Roman" w:cs="Times New Roman"/>
          <w:bCs/>
          <w:color w:val="000000"/>
          <w:sz w:val="28"/>
          <w:szCs w:val="28"/>
          <w:shd w:val="clear" w:color="auto" w:fill="FFFFFF"/>
        </w:rPr>
        <w:t>;</w:t>
      </w:r>
    </w:p>
    <w:p w14:paraId="38396CEA" w14:textId="77777777" w:rsidR="00A529E4" w:rsidRPr="00997958" w:rsidRDefault="00A529E4" w:rsidP="008618DB">
      <w:pPr>
        <w:pStyle w:val="ListParagraph"/>
        <w:widowControl w:val="0"/>
        <w:numPr>
          <w:ilvl w:val="0"/>
          <w:numId w:val="36"/>
        </w:numPr>
        <w:shd w:val="clear" w:color="auto" w:fill="FFFFFF"/>
        <w:tabs>
          <w:tab w:val="left" w:pos="993"/>
        </w:tabs>
        <w:jc w:val="both"/>
        <w:outlineLvl w:val="4"/>
        <w:rPr>
          <w:rFonts w:ascii="Times New Roman" w:hAnsi="Times New Roman" w:cs="Times New Roman"/>
          <w:bCs/>
          <w:color w:val="000000"/>
          <w:sz w:val="28"/>
          <w:szCs w:val="28"/>
          <w:shd w:val="clear" w:color="auto" w:fill="FFFFFF"/>
        </w:rPr>
      </w:pPr>
      <w:r w:rsidRPr="00997958">
        <w:rPr>
          <w:rFonts w:ascii="Times New Roman" w:hAnsi="Times New Roman" w:cs="Times New Roman"/>
          <w:bCs/>
          <w:color w:val="000000"/>
          <w:sz w:val="28"/>
          <w:szCs w:val="28"/>
          <w:shd w:val="clear" w:color="auto" w:fill="FFFFFF"/>
        </w:rPr>
        <w:t>кметове на кметства и кметски наместници;</w:t>
      </w:r>
    </w:p>
    <w:p w14:paraId="0E141C83" w14:textId="77777777" w:rsidR="00D60B5F" w:rsidRPr="009F2DD4" w:rsidRDefault="00D60B5F" w:rsidP="009F2DD4">
      <w:pPr>
        <w:pStyle w:val="50"/>
        <w:shd w:val="clear" w:color="auto" w:fill="auto"/>
        <w:tabs>
          <w:tab w:val="left" w:pos="993"/>
        </w:tabs>
        <w:spacing w:line="240" w:lineRule="auto"/>
        <w:jc w:val="left"/>
        <w:rPr>
          <w:rStyle w:val="5"/>
          <w:b/>
          <w:bCs/>
          <w:color w:val="000000"/>
          <w:sz w:val="28"/>
          <w:szCs w:val="28"/>
        </w:rPr>
      </w:pPr>
    </w:p>
    <w:p w14:paraId="3496765A" w14:textId="77777777" w:rsidR="009F2DD4" w:rsidRDefault="009F2DD4" w:rsidP="009F2DD4">
      <w:pPr>
        <w:pStyle w:val="50"/>
        <w:shd w:val="clear" w:color="auto" w:fill="auto"/>
        <w:tabs>
          <w:tab w:val="left" w:pos="993"/>
        </w:tabs>
        <w:spacing w:line="240" w:lineRule="auto"/>
        <w:jc w:val="left"/>
        <w:rPr>
          <w:rStyle w:val="5"/>
          <w:b/>
          <w:bCs/>
          <w:color w:val="000000"/>
          <w:sz w:val="28"/>
          <w:szCs w:val="28"/>
        </w:rPr>
      </w:pPr>
      <w:r w:rsidRPr="009F2DD4">
        <w:rPr>
          <w:rStyle w:val="5"/>
          <w:b/>
          <w:bCs/>
          <w:color w:val="000000"/>
          <w:sz w:val="28"/>
          <w:szCs w:val="28"/>
        </w:rPr>
        <w:t>2.3.3 Определяне на предупреждението за населението;</w:t>
      </w:r>
    </w:p>
    <w:p w14:paraId="0B472D58" w14:textId="77777777" w:rsidR="00FF7E86" w:rsidRPr="00FF7E86" w:rsidRDefault="00FF7E86" w:rsidP="00FF7E86">
      <w:pPr>
        <w:pStyle w:val="50"/>
        <w:tabs>
          <w:tab w:val="left" w:pos="993"/>
        </w:tabs>
        <w:spacing w:line="240" w:lineRule="auto"/>
        <w:ind w:firstLine="709"/>
        <w:rPr>
          <w:rStyle w:val="5"/>
          <w:bCs/>
          <w:color w:val="000000"/>
          <w:sz w:val="28"/>
          <w:szCs w:val="28"/>
        </w:rPr>
      </w:pPr>
      <w:r w:rsidRPr="00FF7E86">
        <w:rPr>
          <w:rStyle w:val="5"/>
          <w:bCs/>
          <w:color w:val="000000"/>
          <w:sz w:val="28"/>
          <w:szCs w:val="28"/>
        </w:rPr>
        <w:t>Редът и начинът за ранно предупреждение и оповестяване на органите на изпълнителната власт и на населението при земетресение на територията на общината и областта се осъществяват чрез комуникационно-информационна система, наречена „Национална система за ранно предупреждение и оповестяване на органите на изпълнителната власт и населението при бедствия и за оповестяване при въздушна опасност”.</w:t>
      </w:r>
    </w:p>
    <w:p w14:paraId="44A349DB" w14:textId="77777777" w:rsidR="00FF7E86" w:rsidRPr="00FF7E86" w:rsidRDefault="00FF7E86" w:rsidP="00FF7E86">
      <w:pPr>
        <w:pStyle w:val="50"/>
        <w:tabs>
          <w:tab w:val="left" w:pos="993"/>
        </w:tabs>
        <w:spacing w:line="240" w:lineRule="auto"/>
        <w:ind w:firstLine="709"/>
        <w:rPr>
          <w:rStyle w:val="5"/>
          <w:bCs/>
          <w:color w:val="000000"/>
          <w:sz w:val="28"/>
          <w:szCs w:val="28"/>
        </w:rPr>
      </w:pPr>
      <w:r w:rsidRPr="00FF7E86">
        <w:rPr>
          <w:rStyle w:val="5"/>
          <w:bCs/>
          <w:color w:val="000000"/>
          <w:sz w:val="28"/>
          <w:szCs w:val="28"/>
        </w:rPr>
        <w:t xml:space="preserve">Начините за свързване чрез системата за ранно предупреждение и оповестяване на органите на изпълнителната власт и на съставните части на Единната спасителна система са: алармиране, оповестяване, спешно свързване с едно лице, спешна </w:t>
      </w:r>
      <w:r w:rsidRPr="00FF7E86">
        <w:rPr>
          <w:rStyle w:val="5"/>
          <w:bCs/>
          <w:color w:val="000000"/>
          <w:sz w:val="28"/>
          <w:szCs w:val="28"/>
        </w:rPr>
        <w:lastRenderedPageBreak/>
        <w:t>конференция, планирана конференция за определен час.</w:t>
      </w:r>
    </w:p>
    <w:p w14:paraId="47553BF0" w14:textId="77777777" w:rsidR="00FF7E86" w:rsidRPr="00FF7E86" w:rsidRDefault="00FF7E86" w:rsidP="00FF7E86">
      <w:pPr>
        <w:pStyle w:val="50"/>
        <w:tabs>
          <w:tab w:val="left" w:pos="993"/>
        </w:tabs>
        <w:spacing w:line="240" w:lineRule="auto"/>
        <w:ind w:firstLine="709"/>
        <w:rPr>
          <w:rStyle w:val="5"/>
          <w:bCs/>
          <w:color w:val="000000"/>
          <w:sz w:val="28"/>
          <w:szCs w:val="28"/>
        </w:rPr>
      </w:pPr>
      <w:r w:rsidRPr="00FF7E86">
        <w:rPr>
          <w:rStyle w:val="5"/>
          <w:bCs/>
          <w:color w:val="000000"/>
          <w:sz w:val="28"/>
          <w:szCs w:val="28"/>
        </w:rPr>
        <w:t>•Алармирането е изпращане на предварително записано съобщение до лицата в групите: членовете на общинския щаб, кметовете и кметските наместници, доброволната спасителна група, дежурния при ОбСС. При възникване на земетресение те ще получат съобщение от системата на мобилния си телефон с текст: Имате съобщение! Моля въведете вашия PIN! Имате съобщение! Моля въведете вашия PIN!</w:t>
      </w:r>
    </w:p>
    <w:p w14:paraId="2BE936D0" w14:textId="77777777" w:rsidR="00FF7E86" w:rsidRPr="00FF7E86" w:rsidRDefault="00FF7E86" w:rsidP="00FF7E86">
      <w:pPr>
        <w:pStyle w:val="50"/>
        <w:tabs>
          <w:tab w:val="left" w:pos="993"/>
        </w:tabs>
        <w:spacing w:line="240" w:lineRule="auto"/>
        <w:ind w:firstLine="709"/>
        <w:rPr>
          <w:rStyle w:val="5"/>
          <w:bCs/>
          <w:color w:val="000000"/>
          <w:sz w:val="28"/>
          <w:szCs w:val="28"/>
        </w:rPr>
      </w:pPr>
      <w:r w:rsidRPr="00FF7E86">
        <w:rPr>
          <w:rStyle w:val="5"/>
          <w:bCs/>
          <w:color w:val="000000"/>
          <w:sz w:val="28"/>
          <w:szCs w:val="28"/>
        </w:rPr>
        <w:t>•</w:t>
      </w:r>
      <w:r w:rsidRPr="00FF7E86">
        <w:rPr>
          <w:rStyle w:val="5"/>
          <w:bCs/>
          <w:color w:val="000000"/>
          <w:sz w:val="28"/>
          <w:szCs w:val="28"/>
        </w:rPr>
        <w:tab/>
        <w:t>"Внимание, земетресение!</w:t>
      </w:r>
    </w:p>
    <w:p w14:paraId="2CE88E20" w14:textId="77777777" w:rsidR="00FF7E86" w:rsidRPr="00FF7E86" w:rsidRDefault="00FF7E86" w:rsidP="00FF7E86">
      <w:pPr>
        <w:pStyle w:val="50"/>
        <w:tabs>
          <w:tab w:val="left" w:pos="993"/>
        </w:tabs>
        <w:spacing w:line="240" w:lineRule="auto"/>
        <w:ind w:firstLine="709"/>
        <w:rPr>
          <w:rStyle w:val="5"/>
          <w:bCs/>
          <w:color w:val="000000"/>
          <w:sz w:val="28"/>
          <w:szCs w:val="28"/>
        </w:rPr>
      </w:pPr>
      <w:r w:rsidRPr="00FF7E86">
        <w:rPr>
          <w:rStyle w:val="5"/>
          <w:bCs/>
          <w:color w:val="000000"/>
          <w:sz w:val="28"/>
          <w:szCs w:val="28"/>
        </w:rPr>
        <w:t>•</w:t>
      </w:r>
      <w:r w:rsidRPr="00FF7E86">
        <w:rPr>
          <w:rStyle w:val="5"/>
          <w:bCs/>
          <w:color w:val="000000"/>
          <w:sz w:val="28"/>
          <w:szCs w:val="28"/>
        </w:rPr>
        <w:tab/>
        <w:t>Внимание, земетресение!</w:t>
      </w:r>
    </w:p>
    <w:p w14:paraId="70A11CD1" w14:textId="77777777" w:rsidR="00FF7E86" w:rsidRPr="00FF7E86" w:rsidRDefault="00FF7E86" w:rsidP="00FF7E86">
      <w:pPr>
        <w:pStyle w:val="50"/>
        <w:tabs>
          <w:tab w:val="left" w:pos="993"/>
        </w:tabs>
        <w:spacing w:line="240" w:lineRule="auto"/>
        <w:ind w:firstLine="709"/>
        <w:rPr>
          <w:rStyle w:val="5"/>
          <w:bCs/>
          <w:color w:val="000000"/>
          <w:sz w:val="28"/>
          <w:szCs w:val="28"/>
        </w:rPr>
      </w:pPr>
      <w:r w:rsidRPr="00FF7E86">
        <w:rPr>
          <w:rStyle w:val="5"/>
          <w:bCs/>
          <w:color w:val="000000"/>
          <w:sz w:val="28"/>
          <w:szCs w:val="28"/>
        </w:rPr>
        <w:t>•</w:t>
      </w:r>
      <w:r w:rsidRPr="00FF7E86">
        <w:rPr>
          <w:rStyle w:val="5"/>
          <w:bCs/>
          <w:color w:val="000000"/>
          <w:sz w:val="28"/>
          <w:szCs w:val="28"/>
        </w:rPr>
        <w:tab/>
        <w:t>Внимание, земетресение!";</w:t>
      </w:r>
    </w:p>
    <w:p w14:paraId="6FDB6ACB" w14:textId="77777777" w:rsidR="00FF7E86" w:rsidRPr="00FF7E86" w:rsidRDefault="00FF7E86" w:rsidP="00FF7E86">
      <w:pPr>
        <w:pStyle w:val="50"/>
        <w:tabs>
          <w:tab w:val="left" w:pos="993"/>
        </w:tabs>
        <w:spacing w:line="240" w:lineRule="auto"/>
        <w:ind w:firstLine="709"/>
        <w:rPr>
          <w:rStyle w:val="5"/>
          <w:bCs/>
          <w:color w:val="000000"/>
          <w:sz w:val="28"/>
          <w:szCs w:val="28"/>
        </w:rPr>
      </w:pPr>
    </w:p>
    <w:p w14:paraId="4F9CEB1A" w14:textId="77777777" w:rsidR="00FF7E86" w:rsidRPr="00FF7E86" w:rsidRDefault="00FF7E86" w:rsidP="00FF7E86">
      <w:pPr>
        <w:pStyle w:val="50"/>
        <w:tabs>
          <w:tab w:val="left" w:pos="993"/>
        </w:tabs>
        <w:spacing w:line="240" w:lineRule="auto"/>
        <w:ind w:firstLine="709"/>
        <w:rPr>
          <w:rStyle w:val="5"/>
          <w:bCs/>
          <w:color w:val="000000"/>
          <w:sz w:val="28"/>
          <w:szCs w:val="28"/>
        </w:rPr>
      </w:pPr>
      <w:r w:rsidRPr="00FF7E86">
        <w:rPr>
          <w:rStyle w:val="5"/>
          <w:bCs/>
          <w:color w:val="000000"/>
          <w:sz w:val="28"/>
          <w:szCs w:val="28"/>
        </w:rPr>
        <w:t>•</w:t>
      </w:r>
      <w:r w:rsidRPr="00FF7E86">
        <w:rPr>
          <w:rStyle w:val="5"/>
          <w:bCs/>
          <w:color w:val="000000"/>
          <w:sz w:val="28"/>
          <w:szCs w:val="28"/>
        </w:rPr>
        <w:tab/>
        <w:t>Оповестяването е изпращане на съобщение до лицата в групите с допълнителна информация - конкретизиране на събитието и указания за действия на лицата.</w:t>
      </w:r>
    </w:p>
    <w:p w14:paraId="51F419F0" w14:textId="77777777" w:rsidR="00FF7E86" w:rsidRPr="00FF7E86" w:rsidRDefault="00FF7E86" w:rsidP="00FF7E86">
      <w:pPr>
        <w:pStyle w:val="50"/>
        <w:tabs>
          <w:tab w:val="left" w:pos="993"/>
        </w:tabs>
        <w:spacing w:line="240" w:lineRule="auto"/>
        <w:ind w:firstLine="709"/>
        <w:rPr>
          <w:rStyle w:val="5"/>
          <w:bCs/>
          <w:color w:val="000000"/>
          <w:sz w:val="28"/>
          <w:szCs w:val="28"/>
        </w:rPr>
      </w:pPr>
      <w:r w:rsidRPr="00FF7E86">
        <w:rPr>
          <w:rStyle w:val="5"/>
          <w:bCs/>
          <w:color w:val="000000"/>
          <w:sz w:val="28"/>
          <w:szCs w:val="28"/>
        </w:rPr>
        <w:t>•</w:t>
      </w:r>
      <w:r w:rsidRPr="00FF7E86">
        <w:rPr>
          <w:rStyle w:val="5"/>
          <w:bCs/>
          <w:color w:val="000000"/>
          <w:sz w:val="28"/>
          <w:szCs w:val="28"/>
        </w:rPr>
        <w:tab/>
        <w:t>Спешно свързване е контакт с лице от дадена група с цел консултация и/или експертно становище.</w:t>
      </w:r>
    </w:p>
    <w:p w14:paraId="1C93EFB2" w14:textId="77777777" w:rsidR="00FF7E86" w:rsidRPr="00FF7E86" w:rsidRDefault="00FF7E86" w:rsidP="00FF7E86">
      <w:pPr>
        <w:pStyle w:val="50"/>
        <w:tabs>
          <w:tab w:val="left" w:pos="993"/>
        </w:tabs>
        <w:spacing w:line="240" w:lineRule="auto"/>
        <w:ind w:firstLine="709"/>
        <w:rPr>
          <w:rStyle w:val="5"/>
          <w:bCs/>
          <w:color w:val="000000"/>
          <w:sz w:val="28"/>
          <w:szCs w:val="28"/>
        </w:rPr>
      </w:pPr>
      <w:r w:rsidRPr="00FF7E86">
        <w:rPr>
          <w:rStyle w:val="5"/>
          <w:bCs/>
          <w:color w:val="000000"/>
          <w:sz w:val="28"/>
          <w:szCs w:val="28"/>
        </w:rPr>
        <w:t>•</w:t>
      </w:r>
      <w:r w:rsidRPr="00FF7E86">
        <w:rPr>
          <w:rStyle w:val="5"/>
          <w:bCs/>
          <w:color w:val="000000"/>
          <w:sz w:val="28"/>
          <w:szCs w:val="28"/>
        </w:rPr>
        <w:tab/>
        <w:t>Спешна конференция е паралелното избиране на определени лица, които се</w:t>
      </w:r>
    </w:p>
    <w:p w14:paraId="725F3B87" w14:textId="77777777" w:rsidR="00FF7E86" w:rsidRPr="00FF7E86" w:rsidRDefault="00FF7E86" w:rsidP="00FF7E86">
      <w:pPr>
        <w:pStyle w:val="50"/>
        <w:tabs>
          <w:tab w:val="left" w:pos="993"/>
        </w:tabs>
        <w:spacing w:line="240" w:lineRule="auto"/>
        <w:ind w:firstLine="709"/>
        <w:rPr>
          <w:rStyle w:val="5"/>
          <w:bCs/>
          <w:color w:val="000000"/>
          <w:sz w:val="28"/>
          <w:szCs w:val="28"/>
        </w:rPr>
      </w:pPr>
      <w:r w:rsidRPr="00FF7E86">
        <w:rPr>
          <w:rStyle w:val="5"/>
          <w:bCs/>
          <w:color w:val="000000"/>
          <w:sz w:val="28"/>
          <w:szCs w:val="28"/>
        </w:rPr>
        <w:t>включват в конферентна връзка, с цел координация на действията и вземане на решение за реагиране при земетресение и опасност от земетресение.</w:t>
      </w:r>
    </w:p>
    <w:p w14:paraId="4A7BAF44" w14:textId="77777777" w:rsidR="00FF7E86" w:rsidRPr="00FF7E86" w:rsidRDefault="00FF7E86" w:rsidP="00FF7E86">
      <w:pPr>
        <w:pStyle w:val="50"/>
        <w:tabs>
          <w:tab w:val="left" w:pos="993"/>
        </w:tabs>
        <w:spacing w:line="240" w:lineRule="auto"/>
        <w:ind w:firstLine="709"/>
        <w:rPr>
          <w:rStyle w:val="5"/>
          <w:bCs/>
          <w:color w:val="000000"/>
          <w:sz w:val="28"/>
          <w:szCs w:val="28"/>
        </w:rPr>
      </w:pPr>
      <w:r w:rsidRPr="00FF7E86">
        <w:rPr>
          <w:rStyle w:val="5"/>
          <w:bCs/>
          <w:color w:val="000000"/>
          <w:sz w:val="28"/>
          <w:szCs w:val="28"/>
        </w:rPr>
        <w:t>•Планирана конференция за определен час е паралелното избиране на определени лица, които се включват в конферентна връзка, за което са предварително известени. Ранното предупреждение и оповестяването на областно и общинско ниво, кметство и населено място се осъществява от ОЦ при РД ПБЗН Ловеч, по разпореждане на Директора на РД "Пожарна безопасност и защита на населението" Ловеч.</w:t>
      </w:r>
    </w:p>
    <w:p w14:paraId="05FF9C0C" w14:textId="77777777" w:rsidR="00FF7E86" w:rsidRPr="00FF7E86" w:rsidRDefault="00FF7E86" w:rsidP="00C04E78">
      <w:pPr>
        <w:pStyle w:val="50"/>
        <w:shd w:val="clear" w:color="auto" w:fill="auto"/>
        <w:tabs>
          <w:tab w:val="left" w:pos="993"/>
        </w:tabs>
        <w:spacing w:line="240" w:lineRule="auto"/>
        <w:ind w:firstLine="709"/>
        <w:rPr>
          <w:rStyle w:val="5"/>
          <w:bCs/>
          <w:color w:val="000000"/>
          <w:sz w:val="28"/>
          <w:szCs w:val="28"/>
        </w:rPr>
      </w:pPr>
      <w:r w:rsidRPr="00FF7E86">
        <w:rPr>
          <w:rStyle w:val="5"/>
          <w:bCs/>
          <w:color w:val="000000"/>
          <w:sz w:val="28"/>
          <w:szCs w:val="28"/>
        </w:rPr>
        <w:t>При земетресение, изискващо координация на областно и общинско ниво, кметство и населено място, ранното предупреждение и оповестяването се извършва и въз основа на искане на Областния управител, Кмета на засегнатата община, Ръководителя на съставна част на Единната спасителна система или ръководителя на мястото на намесата. Исканията се приемат чрез ОЦ при РД ПБЗН Ловеч.</w:t>
      </w:r>
    </w:p>
    <w:p w14:paraId="3A1231C1" w14:textId="77777777" w:rsidR="009F2DD4" w:rsidRDefault="009F2DD4" w:rsidP="00C04E78">
      <w:pPr>
        <w:pStyle w:val="50"/>
        <w:shd w:val="clear" w:color="auto" w:fill="auto"/>
        <w:tabs>
          <w:tab w:val="left" w:pos="993"/>
        </w:tabs>
        <w:spacing w:line="240" w:lineRule="auto"/>
        <w:rPr>
          <w:rStyle w:val="5"/>
          <w:b/>
          <w:bCs/>
          <w:color w:val="000000"/>
          <w:sz w:val="28"/>
          <w:szCs w:val="28"/>
        </w:rPr>
      </w:pPr>
      <w:r w:rsidRPr="009F2DD4">
        <w:rPr>
          <w:rStyle w:val="5"/>
          <w:b/>
          <w:bCs/>
          <w:color w:val="000000"/>
          <w:sz w:val="28"/>
          <w:szCs w:val="28"/>
        </w:rPr>
        <w:t>2.3.4 Определяне на план за действие</w:t>
      </w:r>
    </w:p>
    <w:p w14:paraId="670B9832" w14:textId="77777777" w:rsidR="00FF7E86" w:rsidRDefault="0005067D" w:rsidP="00C04E78">
      <w:pPr>
        <w:pStyle w:val="50"/>
        <w:shd w:val="clear" w:color="auto" w:fill="auto"/>
        <w:tabs>
          <w:tab w:val="left" w:pos="993"/>
        </w:tabs>
        <w:spacing w:line="240" w:lineRule="auto"/>
        <w:ind w:firstLine="709"/>
        <w:rPr>
          <w:rStyle w:val="5"/>
          <w:bCs/>
          <w:color w:val="000000"/>
          <w:sz w:val="28"/>
          <w:szCs w:val="28"/>
        </w:rPr>
      </w:pPr>
      <w:r>
        <w:rPr>
          <w:rStyle w:val="5"/>
          <w:bCs/>
          <w:color w:val="000000"/>
          <w:sz w:val="28"/>
          <w:szCs w:val="28"/>
        </w:rPr>
        <w:t>ПЗБ</w:t>
      </w:r>
      <w:r w:rsidRPr="0005067D">
        <w:rPr>
          <w:rStyle w:val="5"/>
          <w:bCs/>
          <w:color w:val="000000"/>
          <w:sz w:val="28"/>
          <w:szCs w:val="28"/>
        </w:rPr>
        <w:t xml:space="preserve"> се активира, за да развива и поддържа информираността за цялата ситуация</w:t>
      </w:r>
      <w:r>
        <w:rPr>
          <w:rStyle w:val="5"/>
          <w:bCs/>
          <w:color w:val="000000"/>
          <w:sz w:val="28"/>
          <w:szCs w:val="28"/>
        </w:rPr>
        <w:t xml:space="preserve"> </w:t>
      </w:r>
      <w:r w:rsidRPr="0005067D">
        <w:rPr>
          <w:rStyle w:val="5"/>
          <w:bCs/>
          <w:color w:val="000000"/>
          <w:sz w:val="28"/>
          <w:szCs w:val="28"/>
        </w:rPr>
        <w:t>и да координират подкрепата за лицата, отговорни за спешни</w:t>
      </w:r>
      <w:r>
        <w:rPr>
          <w:rStyle w:val="5"/>
          <w:bCs/>
          <w:color w:val="000000"/>
          <w:sz w:val="28"/>
          <w:szCs w:val="28"/>
        </w:rPr>
        <w:t>те</w:t>
      </w:r>
      <w:r w:rsidRPr="0005067D">
        <w:rPr>
          <w:rStyle w:val="5"/>
          <w:bCs/>
          <w:color w:val="000000"/>
          <w:sz w:val="28"/>
          <w:szCs w:val="28"/>
        </w:rPr>
        <w:t xml:space="preserve"> случаи. </w:t>
      </w:r>
      <w:r>
        <w:rPr>
          <w:rStyle w:val="5"/>
          <w:bCs/>
          <w:color w:val="000000"/>
          <w:sz w:val="28"/>
          <w:szCs w:val="28"/>
        </w:rPr>
        <w:t>Ч</w:t>
      </w:r>
      <w:r w:rsidRPr="0005067D">
        <w:rPr>
          <w:rStyle w:val="5"/>
          <w:bCs/>
          <w:color w:val="000000"/>
          <w:sz w:val="28"/>
          <w:szCs w:val="28"/>
        </w:rPr>
        <w:t>есто</w:t>
      </w:r>
      <w:r>
        <w:rPr>
          <w:rStyle w:val="5"/>
          <w:bCs/>
          <w:color w:val="000000"/>
          <w:sz w:val="28"/>
          <w:szCs w:val="28"/>
        </w:rPr>
        <w:t xml:space="preserve"> о</w:t>
      </w:r>
      <w:r w:rsidRPr="0005067D">
        <w:rPr>
          <w:rStyle w:val="5"/>
          <w:bCs/>
          <w:color w:val="000000"/>
          <w:sz w:val="28"/>
          <w:szCs w:val="28"/>
        </w:rPr>
        <w:t>перативната картина е критична, защото осигурява основата за вземане на решения и</w:t>
      </w:r>
      <w:r>
        <w:rPr>
          <w:rStyle w:val="5"/>
          <w:bCs/>
          <w:color w:val="000000"/>
          <w:sz w:val="28"/>
          <w:szCs w:val="28"/>
        </w:rPr>
        <w:t xml:space="preserve"> </w:t>
      </w:r>
      <w:r w:rsidRPr="0005067D">
        <w:rPr>
          <w:rStyle w:val="5"/>
          <w:bCs/>
          <w:color w:val="000000"/>
          <w:sz w:val="28"/>
          <w:szCs w:val="28"/>
        </w:rPr>
        <w:t>улеснява предоставянето на спешна публична информация. Ситуационната осведоменост е също така</w:t>
      </w:r>
      <w:r>
        <w:rPr>
          <w:rStyle w:val="5"/>
          <w:bCs/>
          <w:color w:val="000000"/>
          <w:sz w:val="28"/>
          <w:szCs w:val="28"/>
        </w:rPr>
        <w:t xml:space="preserve"> </w:t>
      </w:r>
      <w:r w:rsidRPr="0005067D">
        <w:rPr>
          <w:rStyle w:val="5"/>
          <w:bCs/>
          <w:color w:val="000000"/>
          <w:sz w:val="28"/>
          <w:szCs w:val="28"/>
        </w:rPr>
        <w:t xml:space="preserve">жизненоважни за ефективната координация на подкрепата за лицата, отговарящи за </w:t>
      </w:r>
      <w:r>
        <w:rPr>
          <w:rStyle w:val="5"/>
          <w:bCs/>
          <w:color w:val="000000"/>
          <w:sz w:val="28"/>
          <w:szCs w:val="28"/>
        </w:rPr>
        <w:t>реагирането</w:t>
      </w:r>
      <w:r w:rsidRPr="0005067D">
        <w:rPr>
          <w:rStyle w:val="5"/>
          <w:bCs/>
          <w:color w:val="000000"/>
          <w:sz w:val="28"/>
          <w:szCs w:val="28"/>
        </w:rPr>
        <w:t xml:space="preserve"> в тази област.</w:t>
      </w:r>
    </w:p>
    <w:p w14:paraId="42DAA343" w14:textId="77777777" w:rsidR="0019497D" w:rsidRDefault="00DA5666" w:rsidP="00C04E78">
      <w:pPr>
        <w:pStyle w:val="50"/>
        <w:shd w:val="clear" w:color="auto" w:fill="auto"/>
        <w:tabs>
          <w:tab w:val="left" w:pos="993"/>
        </w:tabs>
        <w:spacing w:line="240" w:lineRule="auto"/>
        <w:ind w:firstLine="709"/>
        <w:rPr>
          <w:rStyle w:val="5"/>
          <w:bCs/>
          <w:color w:val="000000"/>
          <w:sz w:val="28"/>
          <w:szCs w:val="28"/>
        </w:rPr>
      </w:pPr>
      <w:r w:rsidRPr="00DA5666">
        <w:rPr>
          <w:rStyle w:val="5"/>
          <w:bCs/>
          <w:color w:val="000000"/>
          <w:sz w:val="28"/>
          <w:szCs w:val="28"/>
        </w:rPr>
        <w:t>Планиране</w:t>
      </w:r>
      <w:r>
        <w:rPr>
          <w:rStyle w:val="5"/>
          <w:bCs/>
          <w:color w:val="000000"/>
          <w:sz w:val="28"/>
          <w:szCs w:val="28"/>
        </w:rPr>
        <w:t>то</w:t>
      </w:r>
      <w:r w:rsidRPr="00DA5666">
        <w:rPr>
          <w:rStyle w:val="5"/>
          <w:bCs/>
          <w:color w:val="000000"/>
          <w:sz w:val="28"/>
          <w:szCs w:val="28"/>
        </w:rPr>
        <w:t xml:space="preserve"> на действия</w:t>
      </w:r>
      <w:r>
        <w:rPr>
          <w:rStyle w:val="5"/>
          <w:bCs/>
          <w:color w:val="000000"/>
          <w:sz w:val="28"/>
          <w:szCs w:val="28"/>
        </w:rPr>
        <w:t>та</w:t>
      </w:r>
      <w:r w:rsidRPr="00DA5666">
        <w:rPr>
          <w:rStyle w:val="5"/>
          <w:bCs/>
          <w:color w:val="000000"/>
          <w:sz w:val="28"/>
          <w:szCs w:val="28"/>
        </w:rPr>
        <w:t xml:space="preserve"> </w:t>
      </w:r>
      <w:r>
        <w:rPr>
          <w:rStyle w:val="5"/>
          <w:bCs/>
          <w:color w:val="000000"/>
          <w:sz w:val="28"/>
          <w:szCs w:val="28"/>
        </w:rPr>
        <w:t xml:space="preserve"> се решава </w:t>
      </w:r>
      <w:r w:rsidR="00D15A7E">
        <w:rPr>
          <w:rStyle w:val="5"/>
          <w:bCs/>
          <w:color w:val="000000"/>
          <w:sz w:val="28"/>
          <w:szCs w:val="28"/>
        </w:rPr>
        <w:t xml:space="preserve">от </w:t>
      </w:r>
      <w:r w:rsidR="0019497D">
        <w:rPr>
          <w:rStyle w:val="5"/>
          <w:bCs/>
          <w:color w:val="000000"/>
          <w:sz w:val="28"/>
          <w:szCs w:val="28"/>
        </w:rPr>
        <w:t>Общ.</w:t>
      </w:r>
      <w:r w:rsidR="00BC008F">
        <w:rPr>
          <w:rStyle w:val="5"/>
          <w:bCs/>
          <w:color w:val="000000"/>
          <w:sz w:val="28"/>
          <w:szCs w:val="28"/>
        </w:rPr>
        <w:t>Щ</w:t>
      </w:r>
      <w:r w:rsidR="0019497D">
        <w:rPr>
          <w:rStyle w:val="5"/>
          <w:bCs/>
          <w:color w:val="000000"/>
          <w:sz w:val="28"/>
          <w:szCs w:val="28"/>
        </w:rPr>
        <w:t>ИПЗБ</w:t>
      </w:r>
      <w:r>
        <w:rPr>
          <w:rStyle w:val="5"/>
          <w:bCs/>
          <w:color w:val="000000"/>
          <w:sz w:val="28"/>
          <w:szCs w:val="28"/>
        </w:rPr>
        <w:t>.</w:t>
      </w:r>
      <w:r w:rsidR="0019497D" w:rsidRPr="0019497D">
        <w:t xml:space="preserve"> </w:t>
      </w:r>
      <w:r w:rsidR="0049580F">
        <w:rPr>
          <w:rStyle w:val="5"/>
          <w:bCs/>
          <w:color w:val="000000"/>
          <w:sz w:val="28"/>
          <w:szCs w:val="28"/>
        </w:rPr>
        <w:t xml:space="preserve">Общ.ЩИПЗБ </w:t>
      </w:r>
      <w:r w:rsidR="0019497D">
        <w:rPr>
          <w:rStyle w:val="5"/>
          <w:bCs/>
          <w:color w:val="000000"/>
          <w:sz w:val="28"/>
          <w:szCs w:val="28"/>
        </w:rPr>
        <w:t>извършва</w:t>
      </w:r>
      <w:r w:rsidR="0019497D" w:rsidRPr="0019497D">
        <w:rPr>
          <w:rStyle w:val="5"/>
          <w:bCs/>
          <w:color w:val="000000"/>
          <w:sz w:val="28"/>
          <w:szCs w:val="28"/>
        </w:rPr>
        <w:t xml:space="preserve"> анализ и оцен</w:t>
      </w:r>
      <w:r w:rsidR="0019497D">
        <w:rPr>
          <w:rStyle w:val="5"/>
          <w:bCs/>
          <w:color w:val="000000"/>
          <w:sz w:val="28"/>
          <w:szCs w:val="28"/>
        </w:rPr>
        <w:t xml:space="preserve">ка на обстановката при бедствие, </w:t>
      </w:r>
      <w:r w:rsidR="0019497D" w:rsidRPr="0019497D">
        <w:rPr>
          <w:rStyle w:val="5"/>
          <w:bCs/>
          <w:color w:val="000000"/>
          <w:sz w:val="28"/>
          <w:szCs w:val="28"/>
        </w:rPr>
        <w:t>предлага на кмета на общината за одобрение решения относно необходимия обем и ресурсно осигуряване на спасителни и неотложни аварийно-възстановителни работи за предотвратяване, ограничаване и ликвидиране на последствията от бедствието и за подпома</w:t>
      </w:r>
      <w:r w:rsidR="0019497D">
        <w:rPr>
          <w:rStyle w:val="5"/>
          <w:bCs/>
          <w:color w:val="000000"/>
          <w:sz w:val="28"/>
          <w:szCs w:val="28"/>
        </w:rPr>
        <w:t>гането на засегнатото население.</w:t>
      </w:r>
    </w:p>
    <w:p w14:paraId="58B606CC" w14:textId="77777777" w:rsidR="0005067D" w:rsidRDefault="0019497D" w:rsidP="00A71E15">
      <w:pPr>
        <w:pStyle w:val="50"/>
        <w:tabs>
          <w:tab w:val="left" w:pos="993"/>
        </w:tabs>
        <w:spacing w:line="240" w:lineRule="auto"/>
        <w:ind w:firstLine="709"/>
        <w:rPr>
          <w:rStyle w:val="5"/>
          <w:bCs/>
          <w:color w:val="000000"/>
          <w:sz w:val="28"/>
          <w:szCs w:val="28"/>
        </w:rPr>
      </w:pPr>
      <w:r>
        <w:rPr>
          <w:rStyle w:val="5"/>
          <w:bCs/>
          <w:color w:val="000000"/>
          <w:sz w:val="28"/>
          <w:szCs w:val="28"/>
        </w:rPr>
        <w:t>Плана за действие</w:t>
      </w:r>
      <w:r w:rsidR="00C81846">
        <w:rPr>
          <w:rStyle w:val="5"/>
          <w:bCs/>
          <w:color w:val="000000"/>
          <w:sz w:val="28"/>
          <w:szCs w:val="28"/>
        </w:rPr>
        <w:t xml:space="preserve"> предоставя на </w:t>
      </w:r>
      <w:r>
        <w:rPr>
          <w:rStyle w:val="5"/>
          <w:bCs/>
          <w:color w:val="000000"/>
          <w:sz w:val="28"/>
          <w:szCs w:val="28"/>
        </w:rPr>
        <w:t>членовете на щаба</w:t>
      </w:r>
      <w:r w:rsidR="00C81846">
        <w:rPr>
          <w:rStyle w:val="5"/>
          <w:bCs/>
          <w:color w:val="000000"/>
          <w:sz w:val="28"/>
          <w:szCs w:val="28"/>
        </w:rPr>
        <w:t xml:space="preserve"> </w:t>
      </w:r>
      <w:r w:rsidR="0005067D" w:rsidRPr="0005067D">
        <w:rPr>
          <w:rStyle w:val="5"/>
          <w:bCs/>
          <w:color w:val="000000"/>
          <w:sz w:val="28"/>
          <w:szCs w:val="28"/>
        </w:rPr>
        <w:t>познания за целите</w:t>
      </w:r>
      <w:r w:rsidR="00C81846">
        <w:rPr>
          <w:rStyle w:val="5"/>
          <w:bCs/>
          <w:color w:val="000000"/>
          <w:sz w:val="28"/>
          <w:szCs w:val="28"/>
        </w:rPr>
        <w:t xml:space="preserve">, които трябва </w:t>
      </w:r>
      <w:r w:rsidR="0005067D" w:rsidRPr="0005067D">
        <w:rPr>
          <w:rStyle w:val="5"/>
          <w:bCs/>
          <w:color w:val="000000"/>
          <w:sz w:val="28"/>
          <w:szCs w:val="28"/>
        </w:rPr>
        <w:t xml:space="preserve">да бъдат постигнати и необходимите стъпки за постигането им. </w:t>
      </w:r>
      <w:r w:rsidRPr="0019497D">
        <w:rPr>
          <w:rStyle w:val="5"/>
          <w:bCs/>
          <w:color w:val="000000"/>
          <w:sz w:val="28"/>
          <w:szCs w:val="28"/>
        </w:rPr>
        <w:t xml:space="preserve">Плана за действие </w:t>
      </w:r>
      <w:r w:rsidR="0005067D" w:rsidRPr="0005067D">
        <w:rPr>
          <w:rStyle w:val="5"/>
          <w:bCs/>
          <w:color w:val="000000"/>
          <w:sz w:val="28"/>
          <w:szCs w:val="28"/>
        </w:rPr>
        <w:t>също</w:t>
      </w:r>
      <w:r w:rsidR="00A71E15">
        <w:rPr>
          <w:rStyle w:val="5"/>
          <w:bCs/>
          <w:color w:val="000000"/>
          <w:sz w:val="28"/>
          <w:szCs w:val="28"/>
        </w:rPr>
        <w:t xml:space="preserve"> </w:t>
      </w:r>
      <w:r w:rsidR="00C81846">
        <w:rPr>
          <w:rStyle w:val="5"/>
          <w:bCs/>
          <w:color w:val="000000"/>
          <w:sz w:val="28"/>
          <w:szCs w:val="28"/>
        </w:rPr>
        <w:t xml:space="preserve">трябва </w:t>
      </w:r>
      <w:r w:rsidR="0005067D" w:rsidRPr="0005067D">
        <w:rPr>
          <w:rStyle w:val="5"/>
          <w:bCs/>
          <w:color w:val="000000"/>
          <w:sz w:val="28"/>
          <w:szCs w:val="28"/>
        </w:rPr>
        <w:t>да осигури база за измерване на постигането на целите и цялостната система</w:t>
      </w:r>
      <w:r w:rsidR="00A71E15">
        <w:rPr>
          <w:rStyle w:val="5"/>
          <w:bCs/>
          <w:color w:val="000000"/>
          <w:sz w:val="28"/>
          <w:szCs w:val="28"/>
        </w:rPr>
        <w:t xml:space="preserve"> </w:t>
      </w:r>
      <w:r w:rsidR="00C81846">
        <w:rPr>
          <w:rStyle w:val="5"/>
          <w:bCs/>
          <w:color w:val="000000"/>
          <w:sz w:val="28"/>
          <w:szCs w:val="28"/>
        </w:rPr>
        <w:t xml:space="preserve">на </w:t>
      </w:r>
      <w:r w:rsidR="0005067D" w:rsidRPr="0005067D">
        <w:rPr>
          <w:rStyle w:val="5"/>
          <w:bCs/>
          <w:color w:val="000000"/>
          <w:sz w:val="28"/>
          <w:szCs w:val="28"/>
        </w:rPr>
        <w:t>производителност. Планирането на действия</w:t>
      </w:r>
      <w:r>
        <w:rPr>
          <w:rStyle w:val="5"/>
          <w:bCs/>
          <w:color w:val="000000"/>
          <w:sz w:val="28"/>
          <w:szCs w:val="28"/>
        </w:rPr>
        <w:t>та</w:t>
      </w:r>
      <w:r w:rsidR="0005067D" w:rsidRPr="0005067D">
        <w:rPr>
          <w:rStyle w:val="5"/>
          <w:bCs/>
          <w:color w:val="000000"/>
          <w:sz w:val="28"/>
          <w:szCs w:val="28"/>
        </w:rPr>
        <w:t xml:space="preserve"> е важен инструмент за управление, който включва</w:t>
      </w:r>
      <w:r w:rsidR="00A71E15">
        <w:rPr>
          <w:rStyle w:val="5"/>
          <w:bCs/>
          <w:color w:val="000000"/>
          <w:sz w:val="28"/>
          <w:szCs w:val="28"/>
        </w:rPr>
        <w:t xml:space="preserve"> </w:t>
      </w:r>
      <w:r w:rsidR="0005067D" w:rsidRPr="0005067D">
        <w:rPr>
          <w:rStyle w:val="5"/>
          <w:bCs/>
          <w:color w:val="000000"/>
          <w:sz w:val="28"/>
          <w:szCs w:val="28"/>
        </w:rPr>
        <w:t>следното:</w:t>
      </w:r>
    </w:p>
    <w:p w14:paraId="5A2FA88F" w14:textId="77777777" w:rsidR="00DA5666" w:rsidRDefault="00DA5666" w:rsidP="00285D43">
      <w:pPr>
        <w:pStyle w:val="50"/>
        <w:numPr>
          <w:ilvl w:val="0"/>
          <w:numId w:val="14"/>
        </w:numPr>
        <w:tabs>
          <w:tab w:val="left" w:pos="993"/>
        </w:tabs>
        <w:spacing w:line="240" w:lineRule="auto"/>
        <w:rPr>
          <w:rStyle w:val="5"/>
          <w:bCs/>
          <w:color w:val="000000"/>
          <w:sz w:val="28"/>
          <w:szCs w:val="28"/>
        </w:rPr>
      </w:pPr>
      <w:r w:rsidRPr="00DA5666">
        <w:rPr>
          <w:rStyle w:val="5"/>
          <w:bCs/>
          <w:color w:val="000000"/>
          <w:sz w:val="28"/>
          <w:szCs w:val="28"/>
        </w:rPr>
        <w:t xml:space="preserve">Идентифициране на приоритетите и целите за реагиране въз основа на </w:t>
      </w:r>
      <w:r w:rsidRPr="00DA5666">
        <w:rPr>
          <w:rStyle w:val="5"/>
          <w:bCs/>
          <w:color w:val="000000"/>
          <w:sz w:val="28"/>
          <w:szCs w:val="28"/>
        </w:rPr>
        <w:lastRenderedPageBreak/>
        <w:t>ситуацията</w:t>
      </w:r>
      <w:r>
        <w:rPr>
          <w:rStyle w:val="5"/>
          <w:bCs/>
          <w:color w:val="000000"/>
          <w:sz w:val="28"/>
          <w:szCs w:val="28"/>
        </w:rPr>
        <w:t>;</w:t>
      </w:r>
    </w:p>
    <w:p w14:paraId="716257BA" w14:textId="77777777" w:rsidR="00DA5666" w:rsidRPr="00DA5666" w:rsidRDefault="00DA5666" w:rsidP="00285D43">
      <w:pPr>
        <w:pStyle w:val="50"/>
        <w:numPr>
          <w:ilvl w:val="0"/>
          <w:numId w:val="14"/>
        </w:numPr>
        <w:tabs>
          <w:tab w:val="left" w:pos="993"/>
        </w:tabs>
        <w:spacing w:line="240" w:lineRule="auto"/>
        <w:rPr>
          <w:rStyle w:val="5"/>
          <w:bCs/>
          <w:color w:val="000000"/>
          <w:sz w:val="28"/>
          <w:szCs w:val="28"/>
        </w:rPr>
      </w:pPr>
      <w:r w:rsidRPr="00DA5666">
        <w:rPr>
          <w:rStyle w:val="5"/>
          <w:bCs/>
          <w:color w:val="000000"/>
          <w:sz w:val="28"/>
          <w:szCs w:val="28"/>
        </w:rPr>
        <w:t xml:space="preserve">Документиране на установените приоритети и цели </w:t>
      </w:r>
      <w:r>
        <w:rPr>
          <w:rStyle w:val="5"/>
          <w:bCs/>
          <w:color w:val="000000"/>
          <w:sz w:val="28"/>
          <w:szCs w:val="28"/>
        </w:rPr>
        <w:t>и свързаните с тях задачи и</w:t>
      </w:r>
      <w:r w:rsidRPr="00DA5666">
        <w:rPr>
          <w:rStyle w:val="5"/>
          <w:bCs/>
          <w:color w:val="000000"/>
          <w:sz w:val="28"/>
          <w:szCs w:val="28"/>
        </w:rPr>
        <w:t xml:space="preserve"> персонал</w:t>
      </w:r>
    </w:p>
    <w:p w14:paraId="64CC7C58" w14:textId="77777777" w:rsidR="00DA5666" w:rsidRDefault="00DA5666" w:rsidP="00DA5666">
      <w:pPr>
        <w:pStyle w:val="50"/>
        <w:tabs>
          <w:tab w:val="left" w:pos="993"/>
        </w:tabs>
        <w:spacing w:line="240" w:lineRule="auto"/>
        <w:ind w:firstLine="709"/>
        <w:rPr>
          <w:rStyle w:val="5"/>
          <w:bCs/>
          <w:color w:val="000000"/>
          <w:sz w:val="28"/>
          <w:szCs w:val="28"/>
        </w:rPr>
      </w:pPr>
      <w:r w:rsidRPr="00DA5666">
        <w:rPr>
          <w:rStyle w:val="5"/>
          <w:bCs/>
          <w:color w:val="000000"/>
          <w:sz w:val="28"/>
          <w:szCs w:val="28"/>
        </w:rPr>
        <w:t xml:space="preserve">Плановете за действие на </w:t>
      </w:r>
      <w:r>
        <w:rPr>
          <w:rStyle w:val="5"/>
          <w:bCs/>
          <w:color w:val="000000"/>
          <w:sz w:val="28"/>
          <w:szCs w:val="28"/>
        </w:rPr>
        <w:t xml:space="preserve"> </w:t>
      </w:r>
      <w:r w:rsidR="0049580F">
        <w:rPr>
          <w:rStyle w:val="5"/>
          <w:bCs/>
          <w:color w:val="000000"/>
          <w:sz w:val="28"/>
          <w:szCs w:val="28"/>
        </w:rPr>
        <w:t xml:space="preserve">Общ.ЩИПЗБ </w:t>
      </w:r>
      <w:r w:rsidRPr="00DA5666">
        <w:rPr>
          <w:rStyle w:val="5"/>
          <w:bCs/>
          <w:color w:val="000000"/>
          <w:sz w:val="28"/>
          <w:szCs w:val="28"/>
        </w:rPr>
        <w:t>се разработват за конкретен оперативен</w:t>
      </w:r>
      <w:r>
        <w:rPr>
          <w:rStyle w:val="5"/>
          <w:bCs/>
          <w:color w:val="000000"/>
          <w:sz w:val="28"/>
          <w:szCs w:val="28"/>
        </w:rPr>
        <w:t xml:space="preserve"> </w:t>
      </w:r>
      <w:r w:rsidRPr="00DA5666">
        <w:rPr>
          <w:rStyle w:val="5"/>
          <w:bCs/>
          <w:color w:val="000000"/>
          <w:sz w:val="28"/>
          <w:szCs w:val="28"/>
        </w:rPr>
        <w:t xml:space="preserve">период, който може да варира от няколко часа до 24 часа. </w:t>
      </w:r>
      <w:r>
        <w:rPr>
          <w:rStyle w:val="5"/>
          <w:bCs/>
          <w:color w:val="000000"/>
          <w:sz w:val="28"/>
          <w:szCs w:val="28"/>
        </w:rPr>
        <w:t xml:space="preserve">Операционния период служи за </w:t>
      </w:r>
      <w:r w:rsidRPr="00DA5666">
        <w:rPr>
          <w:rStyle w:val="5"/>
          <w:bCs/>
          <w:color w:val="000000"/>
          <w:sz w:val="28"/>
          <w:szCs w:val="28"/>
        </w:rPr>
        <w:t xml:space="preserve">определяне на първоначален набор от приоритетни действия. </w:t>
      </w:r>
      <w:r>
        <w:rPr>
          <w:rStyle w:val="5"/>
          <w:bCs/>
          <w:color w:val="000000"/>
          <w:sz w:val="28"/>
          <w:szCs w:val="28"/>
        </w:rPr>
        <w:t>З</w:t>
      </w:r>
      <w:r w:rsidRPr="00DA5666">
        <w:rPr>
          <w:rStyle w:val="5"/>
          <w:bCs/>
          <w:color w:val="000000"/>
          <w:sz w:val="28"/>
          <w:szCs w:val="28"/>
        </w:rPr>
        <w:t xml:space="preserve">а изпълнението на тези действия се определя </w:t>
      </w:r>
      <w:r>
        <w:rPr>
          <w:rStyle w:val="5"/>
          <w:bCs/>
          <w:color w:val="000000"/>
          <w:sz w:val="28"/>
          <w:szCs w:val="28"/>
        </w:rPr>
        <w:t>р</w:t>
      </w:r>
      <w:r w:rsidRPr="00DA5666">
        <w:rPr>
          <w:rStyle w:val="5"/>
          <w:bCs/>
          <w:color w:val="000000"/>
          <w:sz w:val="28"/>
          <w:szCs w:val="28"/>
        </w:rPr>
        <w:t xml:space="preserve">азумен срок. Плановете за действие на </w:t>
      </w:r>
      <w:r w:rsidR="0049580F">
        <w:rPr>
          <w:rStyle w:val="5"/>
          <w:bCs/>
          <w:color w:val="000000"/>
          <w:sz w:val="28"/>
          <w:szCs w:val="28"/>
        </w:rPr>
        <w:t xml:space="preserve">Общ.ЩИПЗБ </w:t>
      </w:r>
      <w:r w:rsidRPr="00DA5666">
        <w:rPr>
          <w:rStyle w:val="5"/>
          <w:bCs/>
          <w:color w:val="000000"/>
          <w:sz w:val="28"/>
          <w:szCs w:val="28"/>
        </w:rPr>
        <w:t>следва да бъдат</w:t>
      </w:r>
      <w:r>
        <w:rPr>
          <w:rStyle w:val="5"/>
          <w:bCs/>
          <w:color w:val="000000"/>
          <w:sz w:val="28"/>
          <w:szCs w:val="28"/>
        </w:rPr>
        <w:t xml:space="preserve"> </w:t>
      </w:r>
      <w:r w:rsidRPr="00DA5666">
        <w:rPr>
          <w:rStyle w:val="5"/>
          <w:bCs/>
          <w:color w:val="000000"/>
          <w:sz w:val="28"/>
          <w:szCs w:val="28"/>
        </w:rPr>
        <w:t xml:space="preserve">достатъчно подробни, за да насочват елементите на </w:t>
      </w:r>
      <w:r w:rsidR="0049580F">
        <w:rPr>
          <w:rStyle w:val="5"/>
          <w:bCs/>
          <w:color w:val="000000"/>
          <w:sz w:val="28"/>
          <w:szCs w:val="28"/>
        </w:rPr>
        <w:t xml:space="preserve">Общ.ЩИПЗБ </w:t>
      </w:r>
      <w:r w:rsidRPr="00DA5666">
        <w:rPr>
          <w:rStyle w:val="5"/>
          <w:bCs/>
          <w:color w:val="000000"/>
          <w:sz w:val="28"/>
          <w:szCs w:val="28"/>
        </w:rPr>
        <w:t>при изпълнението на приоритетните действия, но правят това</w:t>
      </w:r>
      <w:r>
        <w:rPr>
          <w:rStyle w:val="5"/>
          <w:bCs/>
          <w:color w:val="000000"/>
          <w:sz w:val="28"/>
          <w:szCs w:val="28"/>
        </w:rPr>
        <w:t xml:space="preserve"> </w:t>
      </w:r>
      <w:r w:rsidRPr="00DA5666">
        <w:rPr>
          <w:rStyle w:val="5"/>
          <w:bCs/>
          <w:color w:val="000000"/>
          <w:sz w:val="28"/>
          <w:szCs w:val="28"/>
        </w:rPr>
        <w:t xml:space="preserve">не трябва да </w:t>
      </w:r>
      <w:r w:rsidR="0019497D">
        <w:rPr>
          <w:rStyle w:val="5"/>
          <w:bCs/>
          <w:color w:val="000000"/>
          <w:sz w:val="28"/>
          <w:szCs w:val="28"/>
        </w:rPr>
        <w:t>бъдат</w:t>
      </w:r>
      <w:r w:rsidRPr="00DA5666">
        <w:rPr>
          <w:rStyle w:val="5"/>
          <w:bCs/>
          <w:color w:val="000000"/>
          <w:sz w:val="28"/>
          <w:szCs w:val="28"/>
        </w:rPr>
        <w:t xml:space="preserve"> </w:t>
      </w:r>
      <w:r w:rsidR="0019497D">
        <w:rPr>
          <w:rStyle w:val="5"/>
          <w:bCs/>
          <w:color w:val="000000"/>
          <w:sz w:val="28"/>
          <w:szCs w:val="28"/>
        </w:rPr>
        <w:t>сложни</w:t>
      </w:r>
      <w:r w:rsidRPr="00DA5666">
        <w:rPr>
          <w:rStyle w:val="5"/>
          <w:bCs/>
          <w:color w:val="000000"/>
          <w:sz w:val="28"/>
          <w:szCs w:val="28"/>
        </w:rPr>
        <w:t>.</w:t>
      </w:r>
    </w:p>
    <w:p w14:paraId="13CB2CE4" w14:textId="77777777" w:rsidR="0019497D" w:rsidRDefault="0019497D" w:rsidP="0019497D">
      <w:pPr>
        <w:pStyle w:val="50"/>
        <w:tabs>
          <w:tab w:val="left" w:pos="993"/>
        </w:tabs>
        <w:spacing w:line="240" w:lineRule="auto"/>
        <w:ind w:firstLine="709"/>
        <w:rPr>
          <w:rStyle w:val="5"/>
          <w:bCs/>
          <w:color w:val="000000"/>
          <w:sz w:val="28"/>
          <w:szCs w:val="28"/>
        </w:rPr>
      </w:pPr>
      <w:r>
        <w:rPr>
          <w:rStyle w:val="5"/>
          <w:bCs/>
          <w:color w:val="000000"/>
          <w:sz w:val="28"/>
          <w:szCs w:val="28"/>
        </w:rPr>
        <w:t>О</w:t>
      </w:r>
      <w:r w:rsidRPr="0019497D">
        <w:rPr>
          <w:rStyle w:val="5"/>
          <w:bCs/>
          <w:color w:val="000000"/>
          <w:sz w:val="28"/>
          <w:szCs w:val="28"/>
        </w:rPr>
        <w:t>рганите на централната изпълнителна власт и съставните части на ЕСС разработват планове</w:t>
      </w:r>
      <w:r>
        <w:rPr>
          <w:rStyle w:val="5"/>
          <w:bCs/>
          <w:color w:val="000000"/>
          <w:sz w:val="28"/>
          <w:szCs w:val="28"/>
        </w:rPr>
        <w:t xml:space="preserve"> </w:t>
      </w:r>
      <w:r w:rsidRPr="0019497D">
        <w:rPr>
          <w:rStyle w:val="5"/>
          <w:bCs/>
          <w:color w:val="000000"/>
          <w:sz w:val="28"/>
          <w:szCs w:val="28"/>
        </w:rPr>
        <w:t>за защита при бедствия за изпълнение на задачите, произтичащи от Националния план за защита при</w:t>
      </w:r>
      <w:r>
        <w:rPr>
          <w:rStyle w:val="5"/>
          <w:bCs/>
          <w:color w:val="000000"/>
          <w:sz w:val="28"/>
          <w:szCs w:val="28"/>
        </w:rPr>
        <w:t xml:space="preserve"> </w:t>
      </w:r>
      <w:r w:rsidRPr="0019497D">
        <w:rPr>
          <w:rStyle w:val="5"/>
          <w:bCs/>
          <w:color w:val="000000"/>
          <w:sz w:val="28"/>
          <w:szCs w:val="28"/>
        </w:rPr>
        <w:t>бедствия и плановете на областно и общинско ниво. Тези планове (по чл. 9, ал. 6 ЗЗБ) се утвърждават</w:t>
      </w:r>
      <w:r>
        <w:rPr>
          <w:rStyle w:val="5"/>
          <w:bCs/>
          <w:color w:val="000000"/>
          <w:sz w:val="28"/>
          <w:szCs w:val="28"/>
        </w:rPr>
        <w:t xml:space="preserve"> </w:t>
      </w:r>
      <w:r w:rsidRPr="0019497D">
        <w:rPr>
          <w:rStyle w:val="5"/>
          <w:bCs/>
          <w:color w:val="000000"/>
          <w:sz w:val="28"/>
          <w:szCs w:val="28"/>
        </w:rPr>
        <w:t>със заповед на съответния ръководител след съгласуване с председателя на съответния съвет по чл.</w:t>
      </w:r>
      <w:r>
        <w:rPr>
          <w:rStyle w:val="5"/>
          <w:bCs/>
          <w:color w:val="000000"/>
          <w:sz w:val="28"/>
          <w:szCs w:val="28"/>
        </w:rPr>
        <w:t xml:space="preserve"> </w:t>
      </w:r>
      <w:r w:rsidRPr="0019497D">
        <w:rPr>
          <w:rStyle w:val="5"/>
          <w:bCs/>
          <w:color w:val="000000"/>
          <w:sz w:val="28"/>
          <w:szCs w:val="28"/>
        </w:rPr>
        <w:t>62, ал. 3, чл. 64а, ал. 1 и чл. 65а, ал. 1 ЗЗБ</w:t>
      </w:r>
      <w:r w:rsidR="00D53E14">
        <w:rPr>
          <w:rStyle w:val="5"/>
          <w:bCs/>
          <w:color w:val="000000"/>
          <w:sz w:val="28"/>
          <w:szCs w:val="28"/>
        </w:rPr>
        <w:t xml:space="preserve">. </w:t>
      </w:r>
    </w:p>
    <w:p w14:paraId="7485D009" w14:textId="77777777" w:rsidR="00D53E14" w:rsidRPr="00D53E14" w:rsidRDefault="00D53E14" w:rsidP="00D53E14">
      <w:pPr>
        <w:pStyle w:val="50"/>
        <w:tabs>
          <w:tab w:val="left" w:pos="993"/>
        </w:tabs>
        <w:spacing w:line="240" w:lineRule="auto"/>
        <w:ind w:firstLine="709"/>
        <w:rPr>
          <w:rStyle w:val="5"/>
          <w:bCs/>
          <w:color w:val="000000"/>
          <w:sz w:val="28"/>
          <w:szCs w:val="28"/>
        </w:rPr>
      </w:pPr>
      <w:r w:rsidRPr="00D53E14">
        <w:rPr>
          <w:rStyle w:val="5"/>
          <w:bCs/>
          <w:color w:val="000000"/>
          <w:sz w:val="28"/>
          <w:szCs w:val="28"/>
        </w:rPr>
        <w:t>Координацията на съставните части на единната спасителна се осъществява чрез оперативния център на РД „Пожарна безопасност и защита на населението” - Ловеч.</w:t>
      </w:r>
    </w:p>
    <w:p w14:paraId="4C8AE5BA" w14:textId="77777777" w:rsidR="00D53E14" w:rsidRPr="00D53E14" w:rsidRDefault="00D53E14" w:rsidP="00D53E14">
      <w:pPr>
        <w:pStyle w:val="50"/>
        <w:tabs>
          <w:tab w:val="left" w:pos="993"/>
        </w:tabs>
        <w:spacing w:line="240" w:lineRule="auto"/>
        <w:ind w:firstLine="709"/>
        <w:rPr>
          <w:rStyle w:val="5"/>
          <w:bCs/>
          <w:color w:val="000000"/>
          <w:sz w:val="28"/>
          <w:szCs w:val="28"/>
        </w:rPr>
      </w:pPr>
      <w:r w:rsidRPr="00D53E14">
        <w:rPr>
          <w:rStyle w:val="5"/>
          <w:b/>
          <w:bCs/>
          <w:color w:val="000000"/>
          <w:sz w:val="28"/>
          <w:szCs w:val="28"/>
        </w:rPr>
        <w:t>Оперативния център</w:t>
      </w:r>
      <w:r w:rsidRPr="00D53E14">
        <w:rPr>
          <w:rStyle w:val="5"/>
          <w:bCs/>
          <w:color w:val="000000"/>
          <w:sz w:val="28"/>
          <w:szCs w:val="28"/>
        </w:rPr>
        <w:t xml:space="preserve"> извършва следните дейности:</w:t>
      </w:r>
    </w:p>
    <w:p w14:paraId="079BDF2D" w14:textId="77777777" w:rsidR="00D53E14" w:rsidRPr="00D53E14" w:rsidRDefault="00D53E14" w:rsidP="00285D43">
      <w:pPr>
        <w:pStyle w:val="50"/>
        <w:numPr>
          <w:ilvl w:val="0"/>
          <w:numId w:val="15"/>
        </w:numPr>
        <w:tabs>
          <w:tab w:val="left" w:pos="993"/>
        </w:tabs>
        <w:spacing w:line="240" w:lineRule="auto"/>
        <w:rPr>
          <w:rStyle w:val="5"/>
          <w:bCs/>
          <w:color w:val="000000"/>
          <w:sz w:val="28"/>
          <w:szCs w:val="28"/>
        </w:rPr>
      </w:pPr>
      <w:r w:rsidRPr="00D53E14">
        <w:rPr>
          <w:rStyle w:val="5"/>
          <w:bCs/>
          <w:color w:val="000000"/>
          <w:sz w:val="28"/>
          <w:szCs w:val="28"/>
        </w:rPr>
        <w:t>Приема и оценява информацията за възникналото земетресение;</w:t>
      </w:r>
    </w:p>
    <w:p w14:paraId="01CD6338" w14:textId="77777777" w:rsidR="00D53E14" w:rsidRPr="00D53E14" w:rsidRDefault="00D53E14" w:rsidP="00285D43">
      <w:pPr>
        <w:pStyle w:val="50"/>
        <w:numPr>
          <w:ilvl w:val="0"/>
          <w:numId w:val="15"/>
        </w:numPr>
        <w:tabs>
          <w:tab w:val="left" w:pos="993"/>
        </w:tabs>
        <w:spacing w:line="240" w:lineRule="auto"/>
        <w:rPr>
          <w:rStyle w:val="5"/>
          <w:bCs/>
          <w:color w:val="000000"/>
          <w:sz w:val="28"/>
          <w:szCs w:val="28"/>
        </w:rPr>
      </w:pPr>
      <w:r w:rsidRPr="00D53E14">
        <w:rPr>
          <w:rStyle w:val="5"/>
          <w:bCs/>
          <w:color w:val="000000"/>
          <w:sz w:val="28"/>
          <w:szCs w:val="28"/>
        </w:rPr>
        <w:t>Уведомява компетентните съставни части на единната спасителна система и координира по-нататъшната им дейност на основата на стандартна оперативна процедура;</w:t>
      </w:r>
    </w:p>
    <w:p w14:paraId="3F6412B7" w14:textId="77777777" w:rsidR="00D53E14" w:rsidRPr="00D53E14" w:rsidRDefault="00D53E14" w:rsidP="00285D43">
      <w:pPr>
        <w:pStyle w:val="50"/>
        <w:numPr>
          <w:ilvl w:val="0"/>
          <w:numId w:val="15"/>
        </w:numPr>
        <w:tabs>
          <w:tab w:val="left" w:pos="993"/>
        </w:tabs>
        <w:spacing w:line="240" w:lineRule="auto"/>
        <w:rPr>
          <w:rStyle w:val="5"/>
          <w:bCs/>
          <w:color w:val="000000"/>
          <w:sz w:val="28"/>
          <w:szCs w:val="28"/>
        </w:rPr>
      </w:pPr>
      <w:r w:rsidRPr="00D53E14">
        <w:rPr>
          <w:rStyle w:val="5"/>
          <w:bCs/>
          <w:color w:val="000000"/>
          <w:sz w:val="28"/>
          <w:szCs w:val="28"/>
        </w:rPr>
        <w:t>Извършва ранно предупреждение и оповестяване на органите на изпълнителната власт, съставните части на единната спасителна система и населението при земетресение;</w:t>
      </w:r>
    </w:p>
    <w:p w14:paraId="7D2ED93C" w14:textId="77777777" w:rsidR="00D53E14" w:rsidRPr="00D53E14" w:rsidRDefault="00D53E14" w:rsidP="00285D43">
      <w:pPr>
        <w:pStyle w:val="50"/>
        <w:numPr>
          <w:ilvl w:val="0"/>
          <w:numId w:val="15"/>
        </w:numPr>
        <w:tabs>
          <w:tab w:val="left" w:pos="993"/>
        </w:tabs>
        <w:spacing w:line="240" w:lineRule="auto"/>
        <w:rPr>
          <w:rStyle w:val="5"/>
          <w:bCs/>
          <w:color w:val="000000"/>
          <w:sz w:val="28"/>
          <w:szCs w:val="28"/>
        </w:rPr>
      </w:pPr>
      <w:r w:rsidRPr="00D53E14">
        <w:rPr>
          <w:rStyle w:val="5"/>
          <w:bCs/>
          <w:color w:val="000000"/>
          <w:sz w:val="28"/>
          <w:szCs w:val="28"/>
        </w:rPr>
        <w:t>По искане на ръководителя на място, на кмета на общината или на областния управител организира включване на предвидените в Плана за защита при земетресение съставни части на единната спасителна система, както и на допълнителни сили и средства при необходимост.</w:t>
      </w:r>
    </w:p>
    <w:p w14:paraId="0950D314" w14:textId="77777777" w:rsidR="00D53E14" w:rsidRPr="00D53E14" w:rsidRDefault="00D53E14" w:rsidP="00D53E14">
      <w:pPr>
        <w:pStyle w:val="50"/>
        <w:tabs>
          <w:tab w:val="left" w:pos="993"/>
        </w:tabs>
        <w:spacing w:line="240" w:lineRule="auto"/>
        <w:ind w:firstLine="709"/>
        <w:rPr>
          <w:rStyle w:val="5"/>
          <w:bCs/>
          <w:color w:val="000000"/>
          <w:sz w:val="28"/>
          <w:szCs w:val="28"/>
        </w:rPr>
      </w:pPr>
      <w:r w:rsidRPr="00D53E14">
        <w:rPr>
          <w:rStyle w:val="5"/>
          <w:bCs/>
          <w:color w:val="000000"/>
          <w:sz w:val="28"/>
          <w:szCs w:val="28"/>
        </w:rPr>
        <w:t>Получената и предадената гласова информация в и от оперативния център се записва и архивира с възможност за последващо прослушване.</w:t>
      </w:r>
    </w:p>
    <w:p w14:paraId="7CBE588A" w14:textId="77777777" w:rsidR="00D53E14" w:rsidRPr="00D53E14" w:rsidRDefault="00D53E14" w:rsidP="00D53E14">
      <w:pPr>
        <w:pStyle w:val="50"/>
        <w:tabs>
          <w:tab w:val="left" w:pos="993"/>
        </w:tabs>
        <w:spacing w:line="240" w:lineRule="auto"/>
        <w:ind w:firstLine="709"/>
        <w:rPr>
          <w:rStyle w:val="5"/>
          <w:bCs/>
          <w:color w:val="000000"/>
          <w:sz w:val="28"/>
          <w:szCs w:val="28"/>
        </w:rPr>
      </w:pPr>
      <w:r w:rsidRPr="00D53E14">
        <w:rPr>
          <w:rStyle w:val="5"/>
          <w:bCs/>
          <w:color w:val="000000"/>
          <w:sz w:val="28"/>
          <w:szCs w:val="28"/>
        </w:rPr>
        <w:t>Оповестяването на съставните части от единната спасителна система се осъществява от дежурния в ОЦ чрез изградените телекомуникационни, радио и Интернет връзки до оперативните звена на съставните части на ЕСС в област Ловеч.</w:t>
      </w:r>
    </w:p>
    <w:p w14:paraId="2D57A1C4" w14:textId="77777777" w:rsidR="00D53E14" w:rsidRPr="0005067D" w:rsidRDefault="00D53E14" w:rsidP="0019497D">
      <w:pPr>
        <w:pStyle w:val="50"/>
        <w:tabs>
          <w:tab w:val="left" w:pos="993"/>
        </w:tabs>
        <w:spacing w:line="240" w:lineRule="auto"/>
        <w:ind w:firstLine="709"/>
        <w:rPr>
          <w:rStyle w:val="5"/>
          <w:bCs/>
          <w:color w:val="000000"/>
          <w:sz w:val="28"/>
          <w:szCs w:val="28"/>
        </w:rPr>
      </w:pPr>
      <w:r w:rsidRPr="00D53E14">
        <w:rPr>
          <w:rStyle w:val="5"/>
          <w:b/>
          <w:bCs/>
          <w:color w:val="000000"/>
          <w:sz w:val="28"/>
          <w:szCs w:val="28"/>
        </w:rPr>
        <w:t>Ръководителят на операциите</w:t>
      </w:r>
      <w:r w:rsidRPr="00D53E14">
        <w:rPr>
          <w:rStyle w:val="5"/>
          <w:bCs/>
          <w:color w:val="000000"/>
          <w:sz w:val="28"/>
          <w:szCs w:val="28"/>
        </w:rPr>
        <w:t xml:space="preserve"> осъществява взаимодействието и координацията между частите на единната спасителна система, участващи в спасителни и неотложни аварийно-възстановителни раб</w:t>
      </w:r>
      <w:r>
        <w:rPr>
          <w:rStyle w:val="5"/>
          <w:bCs/>
          <w:color w:val="000000"/>
          <w:sz w:val="28"/>
          <w:szCs w:val="28"/>
        </w:rPr>
        <w:t>оти в района на земетресението</w:t>
      </w:r>
      <w:r w:rsidRPr="00D53E14">
        <w:rPr>
          <w:rStyle w:val="5"/>
          <w:bCs/>
          <w:color w:val="000000"/>
          <w:sz w:val="28"/>
          <w:szCs w:val="28"/>
        </w:rPr>
        <w:t>) Ръководителят на операциите се определя със заповедите по чл. 62а, ал. 7, чл. 64, ал. 1, т. 13 или чл. 65, ал. 1, т. 8</w:t>
      </w:r>
      <w:r>
        <w:rPr>
          <w:rStyle w:val="5"/>
          <w:bCs/>
          <w:color w:val="000000"/>
          <w:sz w:val="28"/>
          <w:szCs w:val="28"/>
        </w:rPr>
        <w:t xml:space="preserve"> от ЗЗБ</w:t>
      </w:r>
      <w:r w:rsidRPr="00D53E14">
        <w:rPr>
          <w:rStyle w:val="5"/>
          <w:bCs/>
          <w:color w:val="000000"/>
          <w:sz w:val="28"/>
          <w:szCs w:val="28"/>
        </w:rPr>
        <w:t>.</w:t>
      </w:r>
    </w:p>
    <w:p w14:paraId="15E5AAF5" w14:textId="77777777" w:rsidR="00FF7E86" w:rsidRDefault="00FF7E86" w:rsidP="00285D43">
      <w:pPr>
        <w:pStyle w:val="ListParagraph"/>
        <w:widowControl w:val="0"/>
        <w:numPr>
          <w:ilvl w:val="1"/>
          <w:numId w:val="8"/>
        </w:numPr>
        <w:tabs>
          <w:tab w:val="left" w:pos="990"/>
          <w:tab w:val="left" w:pos="9923"/>
        </w:tabs>
        <w:rPr>
          <w:rFonts w:ascii="Times New Roman" w:hAnsi="Times New Roman" w:cs="Times New Roman"/>
          <w:b/>
          <w:color w:val="000000"/>
          <w:sz w:val="28"/>
          <w:szCs w:val="28"/>
        </w:rPr>
      </w:pPr>
      <w:r w:rsidRPr="00DA5666">
        <w:rPr>
          <w:rFonts w:ascii="Times New Roman" w:hAnsi="Times New Roman" w:cs="Times New Roman"/>
          <w:b/>
          <w:color w:val="000000"/>
          <w:sz w:val="28"/>
          <w:szCs w:val="28"/>
        </w:rPr>
        <w:t xml:space="preserve">Предупреждение и оповестяване на населението </w:t>
      </w:r>
    </w:p>
    <w:p w14:paraId="26DC28CF" w14:textId="77777777" w:rsidR="00406765" w:rsidRPr="00E92623" w:rsidRDefault="004C1D5E" w:rsidP="00D53E14">
      <w:pPr>
        <w:pStyle w:val="ListParagraph"/>
        <w:widowControl w:val="0"/>
        <w:tabs>
          <w:tab w:val="left" w:pos="990"/>
          <w:tab w:val="left" w:pos="9923"/>
        </w:tabs>
        <w:ind w:left="600"/>
        <w:rPr>
          <w:rFonts w:ascii="Times New Roman" w:hAnsi="Times New Roman" w:cs="Times New Roman"/>
          <w:b/>
          <w:color w:val="000000"/>
          <w:sz w:val="28"/>
          <w:szCs w:val="28"/>
          <w:u w:val="single"/>
        </w:rPr>
      </w:pPr>
      <w:r w:rsidRPr="00E92623">
        <w:rPr>
          <w:rFonts w:ascii="Times New Roman" w:hAnsi="Times New Roman" w:cs="Times New Roman"/>
          <w:b/>
          <w:color w:val="000000"/>
          <w:sz w:val="28"/>
          <w:szCs w:val="28"/>
          <w:u w:val="single"/>
        </w:rPr>
        <w:t xml:space="preserve">Подходяща </w:t>
      </w:r>
      <w:r w:rsidR="00D53E14" w:rsidRPr="00E92623">
        <w:rPr>
          <w:rFonts w:ascii="Times New Roman" w:hAnsi="Times New Roman" w:cs="Times New Roman"/>
          <w:b/>
          <w:color w:val="000000"/>
          <w:sz w:val="28"/>
          <w:szCs w:val="28"/>
          <w:u w:val="single"/>
        </w:rPr>
        <w:t xml:space="preserve">система и ред за предупреждение; </w:t>
      </w:r>
    </w:p>
    <w:p w14:paraId="671662B1" w14:textId="77777777" w:rsidR="00406765" w:rsidRDefault="00406765" w:rsidP="00406765">
      <w:pPr>
        <w:shd w:val="clear" w:color="auto" w:fill="FFFFFF"/>
        <w:ind w:firstLine="709"/>
        <w:jc w:val="both"/>
        <w:rPr>
          <w:rFonts w:ascii="Times New Roman" w:eastAsia="Times New Roman" w:hAnsi="Times New Roman" w:cs="Times New Roman"/>
          <w:spacing w:val="-6"/>
          <w:sz w:val="28"/>
          <w:szCs w:val="28"/>
          <w:lang w:eastAsia="bg-BG"/>
        </w:rPr>
      </w:pPr>
      <w:r w:rsidRPr="00406765">
        <w:rPr>
          <w:rFonts w:ascii="Times New Roman" w:eastAsia="Times New Roman" w:hAnsi="Times New Roman" w:cs="Times New Roman"/>
          <w:sz w:val="28"/>
          <w:szCs w:val="28"/>
          <w:lang w:eastAsia="bg-BG"/>
        </w:rPr>
        <w:t xml:space="preserve">Редът и начинът за ранно предупреждение и оповестяване на органите на изпълнителната власт, на съставните части на Единната спасителна система и на </w:t>
      </w:r>
      <w:r w:rsidRPr="00406765">
        <w:rPr>
          <w:rFonts w:ascii="Times New Roman" w:eastAsia="Times New Roman" w:hAnsi="Times New Roman" w:cs="Times New Roman"/>
          <w:spacing w:val="-1"/>
          <w:sz w:val="28"/>
          <w:szCs w:val="28"/>
          <w:lang w:eastAsia="bg-BG"/>
        </w:rPr>
        <w:t xml:space="preserve">населението при бедствия, пожари и извънредни ситуации на територията на общината и </w:t>
      </w:r>
      <w:r w:rsidRPr="00406765">
        <w:rPr>
          <w:rFonts w:ascii="Times New Roman" w:eastAsia="Times New Roman" w:hAnsi="Times New Roman" w:cs="Times New Roman"/>
          <w:sz w:val="28"/>
          <w:szCs w:val="28"/>
          <w:lang w:eastAsia="bg-BG"/>
        </w:rPr>
        <w:t xml:space="preserve">областта се осъществяват чрез комуникационно-информационна система, наречена „Националната система за ранно предупреждение и оповестяване на органите на </w:t>
      </w:r>
      <w:r w:rsidRPr="00406765">
        <w:rPr>
          <w:rFonts w:ascii="Times New Roman" w:eastAsia="Times New Roman" w:hAnsi="Times New Roman" w:cs="Times New Roman"/>
          <w:spacing w:val="-6"/>
          <w:sz w:val="28"/>
          <w:szCs w:val="28"/>
          <w:lang w:eastAsia="bg-BG"/>
        </w:rPr>
        <w:t>изпълнителната власт и населението при бедствия и за оповестяване при въздушна опасност.</w:t>
      </w:r>
    </w:p>
    <w:p w14:paraId="60D503CE" w14:textId="77777777" w:rsidR="001A3842" w:rsidRDefault="001A3842" w:rsidP="00406765">
      <w:pPr>
        <w:shd w:val="clear" w:color="auto" w:fill="FFFFFF"/>
        <w:ind w:firstLine="709"/>
        <w:jc w:val="both"/>
        <w:rPr>
          <w:rFonts w:ascii="Times New Roman" w:eastAsia="Times New Roman" w:hAnsi="Times New Roman" w:cs="Times New Roman"/>
          <w:sz w:val="28"/>
          <w:szCs w:val="28"/>
          <w:lang w:eastAsia="bg-BG"/>
        </w:rPr>
      </w:pPr>
      <w:r w:rsidRPr="001A3842">
        <w:rPr>
          <w:rFonts w:ascii="Times New Roman" w:eastAsia="Times New Roman" w:hAnsi="Times New Roman" w:cs="Times New Roman"/>
          <w:sz w:val="28"/>
          <w:szCs w:val="28"/>
          <w:lang w:eastAsia="bg-BG"/>
        </w:rPr>
        <w:lastRenderedPageBreak/>
        <w:t>Ранното предупреждение се извършва по разпореждане на министрите по ал. 2, на областните управители, на кметовете на общини, на кметовете на населени места, на кметските наместници или на упълномощени от тях служители.</w:t>
      </w:r>
    </w:p>
    <w:p w14:paraId="66FFD811" w14:textId="77777777" w:rsidR="004C1D5E" w:rsidRPr="00406765" w:rsidRDefault="004C1D5E" w:rsidP="00406765">
      <w:pPr>
        <w:shd w:val="clear" w:color="auto" w:fill="FFFFFF"/>
        <w:ind w:firstLine="709"/>
        <w:jc w:val="both"/>
        <w:rPr>
          <w:rFonts w:ascii="Times New Roman" w:eastAsia="Times New Roman" w:hAnsi="Times New Roman" w:cs="Times New Roman"/>
          <w:sz w:val="28"/>
          <w:szCs w:val="28"/>
          <w:lang w:eastAsia="bg-BG"/>
        </w:rPr>
      </w:pPr>
      <w:r w:rsidRPr="004C1D5E">
        <w:rPr>
          <w:rFonts w:ascii="Times New Roman" w:eastAsia="Times New Roman" w:hAnsi="Times New Roman" w:cs="Times New Roman"/>
          <w:sz w:val="28"/>
          <w:szCs w:val="28"/>
          <w:lang w:eastAsia="bg-BG"/>
        </w:rPr>
        <w:t>Ранното предупреждение и оповестяване на органите за управление, силите за реагиране и населението се осъществява от дежурните длъжностни лица по действуващата свързочно-оповестителна система с използване каналите на националната съобщителна система, българското радио и телевизия и местните радиотранслационни възли и кабелни телевизии.</w:t>
      </w:r>
    </w:p>
    <w:p w14:paraId="0010E30A" w14:textId="67C91C2A" w:rsidR="00406765" w:rsidRPr="00406765" w:rsidRDefault="00D2746E" w:rsidP="00406765">
      <w:pPr>
        <w:shd w:val="clear" w:color="auto" w:fill="FFFFFF"/>
        <w:ind w:firstLine="709"/>
        <w:jc w:val="both"/>
        <w:rPr>
          <w:rFonts w:ascii="Times New Roman" w:eastAsia="Times New Roman" w:hAnsi="Times New Roman" w:cs="Times New Roman"/>
          <w:sz w:val="28"/>
          <w:szCs w:val="28"/>
          <w:lang w:eastAsia="bg-BG"/>
        </w:rPr>
      </w:pPr>
      <w:r>
        <w:rPr>
          <w:rFonts w:ascii="Times New Roman" w:eastAsia="Times New Roman" w:hAnsi="Times New Roman" w:cs="Times New Roman"/>
          <w:sz w:val="28"/>
          <w:szCs w:val="28"/>
          <w:lang w:eastAsia="bg-BG"/>
        </w:rPr>
        <w:t>Схема на оповестяването</w:t>
      </w:r>
      <w:r w:rsidR="00406765" w:rsidRPr="00406765">
        <w:rPr>
          <w:rFonts w:ascii="Times New Roman" w:eastAsia="Times New Roman" w:hAnsi="Times New Roman" w:cs="Times New Roman"/>
          <w:sz w:val="28"/>
          <w:szCs w:val="28"/>
          <w:lang w:eastAsia="bg-BG"/>
        </w:rPr>
        <w:t xml:space="preserve"> чрез системата за ранно предупреждение и оповестяване </w:t>
      </w:r>
      <w:r>
        <w:rPr>
          <w:rFonts w:ascii="Times New Roman" w:eastAsia="Times New Roman" w:hAnsi="Times New Roman" w:cs="Times New Roman"/>
          <w:sz w:val="28"/>
          <w:szCs w:val="28"/>
          <w:lang w:eastAsia="bg-BG"/>
        </w:rPr>
        <w:t>е</w:t>
      </w:r>
      <w:r w:rsidR="00406765" w:rsidRPr="00406765">
        <w:rPr>
          <w:rFonts w:ascii="Times New Roman" w:eastAsia="Times New Roman" w:hAnsi="Times New Roman" w:cs="Times New Roman"/>
          <w:sz w:val="28"/>
          <w:szCs w:val="28"/>
          <w:lang w:eastAsia="bg-BG"/>
        </w:rPr>
        <w:t xml:space="preserve"> представен</w:t>
      </w:r>
      <w:r>
        <w:rPr>
          <w:rFonts w:ascii="Times New Roman" w:eastAsia="Times New Roman" w:hAnsi="Times New Roman" w:cs="Times New Roman"/>
          <w:sz w:val="28"/>
          <w:szCs w:val="28"/>
          <w:lang w:eastAsia="bg-BG"/>
        </w:rPr>
        <w:t>а</w:t>
      </w:r>
      <w:r w:rsidR="00406765" w:rsidRPr="00406765">
        <w:rPr>
          <w:rFonts w:ascii="Times New Roman" w:eastAsia="Times New Roman" w:hAnsi="Times New Roman" w:cs="Times New Roman"/>
          <w:sz w:val="28"/>
          <w:szCs w:val="28"/>
          <w:lang w:eastAsia="bg-BG"/>
        </w:rPr>
        <w:t xml:space="preserve"> в </w:t>
      </w:r>
      <w:r w:rsidR="008D3364">
        <w:rPr>
          <w:rFonts w:ascii="Times New Roman" w:eastAsia="Times New Roman" w:hAnsi="Times New Roman" w:cs="Times New Roman"/>
          <w:sz w:val="28"/>
          <w:szCs w:val="28"/>
          <w:lang w:eastAsia="bg-BG"/>
        </w:rPr>
        <w:t>приложение №15</w:t>
      </w:r>
      <w:r w:rsidR="00B60A73">
        <w:rPr>
          <w:rFonts w:ascii="Times New Roman" w:eastAsia="Times New Roman" w:hAnsi="Times New Roman" w:cs="Times New Roman"/>
          <w:sz w:val="28"/>
          <w:szCs w:val="28"/>
          <w:lang w:eastAsia="bg-BG"/>
        </w:rPr>
        <w:t xml:space="preserve"> </w:t>
      </w:r>
      <w:r w:rsidR="00B60A73" w:rsidRPr="00B60A73">
        <w:rPr>
          <w:rFonts w:ascii="Times New Roman" w:eastAsia="Times New Roman" w:hAnsi="Times New Roman" w:cs="Times New Roman"/>
          <w:sz w:val="28"/>
          <w:szCs w:val="28"/>
          <w:lang w:eastAsia="bg-BG"/>
        </w:rPr>
        <w:t>от основния  план</w:t>
      </w:r>
      <w:r w:rsidR="00406765" w:rsidRPr="00406765">
        <w:rPr>
          <w:rFonts w:ascii="Times New Roman" w:eastAsia="Times New Roman" w:hAnsi="Times New Roman" w:cs="Times New Roman"/>
          <w:sz w:val="28"/>
          <w:szCs w:val="28"/>
          <w:lang w:eastAsia="bg-BG"/>
        </w:rPr>
        <w:t>.</w:t>
      </w:r>
    </w:p>
    <w:p w14:paraId="22E2A876" w14:textId="77777777" w:rsidR="00406765" w:rsidRDefault="00406765" w:rsidP="00406765">
      <w:pPr>
        <w:shd w:val="clear" w:color="auto" w:fill="FFFFFF"/>
        <w:ind w:firstLine="709"/>
        <w:jc w:val="both"/>
        <w:rPr>
          <w:rFonts w:ascii="Times New Roman" w:eastAsia="Times New Roman" w:hAnsi="Times New Roman" w:cs="Times New Roman"/>
          <w:sz w:val="28"/>
          <w:szCs w:val="28"/>
          <w:lang w:eastAsia="bg-BG"/>
        </w:rPr>
      </w:pPr>
      <w:r w:rsidRPr="00406765">
        <w:rPr>
          <w:rFonts w:ascii="Times New Roman" w:eastAsia="Times New Roman" w:hAnsi="Times New Roman" w:cs="Times New Roman"/>
          <w:sz w:val="28"/>
          <w:szCs w:val="28"/>
          <w:lang w:eastAsia="bg-BG"/>
        </w:rPr>
        <w:t>Кметът на общината може да разпореди оповестяване на населението с вой на сирени в продължение на 3 минути, последван от указания по местната телевизия в гр.</w:t>
      </w:r>
      <w:r w:rsidR="00FB1BA6">
        <w:rPr>
          <w:rFonts w:ascii="Times New Roman" w:eastAsia="Times New Roman" w:hAnsi="Times New Roman" w:cs="Times New Roman"/>
          <w:sz w:val="28"/>
          <w:szCs w:val="28"/>
          <w:lang w:eastAsia="bg-BG"/>
        </w:rPr>
        <w:t xml:space="preserve">ЯБЛАНИЦА  </w:t>
      </w:r>
      <w:r w:rsidRPr="00406765">
        <w:rPr>
          <w:rFonts w:ascii="Times New Roman" w:eastAsia="Times New Roman" w:hAnsi="Times New Roman" w:cs="Times New Roman"/>
          <w:sz w:val="28"/>
          <w:szCs w:val="28"/>
          <w:lang w:eastAsia="bg-BG"/>
        </w:rPr>
        <w:t xml:space="preserve"> за поведение на населението, въведени временни ограничения за движение по пътищата и др.</w:t>
      </w:r>
    </w:p>
    <w:p w14:paraId="6C6588B0" w14:textId="77777777" w:rsidR="00E92623" w:rsidRPr="00E92623" w:rsidRDefault="00E92623" w:rsidP="00406765">
      <w:pPr>
        <w:shd w:val="clear" w:color="auto" w:fill="FFFFFF"/>
        <w:ind w:firstLine="709"/>
        <w:jc w:val="both"/>
        <w:rPr>
          <w:rFonts w:ascii="Times New Roman" w:eastAsia="Times New Roman" w:hAnsi="Times New Roman" w:cs="Times New Roman"/>
          <w:b/>
          <w:sz w:val="28"/>
          <w:szCs w:val="28"/>
          <w:u w:val="single"/>
          <w:lang w:eastAsia="bg-BG"/>
        </w:rPr>
      </w:pPr>
      <w:r w:rsidRPr="00E92623">
        <w:rPr>
          <w:rFonts w:ascii="Times New Roman" w:eastAsia="Times New Roman" w:hAnsi="Times New Roman" w:cs="Times New Roman"/>
          <w:b/>
          <w:sz w:val="28"/>
          <w:szCs w:val="28"/>
          <w:u w:val="single"/>
          <w:lang w:eastAsia="bg-BG"/>
        </w:rPr>
        <w:t>Разпространение на предупреждението за населението</w:t>
      </w:r>
    </w:p>
    <w:p w14:paraId="0E39BCE7" w14:textId="77777777" w:rsidR="00716CCB" w:rsidRPr="00997958" w:rsidRDefault="00406765" w:rsidP="00716CCB">
      <w:pPr>
        <w:shd w:val="clear" w:color="auto" w:fill="FFFFFF"/>
        <w:ind w:firstLine="709"/>
        <w:jc w:val="both"/>
        <w:rPr>
          <w:rFonts w:ascii="Times New Roman" w:eastAsia="Times New Roman" w:hAnsi="Times New Roman" w:cs="Times New Roman"/>
          <w:sz w:val="28"/>
          <w:szCs w:val="28"/>
          <w:lang w:eastAsia="bg-BG"/>
        </w:rPr>
      </w:pPr>
      <w:r w:rsidRPr="00997958">
        <w:rPr>
          <w:rFonts w:ascii="Times New Roman" w:eastAsia="Times New Roman" w:hAnsi="Times New Roman" w:cs="Times New Roman"/>
          <w:sz w:val="28"/>
          <w:szCs w:val="28"/>
          <w:lang w:eastAsia="bg-BG"/>
        </w:rPr>
        <w:t>На територията на общината има монтирани</w:t>
      </w:r>
      <w:r w:rsidR="00D2746E" w:rsidRPr="00997958">
        <w:rPr>
          <w:rFonts w:ascii="Times New Roman" w:eastAsia="Times New Roman" w:hAnsi="Times New Roman" w:cs="Times New Roman"/>
          <w:sz w:val="28"/>
          <w:szCs w:val="28"/>
          <w:lang w:eastAsia="bg-BG"/>
        </w:rPr>
        <w:t xml:space="preserve"> </w:t>
      </w:r>
      <w:r w:rsidRPr="00997958">
        <w:rPr>
          <w:rFonts w:ascii="Times New Roman" w:eastAsia="Times New Roman" w:hAnsi="Times New Roman" w:cs="Times New Roman"/>
          <w:sz w:val="28"/>
          <w:szCs w:val="28"/>
          <w:lang w:eastAsia="bg-BG"/>
        </w:rPr>
        <w:t xml:space="preserve">електро-механични сирени С 40 с местно задействане: </w:t>
      </w:r>
    </w:p>
    <w:p w14:paraId="5810B239" w14:textId="77777777" w:rsidR="00D2746E" w:rsidRPr="00D2746E" w:rsidRDefault="00D2746E" w:rsidP="008618DB">
      <w:pPr>
        <w:pStyle w:val="ListParagraph"/>
        <w:numPr>
          <w:ilvl w:val="0"/>
          <w:numId w:val="42"/>
        </w:numPr>
        <w:shd w:val="clear" w:color="auto" w:fill="FFFFFF"/>
        <w:jc w:val="both"/>
        <w:rPr>
          <w:rFonts w:ascii="Times New Roman" w:eastAsia="Times New Roman" w:hAnsi="Times New Roman" w:cs="Times New Roman"/>
          <w:sz w:val="28"/>
          <w:szCs w:val="28"/>
          <w:lang w:eastAsia="bg-BG"/>
        </w:rPr>
      </w:pPr>
      <w:r w:rsidRPr="00D2746E">
        <w:rPr>
          <w:rFonts w:ascii="Times New Roman" w:eastAsia="Times New Roman" w:hAnsi="Times New Roman" w:cs="Times New Roman"/>
          <w:sz w:val="28"/>
          <w:szCs w:val="28"/>
          <w:lang w:eastAsia="bg-BG"/>
        </w:rPr>
        <w:t>Сирени С-40, монтирани на</w:t>
      </w:r>
      <w:r w:rsidR="001860DD">
        <w:rPr>
          <w:rFonts w:ascii="Times New Roman" w:eastAsia="Times New Roman" w:hAnsi="Times New Roman" w:cs="Times New Roman"/>
          <w:sz w:val="28"/>
          <w:szCs w:val="28"/>
          <w:lang w:eastAsia="bg-BG"/>
        </w:rPr>
        <w:t xml:space="preserve"> сградата на Община Ябланица, С</w:t>
      </w:r>
      <w:r w:rsidRPr="00D2746E">
        <w:rPr>
          <w:rFonts w:ascii="Times New Roman" w:eastAsia="Times New Roman" w:hAnsi="Times New Roman" w:cs="Times New Roman"/>
          <w:sz w:val="28"/>
          <w:szCs w:val="28"/>
          <w:lang w:eastAsia="bg-BG"/>
        </w:rPr>
        <w:t>У</w:t>
      </w:r>
      <w:r w:rsidR="001860DD">
        <w:rPr>
          <w:rFonts w:ascii="Times New Roman" w:eastAsia="Times New Roman" w:hAnsi="Times New Roman" w:cs="Times New Roman"/>
          <w:sz w:val="28"/>
          <w:szCs w:val="28"/>
          <w:lang w:eastAsia="bg-BG"/>
        </w:rPr>
        <w:t xml:space="preserve"> </w:t>
      </w:r>
      <w:r w:rsidRPr="00D2746E">
        <w:rPr>
          <w:rFonts w:ascii="Times New Roman" w:eastAsia="Times New Roman" w:hAnsi="Times New Roman" w:cs="Times New Roman"/>
          <w:sz w:val="28"/>
          <w:szCs w:val="28"/>
          <w:lang w:eastAsia="bg-BG"/>
        </w:rPr>
        <w:t>”В.Левски” ”: - централизирано се запускат от Дежурния по Общински съвет за сигурност и управление при кризи по заповед на Секретаря на ОбщССУК;</w:t>
      </w:r>
    </w:p>
    <w:p w14:paraId="1392196A" w14:textId="77777777" w:rsidR="00D2746E" w:rsidRPr="00D2746E" w:rsidRDefault="00D2746E" w:rsidP="008618DB">
      <w:pPr>
        <w:pStyle w:val="ListParagraph"/>
        <w:numPr>
          <w:ilvl w:val="0"/>
          <w:numId w:val="42"/>
        </w:numPr>
        <w:shd w:val="clear" w:color="auto" w:fill="FFFFFF"/>
        <w:jc w:val="both"/>
        <w:rPr>
          <w:rFonts w:ascii="Times New Roman" w:eastAsia="Times New Roman" w:hAnsi="Times New Roman" w:cs="Times New Roman"/>
          <w:sz w:val="28"/>
          <w:szCs w:val="28"/>
          <w:lang w:eastAsia="bg-BG"/>
        </w:rPr>
      </w:pPr>
      <w:r w:rsidRPr="00D2746E">
        <w:rPr>
          <w:rFonts w:ascii="Times New Roman" w:eastAsia="Times New Roman" w:hAnsi="Times New Roman" w:cs="Times New Roman"/>
          <w:sz w:val="28"/>
          <w:szCs w:val="28"/>
          <w:lang w:eastAsia="bg-BG"/>
        </w:rPr>
        <w:t>Сирена С-40, монтирана на сградата на Кметство Брестница: - запуска се извършва от Кмета на село Брестница по заповед на Дежурния по Общински съвет за сигурност и управление при кризи или Секретаря на ОбщССУК;</w:t>
      </w:r>
    </w:p>
    <w:p w14:paraId="66E5AFC7" w14:textId="77777777" w:rsidR="00D2746E" w:rsidRPr="00D2746E" w:rsidRDefault="00D2746E" w:rsidP="008618DB">
      <w:pPr>
        <w:pStyle w:val="ListParagraph"/>
        <w:numPr>
          <w:ilvl w:val="0"/>
          <w:numId w:val="42"/>
        </w:numPr>
        <w:shd w:val="clear" w:color="auto" w:fill="FFFFFF"/>
        <w:jc w:val="both"/>
        <w:rPr>
          <w:rFonts w:ascii="Times New Roman" w:eastAsia="Times New Roman" w:hAnsi="Times New Roman" w:cs="Times New Roman"/>
          <w:sz w:val="28"/>
          <w:szCs w:val="28"/>
          <w:lang w:eastAsia="bg-BG"/>
        </w:rPr>
      </w:pPr>
      <w:r w:rsidRPr="00D2746E">
        <w:rPr>
          <w:rFonts w:ascii="Times New Roman" w:eastAsia="Times New Roman" w:hAnsi="Times New Roman" w:cs="Times New Roman"/>
          <w:sz w:val="28"/>
          <w:szCs w:val="28"/>
          <w:lang w:eastAsia="bg-BG"/>
        </w:rPr>
        <w:t>Сирена С-40, монтирана на сградата на Кметство Златна Панега: - запуска се извършва от Кмета на село Златна Панега по заповед на Дежурния по Общински съвет за сигурност и управление при кризи или Секретаря на ОбщССУК;</w:t>
      </w:r>
    </w:p>
    <w:p w14:paraId="14954EF2" w14:textId="77777777" w:rsidR="00D2746E" w:rsidRPr="00D2746E" w:rsidRDefault="00D2746E" w:rsidP="00D2746E">
      <w:pPr>
        <w:shd w:val="clear" w:color="auto" w:fill="FFFFFF"/>
        <w:ind w:firstLine="709"/>
        <w:jc w:val="both"/>
        <w:rPr>
          <w:rFonts w:ascii="Times New Roman" w:eastAsia="Times New Roman" w:hAnsi="Times New Roman" w:cs="Times New Roman"/>
          <w:sz w:val="28"/>
          <w:szCs w:val="28"/>
          <w:lang w:eastAsia="bg-BG"/>
        </w:rPr>
      </w:pPr>
    </w:p>
    <w:p w14:paraId="3F0251BC" w14:textId="77777777" w:rsidR="00D2746E" w:rsidRPr="00D2746E" w:rsidRDefault="00D2746E" w:rsidP="008618DB">
      <w:pPr>
        <w:pStyle w:val="ListParagraph"/>
        <w:numPr>
          <w:ilvl w:val="0"/>
          <w:numId w:val="42"/>
        </w:numPr>
        <w:shd w:val="clear" w:color="auto" w:fill="FFFFFF"/>
        <w:jc w:val="both"/>
        <w:rPr>
          <w:rFonts w:ascii="Times New Roman" w:eastAsia="Times New Roman" w:hAnsi="Times New Roman" w:cs="Times New Roman"/>
          <w:sz w:val="28"/>
          <w:szCs w:val="28"/>
          <w:lang w:eastAsia="bg-BG"/>
        </w:rPr>
      </w:pPr>
      <w:r w:rsidRPr="00D2746E">
        <w:rPr>
          <w:rFonts w:ascii="Times New Roman" w:eastAsia="Times New Roman" w:hAnsi="Times New Roman" w:cs="Times New Roman"/>
          <w:sz w:val="28"/>
          <w:szCs w:val="28"/>
          <w:lang w:eastAsia="bg-BG"/>
        </w:rPr>
        <w:t>Сирена С-40, монтирана на сградата на Читалище Добревци: - запуска се извършва от Кмета на село Добревци по заповед на Дежурния по Общински съвет за сигурност и управление при кризи или Секретаря на ОбщССУК;</w:t>
      </w:r>
    </w:p>
    <w:p w14:paraId="57067F7F" w14:textId="77777777" w:rsidR="00D2746E" w:rsidRPr="00D2746E" w:rsidRDefault="00D2746E" w:rsidP="008618DB">
      <w:pPr>
        <w:pStyle w:val="ListParagraph"/>
        <w:numPr>
          <w:ilvl w:val="0"/>
          <w:numId w:val="42"/>
        </w:numPr>
        <w:shd w:val="clear" w:color="auto" w:fill="FFFFFF"/>
        <w:jc w:val="both"/>
        <w:rPr>
          <w:rFonts w:ascii="Times New Roman" w:eastAsia="Times New Roman" w:hAnsi="Times New Roman" w:cs="Times New Roman"/>
          <w:sz w:val="28"/>
          <w:szCs w:val="28"/>
          <w:lang w:eastAsia="bg-BG"/>
        </w:rPr>
      </w:pPr>
      <w:r w:rsidRPr="00D2746E">
        <w:rPr>
          <w:rFonts w:ascii="Times New Roman" w:eastAsia="Times New Roman" w:hAnsi="Times New Roman" w:cs="Times New Roman"/>
          <w:sz w:val="28"/>
          <w:szCs w:val="28"/>
          <w:lang w:eastAsia="bg-BG"/>
        </w:rPr>
        <w:t>Ръчни сирени има в всяко населено мястo.</w:t>
      </w:r>
    </w:p>
    <w:p w14:paraId="2F56220D" w14:textId="77777777" w:rsidR="00D2746E" w:rsidRPr="00D2746E" w:rsidRDefault="00D2746E" w:rsidP="00D2746E">
      <w:pPr>
        <w:shd w:val="clear" w:color="auto" w:fill="FFFFFF"/>
        <w:ind w:firstLine="709"/>
        <w:jc w:val="both"/>
        <w:rPr>
          <w:rFonts w:ascii="Times New Roman" w:eastAsia="Times New Roman" w:hAnsi="Times New Roman" w:cs="Times New Roman"/>
          <w:sz w:val="28"/>
          <w:szCs w:val="28"/>
          <w:lang w:eastAsia="bg-BG"/>
        </w:rPr>
      </w:pPr>
      <w:r w:rsidRPr="00D2746E">
        <w:rPr>
          <w:rFonts w:ascii="Times New Roman" w:eastAsia="Times New Roman" w:hAnsi="Times New Roman" w:cs="Times New Roman"/>
          <w:sz w:val="28"/>
          <w:szCs w:val="28"/>
          <w:lang w:eastAsia="bg-BG"/>
        </w:rPr>
        <w:t>Задействането на сирените в  гр.</w:t>
      </w:r>
      <w:r w:rsidR="00C02598">
        <w:rPr>
          <w:rFonts w:ascii="Times New Roman" w:eastAsia="Times New Roman" w:hAnsi="Times New Roman" w:cs="Times New Roman"/>
          <w:sz w:val="28"/>
          <w:szCs w:val="28"/>
          <w:lang w:eastAsia="bg-BG"/>
        </w:rPr>
        <w:t xml:space="preserve"> </w:t>
      </w:r>
      <w:r w:rsidR="006F7C9F">
        <w:rPr>
          <w:rFonts w:ascii="Times New Roman" w:eastAsia="Times New Roman" w:hAnsi="Times New Roman" w:cs="Times New Roman"/>
          <w:sz w:val="28"/>
          <w:szCs w:val="28"/>
          <w:lang w:eastAsia="bg-BG"/>
        </w:rPr>
        <w:t>Ябланица</w:t>
      </w:r>
      <w:r w:rsidRPr="00D2746E">
        <w:rPr>
          <w:rFonts w:ascii="Times New Roman" w:eastAsia="Times New Roman" w:hAnsi="Times New Roman" w:cs="Times New Roman"/>
          <w:sz w:val="28"/>
          <w:szCs w:val="28"/>
          <w:lang w:eastAsia="bg-BG"/>
        </w:rPr>
        <w:t xml:space="preserve"> ще се извърши от дежурните при ОбСС, които не са на дежурство. Кметовете на кметства и кметските наместници трябва да задействат сирената, с която разполагат, а при невъзможност за задействане (авария), оповестяването трябва да се извърши с камбанен звън или др. удари по звучащи предмети.</w:t>
      </w:r>
    </w:p>
    <w:p w14:paraId="16650A51" w14:textId="56F1C6C4" w:rsidR="00D2746E" w:rsidRPr="00997958" w:rsidRDefault="00D2746E" w:rsidP="00D2746E">
      <w:pPr>
        <w:shd w:val="clear" w:color="auto" w:fill="FFFFFF"/>
        <w:ind w:firstLine="709"/>
        <w:jc w:val="both"/>
        <w:rPr>
          <w:rFonts w:ascii="Times New Roman" w:eastAsia="Times New Roman" w:hAnsi="Times New Roman" w:cs="Times New Roman"/>
          <w:sz w:val="28"/>
          <w:szCs w:val="28"/>
          <w:lang w:eastAsia="bg-BG"/>
        </w:rPr>
      </w:pPr>
      <w:r w:rsidRPr="00D2746E">
        <w:rPr>
          <w:rFonts w:ascii="Times New Roman" w:eastAsia="Times New Roman" w:hAnsi="Times New Roman" w:cs="Times New Roman"/>
          <w:sz w:val="28"/>
          <w:szCs w:val="28"/>
          <w:lang w:eastAsia="bg-BG"/>
        </w:rPr>
        <w:t xml:space="preserve">Информация за начина на алармиране чрез националната система за ранно </w:t>
      </w:r>
      <w:r w:rsidRPr="00997958">
        <w:rPr>
          <w:rFonts w:ascii="Times New Roman" w:eastAsia="Times New Roman" w:hAnsi="Times New Roman" w:cs="Times New Roman"/>
          <w:sz w:val="28"/>
          <w:szCs w:val="28"/>
          <w:lang w:eastAsia="bg-BG"/>
        </w:rPr>
        <w:t>предупреждение и информиране е дадена в при</w:t>
      </w:r>
      <w:r w:rsidR="00B60A73" w:rsidRPr="00997958">
        <w:rPr>
          <w:rFonts w:ascii="Times New Roman" w:eastAsia="Times New Roman" w:hAnsi="Times New Roman" w:cs="Times New Roman"/>
          <w:sz w:val="28"/>
          <w:szCs w:val="28"/>
          <w:lang w:eastAsia="bg-BG"/>
        </w:rPr>
        <w:t>ложение №1</w:t>
      </w:r>
      <w:r w:rsidR="008D3364">
        <w:rPr>
          <w:rFonts w:ascii="Times New Roman" w:eastAsia="Times New Roman" w:hAnsi="Times New Roman" w:cs="Times New Roman"/>
          <w:sz w:val="28"/>
          <w:szCs w:val="28"/>
          <w:lang w:val="en-US" w:eastAsia="bg-BG"/>
        </w:rPr>
        <w:t>4</w:t>
      </w:r>
      <w:r w:rsidR="00B60A73" w:rsidRPr="00997958">
        <w:rPr>
          <w:rFonts w:ascii="Times New Roman" w:eastAsia="Times New Roman" w:hAnsi="Times New Roman" w:cs="Times New Roman"/>
          <w:sz w:val="28"/>
          <w:szCs w:val="28"/>
          <w:lang w:eastAsia="bg-BG"/>
        </w:rPr>
        <w:t xml:space="preserve"> от основния  план</w:t>
      </w:r>
      <w:r w:rsidRPr="00997958">
        <w:rPr>
          <w:rFonts w:ascii="Times New Roman" w:eastAsia="Times New Roman" w:hAnsi="Times New Roman" w:cs="Times New Roman"/>
          <w:sz w:val="28"/>
          <w:szCs w:val="28"/>
          <w:lang w:eastAsia="bg-BG"/>
        </w:rPr>
        <w:t>.</w:t>
      </w:r>
    </w:p>
    <w:p w14:paraId="3D4984BE" w14:textId="77777777" w:rsidR="00406765" w:rsidRPr="00997958" w:rsidRDefault="00406765" w:rsidP="00716CCB">
      <w:pPr>
        <w:shd w:val="clear" w:color="auto" w:fill="FFFFFF"/>
        <w:ind w:firstLine="709"/>
        <w:jc w:val="both"/>
        <w:rPr>
          <w:rFonts w:ascii="Times New Roman" w:eastAsia="Times New Roman" w:hAnsi="Times New Roman" w:cs="Times New Roman"/>
          <w:sz w:val="28"/>
          <w:szCs w:val="28"/>
          <w:lang w:eastAsia="bg-BG"/>
        </w:rPr>
      </w:pPr>
      <w:r w:rsidRPr="00997958">
        <w:rPr>
          <w:rFonts w:ascii="Times New Roman" w:eastAsia="Times New Roman" w:hAnsi="Times New Roman" w:cs="Times New Roman"/>
          <w:b/>
          <w:bCs/>
          <w:sz w:val="28"/>
          <w:szCs w:val="28"/>
          <w:lang w:eastAsia="bg-BG"/>
        </w:rPr>
        <w:t>Оповестяване по стационарни и мобилни телефони, интернет</w:t>
      </w:r>
    </w:p>
    <w:p w14:paraId="48763328" w14:textId="77777777" w:rsidR="00406765" w:rsidRPr="00997958" w:rsidRDefault="00406765" w:rsidP="00406765">
      <w:pPr>
        <w:shd w:val="clear" w:color="auto" w:fill="FFFFFF"/>
        <w:spacing w:line="322" w:lineRule="exact"/>
        <w:ind w:left="979"/>
        <w:rPr>
          <w:rFonts w:ascii="Times New Roman" w:eastAsia="Times New Roman" w:hAnsi="Times New Roman" w:cs="Times New Roman"/>
          <w:sz w:val="28"/>
          <w:szCs w:val="28"/>
          <w:lang w:eastAsia="bg-BG"/>
        </w:rPr>
      </w:pPr>
      <w:r w:rsidRPr="00997958">
        <w:rPr>
          <w:rFonts w:ascii="Times New Roman" w:eastAsia="Times New Roman" w:hAnsi="Times New Roman" w:cs="Times New Roman"/>
          <w:sz w:val="28"/>
          <w:szCs w:val="28"/>
          <w:lang w:eastAsia="bg-BG"/>
        </w:rPr>
        <w:t>В общината съществуват възможности за връзка и за пренос на данни чрез:</w:t>
      </w:r>
    </w:p>
    <w:p w14:paraId="79955FF7" w14:textId="77777777" w:rsidR="00406765" w:rsidRPr="00997958" w:rsidRDefault="00406765" w:rsidP="00285D43">
      <w:pPr>
        <w:widowControl w:val="0"/>
        <w:numPr>
          <w:ilvl w:val="0"/>
          <w:numId w:val="16"/>
        </w:numPr>
        <w:shd w:val="clear" w:color="auto" w:fill="FFFFFF"/>
        <w:tabs>
          <w:tab w:val="left" w:pos="950"/>
        </w:tabs>
        <w:autoSpaceDE w:val="0"/>
        <w:autoSpaceDN w:val="0"/>
        <w:adjustRightInd w:val="0"/>
        <w:spacing w:line="322" w:lineRule="exact"/>
        <w:ind w:left="720"/>
        <w:rPr>
          <w:rFonts w:ascii="Times New Roman" w:eastAsia="Times New Roman" w:hAnsi="Times New Roman" w:cs="Times New Roman"/>
          <w:sz w:val="28"/>
          <w:szCs w:val="28"/>
          <w:lang w:eastAsia="bg-BG"/>
        </w:rPr>
      </w:pPr>
      <w:r w:rsidRPr="00997958">
        <w:rPr>
          <w:rFonts w:ascii="Times New Roman" w:eastAsia="Times New Roman" w:hAnsi="Times New Roman" w:cs="Times New Roman"/>
          <w:sz w:val="28"/>
          <w:szCs w:val="28"/>
          <w:lang w:eastAsia="bg-BG"/>
        </w:rPr>
        <w:t xml:space="preserve">изградена вътрешна централа тип </w:t>
      </w:r>
      <w:r w:rsidRPr="00997958">
        <w:rPr>
          <w:rFonts w:ascii="Times New Roman" w:eastAsia="Times New Roman" w:hAnsi="Times New Roman" w:cs="Times New Roman"/>
          <w:sz w:val="28"/>
          <w:szCs w:val="28"/>
          <w:lang w:val="en-US" w:eastAsia="bg-BG"/>
        </w:rPr>
        <w:t>ASDN</w:t>
      </w:r>
      <w:r w:rsidRPr="00997958">
        <w:rPr>
          <w:rFonts w:ascii="Times New Roman" w:eastAsia="Times New Roman" w:hAnsi="Times New Roman" w:cs="Times New Roman"/>
          <w:sz w:val="28"/>
          <w:szCs w:val="28"/>
          <w:lang w:eastAsia="bg-BG"/>
        </w:rPr>
        <w:t>;</w:t>
      </w:r>
    </w:p>
    <w:p w14:paraId="728F9025" w14:textId="77777777" w:rsidR="00406765" w:rsidRPr="00997958" w:rsidRDefault="00406765" w:rsidP="00285D43">
      <w:pPr>
        <w:widowControl w:val="0"/>
        <w:numPr>
          <w:ilvl w:val="0"/>
          <w:numId w:val="16"/>
        </w:numPr>
        <w:shd w:val="clear" w:color="auto" w:fill="FFFFFF"/>
        <w:tabs>
          <w:tab w:val="left" w:pos="950"/>
        </w:tabs>
        <w:autoSpaceDE w:val="0"/>
        <w:autoSpaceDN w:val="0"/>
        <w:adjustRightInd w:val="0"/>
        <w:spacing w:line="322" w:lineRule="exact"/>
        <w:ind w:left="720"/>
        <w:rPr>
          <w:rFonts w:ascii="Times New Roman" w:eastAsia="Times New Roman" w:hAnsi="Times New Roman" w:cs="Times New Roman"/>
          <w:sz w:val="28"/>
          <w:szCs w:val="28"/>
          <w:lang w:eastAsia="bg-BG"/>
        </w:rPr>
      </w:pPr>
      <w:r w:rsidRPr="00997958">
        <w:rPr>
          <w:rFonts w:ascii="Times New Roman" w:eastAsia="Times New Roman" w:hAnsi="Times New Roman" w:cs="Times New Roman"/>
          <w:spacing w:val="-2"/>
          <w:sz w:val="28"/>
          <w:szCs w:val="28"/>
          <w:lang w:eastAsia="bg-BG"/>
        </w:rPr>
        <w:t>факс връзка – телефон:   /</w:t>
      </w:r>
      <w:r w:rsidR="00751575" w:rsidRPr="00997958">
        <w:rPr>
          <w:rFonts w:ascii="Times New Roman" w:eastAsia="Times New Roman" w:hAnsi="Times New Roman" w:cs="Times New Roman"/>
          <w:spacing w:val="-2"/>
          <w:sz w:val="28"/>
          <w:szCs w:val="28"/>
          <w:lang w:val="en-US" w:eastAsia="bg-BG"/>
        </w:rPr>
        <w:t>069912127</w:t>
      </w:r>
      <w:r w:rsidRPr="00997958">
        <w:rPr>
          <w:rFonts w:ascii="Times New Roman" w:eastAsia="Times New Roman" w:hAnsi="Times New Roman" w:cs="Times New Roman"/>
          <w:spacing w:val="-2"/>
          <w:sz w:val="28"/>
          <w:szCs w:val="28"/>
          <w:lang w:eastAsia="bg-BG"/>
        </w:rPr>
        <w:t xml:space="preserve"> /;</w:t>
      </w:r>
    </w:p>
    <w:p w14:paraId="0899E0BE" w14:textId="77777777" w:rsidR="00406765" w:rsidRPr="00997958" w:rsidRDefault="00406765" w:rsidP="00285D43">
      <w:pPr>
        <w:widowControl w:val="0"/>
        <w:numPr>
          <w:ilvl w:val="0"/>
          <w:numId w:val="16"/>
        </w:numPr>
        <w:shd w:val="clear" w:color="auto" w:fill="FFFFFF"/>
        <w:tabs>
          <w:tab w:val="left" w:pos="950"/>
        </w:tabs>
        <w:autoSpaceDE w:val="0"/>
        <w:autoSpaceDN w:val="0"/>
        <w:adjustRightInd w:val="0"/>
        <w:spacing w:line="322" w:lineRule="exact"/>
        <w:ind w:left="720"/>
        <w:rPr>
          <w:rFonts w:ascii="Times New Roman" w:eastAsia="Times New Roman" w:hAnsi="Times New Roman" w:cs="Times New Roman"/>
          <w:sz w:val="28"/>
          <w:szCs w:val="28"/>
          <w:lang w:eastAsia="bg-BG"/>
        </w:rPr>
      </w:pPr>
      <w:r w:rsidRPr="00997958">
        <w:rPr>
          <w:rFonts w:ascii="Times New Roman" w:eastAsia="Times New Roman" w:hAnsi="Times New Roman" w:cs="Times New Roman"/>
          <w:sz w:val="28"/>
          <w:szCs w:val="28"/>
          <w:lang w:eastAsia="bg-BG"/>
        </w:rPr>
        <w:t>интернет връзка, с възможности за електронен подпис на ел.документи:</w:t>
      </w:r>
    </w:p>
    <w:p w14:paraId="124F91E6" w14:textId="77777777" w:rsidR="00406765" w:rsidRPr="00997958" w:rsidRDefault="00406765" w:rsidP="00406765">
      <w:pPr>
        <w:shd w:val="clear" w:color="auto" w:fill="FFFFFF"/>
        <w:spacing w:before="115"/>
        <w:ind w:left="720"/>
        <w:rPr>
          <w:rFonts w:ascii="Times New Roman" w:eastAsia="Times New Roman" w:hAnsi="Times New Roman" w:cs="Times New Roman"/>
          <w:sz w:val="28"/>
          <w:szCs w:val="28"/>
          <w:lang w:eastAsia="bg-BG"/>
        </w:rPr>
      </w:pPr>
      <w:r w:rsidRPr="00997958">
        <w:rPr>
          <w:rFonts w:ascii="Times New Roman" w:eastAsia="Times New Roman" w:hAnsi="Times New Roman" w:cs="Times New Roman"/>
          <w:b/>
          <w:bCs/>
          <w:sz w:val="28"/>
          <w:szCs w:val="28"/>
          <w:lang w:val="en-US" w:eastAsia="bg-BG"/>
        </w:rPr>
        <w:t>e</w:t>
      </w:r>
      <w:r w:rsidRPr="00997958">
        <w:rPr>
          <w:rFonts w:ascii="Times New Roman" w:eastAsia="Times New Roman" w:hAnsi="Times New Roman" w:cs="Times New Roman"/>
          <w:b/>
          <w:bCs/>
          <w:sz w:val="28"/>
          <w:szCs w:val="28"/>
          <w:lang w:val="ru-RU" w:eastAsia="bg-BG"/>
        </w:rPr>
        <w:t>-</w:t>
      </w:r>
      <w:r w:rsidR="00751575" w:rsidRPr="00997958">
        <w:rPr>
          <w:rFonts w:ascii="Times New Roman" w:eastAsia="Times New Roman" w:hAnsi="Times New Roman" w:cs="Times New Roman"/>
          <w:b/>
          <w:bCs/>
          <w:sz w:val="28"/>
          <w:szCs w:val="28"/>
          <w:lang w:val="en-US" w:eastAsia="bg-BG"/>
        </w:rPr>
        <w:t>mail;</w:t>
      </w:r>
      <w:r w:rsidRPr="00997958">
        <w:rPr>
          <w:rFonts w:ascii="Times New Roman" w:eastAsia="Times New Roman" w:hAnsi="Times New Roman" w:cs="Times New Roman"/>
          <w:b/>
          <w:bCs/>
          <w:color w:val="0000FF"/>
          <w:sz w:val="28"/>
          <w:szCs w:val="28"/>
          <w:u w:val="single"/>
          <w:lang w:val="ru-RU" w:eastAsia="bg-BG"/>
        </w:rPr>
        <w:t xml:space="preserve"> </w:t>
      </w:r>
      <w:hyperlink r:id="rId8" w:history="1">
        <w:r w:rsidR="00EB3456" w:rsidRPr="008612C0">
          <w:rPr>
            <w:rStyle w:val="Hyperlink"/>
            <w:rFonts w:ascii="Times New Roman" w:eastAsia="Times New Roman" w:hAnsi="Times New Roman" w:cs="Times New Roman"/>
            <w:sz w:val="28"/>
            <w:szCs w:val="28"/>
            <w:lang w:eastAsia="bg-BG"/>
          </w:rPr>
          <w:t>kmet@yablanitsa.bg</w:t>
        </w:r>
      </w:hyperlink>
    </w:p>
    <w:p w14:paraId="119CD2DD" w14:textId="77777777" w:rsidR="00751575" w:rsidRPr="00406765" w:rsidRDefault="00751575" w:rsidP="005067E3">
      <w:pPr>
        <w:shd w:val="clear" w:color="auto" w:fill="FFFFFF"/>
        <w:ind w:firstLine="709"/>
        <w:jc w:val="both"/>
        <w:rPr>
          <w:rFonts w:ascii="Times New Roman" w:eastAsia="Times New Roman" w:hAnsi="Times New Roman" w:cs="Times New Roman"/>
          <w:sz w:val="28"/>
          <w:szCs w:val="28"/>
          <w:lang w:eastAsia="bg-BG"/>
        </w:rPr>
      </w:pPr>
      <w:r w:rsidRPr="00997958">
        <w:rPr>
          <w:rFonts w:ascii="Times New Roman" w:eastAsia="Times New Roman" w:hAnsi="Times New Roman" w:cs="Times New Roman"/>
          <w:sz w:val="28"/>
          <w:szCs w:val="28"/>
          <w:lang w:eastAsia="bg-BG"/>
        </w:rPr>
        <w:lastRenderedPageBreak/>
        <w:t>Оповестяването по телефона на длъжностните лица, които имат задължения по плана за действие при ядрена или радиационна ще се извършва от дежурния при ОбСС, по разпореждане на кмета на общината В дежурната стая на ОбСС са монтирани следните телефони:06991/2127</w:t>
      </w:r>
    </w:p>
    <w:p w14:paraId="48522580" w14:textId="12CFE58E" w:rsidR="00751575" w:rsidRDefault="00751575" w:rsidP="005067E3">
      <w:pPr>
        <w:widowControl w:val="0"/>
        <w:tabs>
          <w:tab w:val="left" w:pos="990"/>
          <w:tab w:val="left" w:pos="9923"/>
        </w:tabs>
        <w:ind w:firstLine="709"/>
        <w:contextualSpacing/>
        <w:jc w:val="both"/>
        <w:rPr>
          <w:rFonts w:ascii="Times New Roman" w:hAnsi="Times New Roman" w:cs="Times New Roman"/>
          <w:color w:val="000000"/>
          <w:sz w:val="28"/>
          <w:szCs w:val="28"/>
        </w:rPr>
      </w:pPr>
      <w:r w:rsidRPr="00DB1F92">
        <w:rPr>
          <w:rFonts w:ascii="Times New Roman" w:hAnsi="Times New Roman" w:cs="Times New Roman"/>
          <w:color w:val="000000"/>
          <w:sz w:val="28"/>
          <w:szCs w:val="28"/>
        </w:rPr>
        <w:t xml:space="preserve">Оповестяването при </w:t>
      </w:r>
      <w:r>
        <w:rPr>
          <w:rFonts w:ascii="Times New Roman" w:hAnsi="Times New Roman" w:cs="Times New Roman"/>
          <w:color w:val="000000"/>
          <w:sz w:val="28"/>
          <w:szCs w:val="28"/>
        </w:rPr>
        <w:t>ядрена или радиационна авария</w:t>
      </w:r>
      <w:r w:rsidRPr="00DB1F92">
        <w:rPr>
          <w:rFonts w:ascii="Times New Roman" w:hAnsi="Times New Roman" w:cs="Times New Roman"/>
          <w:color w:val="000000"/>
          <w:sz w:val="28"/>
          <w:szCs w:val="28"/>
        </w:rPr>
        <w:t xml:space="preserve"> в общината се извършва по схема</w:t>
      </w:r>
      <w:r w:rsidRPr="00DB1F92">
        <w:rPr>
          <w:rFonts w:ascii="Times New Roman" w:hAnsi="Times New Roman" w:cs="Times New Roman"/>
          <w:color w:val="000000"/>
          <w:sz w:val="28"/>
          <w:szCs w:val="28"/>
          <w:lang w:val="en-US"/>
        </w:rPr>
        <w:t xml:space="preserve"> </w:t>
      </w:r>
      <w:r w:rsidR="008D3364">
        <w:rPr>
          <w:rFonts w:ascii="Times New Roman" w:hAnsi="Times New Roman" w:cs="Times New Roman"/>
          <w:color w:val="000000"/>
          <w:sz w:val="28"/>
          <w:szCs w:val="28"/>
        </w:rPr>
        <w:t>съгласно приложение №15</w:t>
      </w:r>
      <w:r w:rsidRPr="00DB1F92">
        <w:rPr>
          <w:rFonts w:ascii="Times New Roman" w:hAnsi="Times New Roman" w:cs="Times New Roman"/>
          <w:color w:val="000000"/>
          <w:sz w:val="28"/>
          <w:szCs w:val="28"/>
        </w:rPr>
        <w:t xml:space="preserve"> от основния план.</w:t>
      </w:r>
    </w:p>
    <w:p w14:paraId="127588B4" w14:textId="77777777" w:rsidR="00751575" w:rsidRPr="00406765" w:rsidRDefault="00751575" w:rsidP="005067E3">
      <w:pPr>
        <w:pStyle w:val="ListParagraph"/>
        <w:widowControl w:val="0"/>
        <w:tabs>
          <w:tab w:val="left" w:pos="990"/>
          <w:tab w:val="left" w:pos="9923"/>
        </w:tabs>
        <w:ind w:left="0" w:firstLine="709"/>
        <w:jc w:val="both"/>
        <w:rPr>
          <w:rFonts w:ascii="Times New Roman" w:hAnsi="Times New Roman" w:cs="Times New Roman"/>
          <w:color w:val="000000"/>
          <w:sz w:val="28"/>
          <w:szCs w:val="28"/>
        </w:rPr>
      </w:pPr>
      <w:r w:rsidRPr="00406765">
        <w:rPr>
          <w:rFonts w:ascii="Times New Roman" w:hAnsi="Times New Roman" w:cs="Times New Roman"/>
          <w:color w:val="000000"/>
          <w:sz w:val="28"/>
          <w:szCs w:val="28"/>
        </w:rPr>
        <w:t>За начало на оповестяването се счита времето на получено предупреждение от националната система за ранно предупреждение и оповестяване, от дежурния при ОЦ на РДПБЗН или оперативния дежурен при ОблСС-Ловеч и от дежурния при ОбСС-</w:t>
      </w:r>
      <w:r>
        <w:rPr>
          <w:rFonts w:ascii="Times New Roman" w:hAnsi="Times New Roman" w:cs="Times New Roman"/>
          <w:color w:val="000000"/>
          <w:sz w:val="28"/>
          <w:szCs w:val="28"/>
        </w:rPr>
        <w:t xml:space="preserve">ЯБЛАНИЦА  </w:t>
      </w:r>
      <w:r w:rsidRPr="00406765">
        <w:rPr>
          <w:rFonts w:ascii="Times New Roman" w:hAnsi="Times New Roman" w:cs="Times New Roman"/>
          <w:color w:val="000000"/>
          <w:sz w:val="28"/>
          <w:szCs w:val="28"/>
        </w:rPr>
        <w:t>. Дежурният при ОбСС оповестява кмета на общината и по негово разпореждане - членовете на общинския щаб, кметовете на кметства и кметските наместници, доброволците.</w:t>
      </w:r>
    </w:p>
    <w:p w14:paraId="420A15C4" w14:textId="77777777" w:rsidR="00751575" w:rsidRPr="00A43E4B" w:rsidRDefault="00751575" w:rsidP="005067E3">
      <w:pPr>
        <w:pStyle w:val="ListParagraph"/>
        <w:widowControl w:val="0"/>
        <w:numPr>
          <w:ilvl w:val="0"/>
          <w:numId w:val="17"/>
        </w:numPr>
        <w:tabs>
          <w:tab w:val="left" w:pos="990"/>
          <w:tab w:val="left" w:pos="9923"/>
        </w:tabs>
        <w:jc w:val="both"/>
        <w:rPr>
          <w:rFonts w:ascii="Times New Roman" w:hAnsi="Times New Roman" w:cs="Times New Roman"/>
          <w:bCs/>
          <w:color w:val="000000"/>
          <w:sz w:val="28"/>
          <w:szCs w:val="28"/>
        </w:rPr>
      </w:pPr>
      <w:r w:rsidRPr="00406765">
        <w:rPr>
          <w:rFonts w:ascii="Times New Roman" w:hAnsi="Times New Roman" w:cs="Times New Roman"/>
          <w:b/>
          <w:bCs/>
          <w:color w:val="000000"/>
          <w:sz w:val="28"/>
          <w:szCs w:val="28"/>
        </w:rPr>
        <w:t xml:space="preserve">Оповестяване чрез радио средства и телевизия </w:t>
      </w:r>
      <w:r w:rsidRPr="00A43E4B">
        <w:rPr>
          <w:rFonts w:ascii="Times New Roman" w:hAnsi="Times New Roman" w:cs="Times New Roman"/>
          <w:b/>
          <w:bCs/>
          <w:color w:val="000000"/>
          <w:sz w:val="28"/>
          <w:szCs w:val="28"/>
        </w:rPr>
        <w:t xml:space="preserve">- </w:t>
      </w:r>
      <w:r w:rsidRPr="00A43E4B">
        <w:rPr>
          <w:rFonts w:ascii="Times New Roman" w:hAnsi="Times New Roman" w:cs="Times New Roman"/>
          <w:bCs/>
          <w:color w:val="000000"/>
          <w:sz w:val="28"/>
          <w:szCs w:val="28"/>
        </w:rPr>
        <w:t>предаването на гласова информация за целите на ранното оповестяване на населението на гр.</w:t>
      </w:r>
      <w:r>
        <w:rPr>
          <w:rFonts w:ascii="Times New Roman" w:hAnsi="Times New Roman" w:cs="Times New Roman"/>
          <w:bCs/>
          <w:color w:val="000000"/>
          <w:sz w:val="28"/>
          <w:szCs w:val="28"/>
        </w:rPr>
        <w:t xml:space="preserve">ЯБЛАНИЦА  </w:t>
      </w:r>
      <w:r w:rsidRPr="00A43E4B">
        <w:rPr>
          <w:rFonts w:ascii="Times New Roman" w:hAnsi="Times New Roman" w:cs="Times New Roman"/>
          <w:bCs/>
          <w:color w:val="000000"/>
          <w:sz w:val="28"/>
          <w:szCs w:val="28"/>
        </w:rPr>
        <w:t xml:space="preserve"> ще се извършва по радиотранслационния възел, а в останалите населени места кметовете на кметства и кметските наместници ще назначават оповестители. Националната телевизия и радио също ще излъчват съобщения за обстановката в страната и предприетите мерки за защита.</w:t>
      </w:r>
    </w:p>
    <w:p w14:paraId="17F1D8C5" w14:textId="77777777" w:rsidR="00751575" w:rsidRPr="00A43E4B" w:rsidRDefault="00751575" w:rsidP="005067E3">
      <w:pPr>
        <w:pStyle w:val="ListParagraph"/>
        <w:widowControl w:val="0"/>
        <w:numPr>
          <w:ilvl w:val="0"/>
          <w:numId w:val="17"/>
        </w:numPr>
        <w:tabs>
          <w:tab w:val="left" w:pos="990"/>
          <w:tab w:val="left" w:pos="9923"/>
        </w:tabs>
        <w:jc w:val="both"/>
        <w:rPr>
          <w:rFonts w:ascii="Times New Roman" w:hAnsi="Times New Roman" w:cs="Times New Roman"/>
          <w:bCs/>
          <w:color w:val="000000"/>
          <w:sz w:val="28"/>
          <w:szCs w:val="28"/>
        </w:rPr>
      </w:pPr>
      <w:r w:rsidRPr="00406765">
        <w:rPr>
          <w:rFonts w:ascii="Times New Roman" w:hAnsi="Times New Roman" w:cs="Times New Roman"/>
          <w:b/>
          <w:bCs/>
          <w:color w:val="000000"/>
          <w:sz w:val="28"/>
          <w:szCs w:val="28"/>
        </w:rPr>
        <w:t xml:space="preserve">Оповестяване чрез оповестители - </w:t>
      </w:r>
      <w:r w:rsidRPr="00A43E4B">
        <w:rPr>
          <w:rFonts w:ascii="Times New Roman" w:hAnsi="Times New Roman" w:cs="Times New Roman"/>
          <w:bCs/>
          <w:color w:val="000000"/>
          <w:sz w:val="28"/>
          <w:szCs w:val="28"/>
        </w:rPr>
        <w:t>при невъзможност за оповестяване на членове на щаба по телефона, кметът на общината разпорежда да се извърши оповестяване чрез оповестители - техниците на ПУРЦ и други работници/служители в общината.</w:t>
      </w:r>
    </w:p>
    <w:p w14:paraId="3415CBDE" w14:textId="27D226AA" w:rsidR="00A43E4B" w:rsidRPr="00052A8F" w:rsidRDefault="00A43E4B" w:rsidP="005067E3">
      <w:pPr>
        <w:pStyle w:val="ListParagraph"/>
        <w:widowControl w:val="0"/>
        <w:numPr>
          <w:ilvl w:val="0"/>
          <w:numId w:val="17"/>
        </w:numPr>
        <w:tabs>
          <w:tab w:val="left" w:pos="990"/>
          <w:tab w:val="left" w:pos="9923"/>
        </w:tabs>
        <w:jc w:val="both"/>
        <w:rPr>
          <w:rFonts w:ascii="Times New Roman" w:hAnsi="Times New Roman" w:cs="Times New Roman"/>
          <w:color w:val="000000"/>
          <w:sz w:val="28"/>
          <w:szCs w:val="28"/>
        </w:rPr>
      </w:pPr>
      <w:r w:rsidRPr="00A43E4B">
        <w:rPr>
          <w:rFonts w:ascii="Times New Roman" w:hAnsi="Times New Roman" w:cs="Times New Roman"/>
          <w:color w:val="000000"/>
          <w:sz w:val="28"/>
          <w:szCs w:val="28"/>
        </w:rPr>
        <w:t xml:space="preserve">Информация за начина на алармиране чрез националната система за ранно предупреждение и информиране - Приложение № </w:t>
      </w:r>
      <w:r w:rsidR="004A26B9">
        <w:rPr>
          <w:rFonts w:ascii="Times New Roman" w:hAnsi="Times New Roman" w:cs="Times New Roman"/>
          <w:color w:val="000000"/>
          <w:sz w:val="28"/>
          <w:szCs w:val="28"/>
        </w:rPr>
        <w:t>14</w:t>
      </w:r>
      <w:r w:rsidR="00B60A73">
        <w:rPr>
          <w:rFonts w:ascii="Times New Roman" w:hAnsi="Times New Roman" w:cs="Times New Roman"/>
          <w:color w:val="000000"/>
          <w:sz w:val="28"/>
          <w:szCs w:val="28"/>
        </w:rPr>
        <w:t xml:space="preserve"> </w:t>
      </w:r>
      <w:r w:rsidR="00B60A73" w:rsidRPr="00B60A73">
        <w:rPr>
          <w:rFonts w:ascii="Times New Roman" w:hAnsi="Times New Roman" w:cs="Times New Roman"/>
          <w:color w:val="000000"/>
          <w:sz w:val="28"/>
          <w:szCs w:val="28"/>
        </w:rPr>
        <w:t>от основния  план</w:t>
      </w:r>
    </w:p>
    <w:p w14:paraId="433AD65F" w14:textId="77777777" w:rsidR="00052A8F" w:rsidRPr="00052A8F" w:rsidRDefault="00052A8F" w:rsidP="005067E3">
      <w:pPr>
        <w:pStyle w:val="ListParagraph"/>
        <w:widowControl w:val="0"/>
        <w:numPr>
          <w:ilvl w:val="0"/>
          <w:numId w:val="17"/>
        </w:numPr>
        <w:tabs>
          <w:tab w:val="left" w:pos="990"/>
          <w:tab w:val="left" w:pos="9923"/>
        </w:tabs>
        <w:jc w:val="both"/>
        <w:rPr>
          <w:rFonts w:ascii="Times New Roman" w:hAnsi="Times New Roman" w:cs="Times New Roman"/>
          <w:color w:val="000000"/>
          <w:sz w:val="28"/>
          <w:szCs w:val="28"/>
        </w:rPr>
      </w:pPr>
      <w:r w:rsidRPr="00052A8F">
        <w:rPr>
          <w:rFonts w:ascii="Times New Roman" w:hAnsi="Times New Roman" w:cs="Times New Roman"/>
          <w:color w:val="000000"/>
          <w:sz w:val="28"/>
          <w:szCs w:val="28"/>
        </w:rPr>
        <w:t>Списък за контакти с членовете на щаба за изпълнение на Общ.ПЗБ в общината при опасност и при настъпване на бедствие, пожар или извънредна ситуация - Приложение № 3.</w:t>
      </w:r>
    </w:p>
    <w:p w14:paraId="433EC25E" w14:textId="77777777" w:rsidR="00E92623" w:rsidRPr="00E92623" w:rsidRDefault="00E92623" w:rsidP="005067E3">
      <w:pPr>
        <w:pStyle w:val="ListParagraph"/>
        <w:widowControl w:val="0"/>
        <w:tabs>
          <w:tab w:val="left" w:pos="990"/>
          <w:tab w:val="left" w:pos="9923"/>
        </w:tabs>
        <w:jc w:val="both"/>
        <w:rPr>
          <w:rFonts w:ascii="Times New Roman" w:hAnsi="Times New Roman" w:cs="Times New Roman"/>
          <w:b/>
          <w:color w:val="000000"/>
          <w:sz w:val="28"/>
          <w:szCs w:val="28"/>
          <w:u w:val="single"/>
        </w:rPr>
      </w:pPr>
      <w:r w:rsidRPr="00E92623">
        <w:rPr>
          <w:rFonts w:ascii="Times New Roman" w:hAnsi="Times New Roman" w:cs="Times New Roman"/>
          <w:b/>
          <w:color w:val="000000"/>
          <w:sz w:val="28"/>
          <w:szCs w:val="28"/>
          <w:u w:val="single"/>
        </w:rPr>
        <w:t>Съдържанието на съобщението</w:t>
      </w:r>
    </w:p>
    <w:p w14:paraId="59B37167" w14:textId="77777777" w:rsidR="00406765" w:rsidRDefault="00C27275" w:rsidP="005067E3">
      <w:pPr>
        <w:pStyle w:val="ListParagraph"/>
        <w:widowControl w:val="0"/>
        <w:tabs>
          <w:tab w:val="left" w:pos="990"/>
          <w:tab w:val="left" w:pos="9923"/>
        </w:tabs>
        <w:ind w:left="0" w:firstLine="709"/>
        <w:jc w:val="both"/>
        <w:rPr>
          <w:rFonts w:ascii="Times New Roman" w:hAnsi="Times New Roman" w:cs="Times New Roman"/>
          <w:color w:val="000000"/>
          <w:sz w:val="28"/>
          <w:szCs w:val="28"/>
        </w:rPr>
      </w:pPr>
      <w:r w:rsidRPr="00C27275">
        <w:rPr>
          <w:rFonts w:ascii="Times New Roman" w:hAnsi="Times New Roman" w:cs="Times New Roman"/>
          <w:color w:val="000000"/>
          <w:sz w:val="28"/>
          <w:szCs w:val="28"/>
        </w:rPr>
        <w:t xml:space="preserve">Системата за ранно предупреждение и оповестяване на населението </w:t>
      </w:r>
      <w:r w:rsidR="00466C26">
        <w:rPr>
          <w:rFonts w:ascii="Times New Roman" w:hAnsi="Times New Roman" w:cs="Times New Roman"/>
          <w:color w:val="000000"/>
          <w:sz w:val="28"/>
          <w:szCs w:val="28"/>
          <w:lang w:val="en-US"/>
        </w:rPr>
        <w:t xml:space="preserve">DAKS </w:t>
      </w:r>
      <w:r w:rsidRPr="00C27275">
        <w:rPr>
          <w:rFonts w:ascii="Times New Roman" w:hAnsi="Times New Roman" w:cs="Times New Roman"/>
          <w:color w:val="000000"/>
          <w:sz w:val="28"/>
          <w:szCs w:val="28"/>
        </w:rPr>
        <w:t xml:space="preserve">е предназначена за едновременно предупреждение и оповестяване на големи групи хора на определена територия за предстоящо или настъпило бедствие или въздушна опасност и за излъчване на указания за необходимите мерки и действия чрез акустични сигнали и гласова информация. </w:t>
      </w:r>
      <w:r w:rsidR="00A43E4B">
        <w:rPr>
          <w:rFonts w:ascii="Times New Roman" w:hAnsi="Times New Roman" w:cs="Times New Roman"/>
          <w:color w:val="000000"/>
          <w:sz w:val="28"/>
          <w:szCs w:val="28"/>
        </w:rPr>
        <w:t>Национален сигнал за тревога</w:t>
      </w:r>
      <w:r w:rsidR="00A43E4B" w:rsidRPr="00A43E4B">
        <w:rPr>
          <w:rFonts w:ascii="Times New Roman" w:hAnsi="Times New Roman" w:cs="Times New Roman"/>
          <w:color w:val="000000"/>
          <w:sz w:val="28"/>
          <w:szCs w:val="28"/>
        </w:rPr>
        <w:t xml:space="preserve"> е непрекъснат вой на електронни/акустични сирени с продължителност от 3 (три) минути (± 10 s) със скокообразно изменение на честотата през 2 (две) секунди (± 0,2 s) с честота от 700 (± 20) до 1000 (± 30) Hz.</w:t>
      </w:r>
    </w:p>
    <w:p w14:paraId="541273C7" w14:textId="77777777" w:rsidR="00406765" w:rsidRDefault="00C47731" w:rsidP="005067E3">
      <w:pPr>
        <w:pStyle w:val="ListParagraph"/>
        <w:widowControl w:val="0"/>
        <w:tabs>
          <w:tab w:val="left" w:pos="990"/>
          <w:tab w:val="left" w:pos="9923"/>
        </w:tabs>
        <w:ind w:left="0" w:firstLine="709"/>
        <w:jc w:val="both"/>
        <w:rPr>
          <w:rFonts w:ascii="Times New Roman" w:hAnsi="Times New Roman" w:cs="Times New Roman"/>
          <w:color w:val="000000"/>
          <w:sz w:val="28"/>
          <w:szCs w:val="28"/>
        </w:rPr>
      </w:pPr>
      <w:r w:rsidRPr="00C47731">
        <w:rPr>
          <w:rFonts w:ascii="Times New Roman" w:hAnsi="Times New Roman" w:cs="Times New Roman"/>
          <w:color w:val="000000"/>
          <w:sz w:val="28"/>
          <w:szCs w:val="28"/>
        </w:rPr>
        <w:t>Предварително записани съобщения до лицата в групите при опасност от възникване или за възникнало бедствие:</w:t>
      </w:r>
    </w:p>
    <w:p w14:paraId="62F080B1" w14:textId="77777777" w:rsidR="00C47731" w:rsidRPr="00C47731" w:rsidRDefault="00C47731" w:rsidP="005067E3">
      <w:pPr>
        <w:pStyle w:val="ListParagraph"/>
        <w:widowControl w:val="0"/>
        <w:tabs>
          <w:tab w:val="left" w:pos="990"/>
          <w:tab w:val="left" w:pos="9923"/>
        </w:tabs>
        <w:ind w:left="600"/>
        <w:jc w:val="both"/>
        <w:rPr>
          <w:rFonts w:ascii="Times New Roman" w:hAnsi="Times New Roman" w:cs="Times New Roman"/>
          <w:color w:val="000000"/>
          <w:sz w:val="28"/>
          <w:szCs w:val="28"/>
        </w:rPr>
      </w:pPr>
      <w:r w:rsidRPr="00C47731">
        <w:rPr>
          <w:rFonts w:ascii="Times New Roman" w:hAnsi="Times New Roman" w:cs="Times New Roman"/>
          <w:color w:val="000000"/>
          <w:sz w:val="28"/>
          <w:szCs w:val="28"/>
        </w:rPr>
        <w:t>1. При тренировка:</w:t>
      </w:r>
    </w:p>
    <w:p w14:paraId="3F85F99E" w14:textId="77777777" w:rsidR="00C47731" w:rsidRPr="00C47731" w:rsidRDefault="00C47731" w:rsidP="005067E3">
      <w:pPr>
        <w:pStyle w:val="ListParagraph"/>
        <w:widowControl w:val="0"/>
        <w:tabs>
          <w:tab w:val="left" w:pos="990"/>
          <w:tab w:val="left" w:pos="9923"/>
        </w:tabs>
        <w:ind w:left="600"/>
        <w:jc w:val="both"/>
        <w:rPr>
          <w:rFonts w:ascii="Times New Roman" w:hAnsi="Times New Roman" w:cs="Times New Roman"/>
          <w:color w:val="000000"/>
          <w:sz w:val="28"/>
          <w:szCs w:val="28"/>
        </w:rPr>
      </w:pPr>
      <w:r w:rsidRPr="00C47731">
        <w:rPr>
          <w:rFonts w:ascii="Times New Roman" w:hAnsi="Times New Roman" w:cs="Times New Roman"/>
          <w:color w:val="000000"/>
          <w:sz w:val="28"/>
          <w:szCs w:val="28"/>
        </w:rPr>
        <w:t>а) за проверка на готовността на органите на изпълнителната власт</w:t>
      </w:r>
    </w:p>
    <w:p w14:paraId="11C5EAC8" w14:textId="77777777" w:rsidR="00C47731" w:rsidRPr="00C47731" w:rsidRDefault="00C47731" w:rsidP="005067E3">
      <w:pPr>
        <w:pStyle w:val="ListParagraph"/>
        <w:widowControl w:val="0"/>
        <w:tabs>
          <w:tab w:val="left" w:pos="990"/>
          <w:tab w:val="left" w:pos="9923"/>
        </w:tabs>
        <w:ind w:left="600"/>
        <w:jc w:val="both"/>
        <w:rPr>
          <w:rFonts w:ascii="Times New Roman" w:hAnsi="Times New Roman" w:cs="Times New Roman"/>
          <w:color w:val="000000"/>
          <w:sz w:val="28"/>
          <w:szCs w:val="28"/>
        </w:rPr>
      </w:pPr>
      <w:r w:rsidRPr="00C47731">
        <w:rPr>
          <w:rFonts w:ascii="Times New Roman" w:hAnsi="Times New Roman" w:cs="Times New Roman"/>
          <w:color w:val="000000"/>
          <w:sz w:val="28"/>
          <w:szCs w:val="28"/>
        </w:rPr>
        <w:t>"Имате съобщение от Националната система за ранно предупреждение и оповестяване! Моля, въведете вашия PIN! Имате съобщение от Националната система за ранно предупреждение и оповестяване! Моля, въведете вашия PIN!"</w:t>
      </w:r>
    </w:p>
    <w:p w14:paraId="70CCBFF6" w14:textId="77777777" w:rsidR="00C47731" w:rsidRPr="00C47731" w:rsidRDefault="00C47731" w:rsidP="005067E3">
      <w:pPr>
        <w:pStyle w:val="ListParagraph"/>
        <w:widowControl w:val="0"/>
        <w:tabs>
          <w:tab w:val="left" w:pos="990"/>
          <w:tab w:val="left" w:pos="9923"/>
        </w:tabs>
        <w:ind w:left="600"/>
        <w:jc w:val="both"/>
        <w:rPr>
          <w:rFonts w:ascii="Times New Roman" w:hAnsi="Times New Roman" w:cs="Times New Roman"/>
          <w:color w:val="000000"/>
          <w:sz w:val="28"/>
          <w:szCs w:val="28"/>
        </w:rPr>
      </w:pPr>
      <w:r w:rsidRPr="00C47731">
        <w:rPr>
          <w:rFonts w:ascii="Times New Roman" w:hAnsi="Times New Roman" w:cs="Times New Roman"/>
          <w:color w:val="000000"/>
          <w:sz w:val="28"/>
          <w:szCs w:val="28"/>
        </w:rPr>
        <w:t>"Внимание, за тренировка, явете се на работното си място!</w:t>
      </w:r>
    </w:p>
    <w:p w14:paraId="79ED413E" w14:textId="77777777" w:rsidR="00C47731" w:rsidRPr="00C47731" w:rsidRDefault="00C47731" w:rsidP="005067E3">
      <w:pPr>
        <w:pStyle w:val="ListParagraph"/>
        <w:widowControl w:val="0"/>
        <w:tabs>
          <w:tab w:val="left" w:pos="990"/>
          <w:tab w:val="left" w:pos="9923"/>
        </w:tabs>
        <w:ind w:left="600"/>
        <w:jc w:val="both"/>
        <w:rPr>
          <w:rFonts w:ascii="Times New Roman" w:hAnsi="Times New Roman" w:cs="Times New Roman"/>
          <w:color w:val="000000"/>
          <w:sz w:val="28"/>
          <w:szCs w:val="28"/>
        </w:rPr>
      </w:pPr>
      <w:r w:rsidRPr="00C47731">
        <w:rPr>
          <w:rFonts w:ascii="Times New Roman" w:hAnsi="Times New Roman" w:cs="Times New Roman"/>
          <w:color w:val="000000"/>
          <w:sz w:val="28"/>
          <w:szCs w:val="28"/>
        </w:rPr>
        <w:t>Внимание, за тренировка, явете се на работното си място!</w:t>
      </w:r>
    </w:p>
    <w:p w14:paraId="1DECD18D" w14:textId="77777777" w:rsidR="00C47731" w:rsidRPr="00C47731" w:rsidRDefault="00C47731" w:rsidP="005067E3">
      <w:pPr>
        <w:pStyle w:val="ListParagraph"/>
        <w:widowControl w:val="0"/>
        <w:tabs>
          <w:tab w:val="left" w:pos="990"/>
          <w:tab w:val="left" w:pos="9923"/>
        </w:tabs>
        <w:ind w:left="600"/>
        <w:jc w:val="both"/>
        <w:rPr>
          <w:rFonts w:ascii="Times New Roman" w:hAnsi="Times New Roman" w:cs="Times New Roman"/>
          <w:color w:val="000000"/>
          <w:sz w:val="28"/>
          <w:szCs w:val="28"/>
        </w:rPr>
      </w:pPr>
      <w:r w:rsidRPr="00C47731">
        <w:rPr>
          <w:rFonts w:ascii="Times New Roman" w:hAnsi="Times New Roman" w:cs="Times New Roman"/>
          <w:color w:val="000000"/>
          <w:sz w:val="28"/>
          <w:szCs w:val="28"/>
        </w:rPr>
        <w:t>Внимание, за тренировка, явете се на работното си място!";</w:t>
      </w:r>
    </w:p>
    <w:p w14:paraId="212FC29A" w14:textId="77777777" w:rsidR="00C47731" w:rsidRPr="00C47731" w:rsidRDefault="00C47731" w:rsidP="005067E3">
      <w:pPr>
        <w:pStyle w:val="ListParagraph"/>
        <w:widowControl w:val="0"/>
        <w:tabs>
          <w:tab w:val="left" w:pos="990"/>
          <w:tab w:val="left" w:pos="9923"/>
        </w:tabs>
        <w:ind w:left="600"/>
        <w:jc w:val="both"/>
        <w:rPr>
          <w:rFonts w:ascii="Times New Roman" w:hAnsi="Times New Roman" w:cs="Times New Roman"/>
          <w:color w:val="000000"/>
          <w:sz w:val="28"/>
          <w:szCs w:val="28"/>
        </w:rPr>
      </w:pPr>
      <w:r w:rsidRPr="00C47731">
        <w:rPr>
          <w:rFonts w:ascii="Times New Roman" w:hAnsi="Times New Roman" w:cs="Times New Roman"/>
          <w:color w:val="000000"/>
          <w:sz w:val="28"/>
          <w:szCs w:val="28"/>
        </w:rPr>
        <w:t>б) за технически тест на системата:</w:t>
      </w:r>
    </w:p>
    <w:p w14:paraId="40494026" w14:textId="77777777" w:rsidR="00C47731" w:rsidRPr="00C47731" w:rsidRDefault="00C47731" w:rsidP="005067E3">
      <w:pPr>
        <w:pStyle w:val="ListParagraph"/>
        <w:widowControl w:val="0"/>
        <w:tabs>
          <w:tab w:val="left" w:pos="990"/>
          <w:tab w:val="left" w:pos="9923"/>
        </w:tabs>
        <w:ind w:left="600"/>
        <w:jc w:val="both"/>
        <w:rPr>
          <w:rFonts w:ascii="Times New Roman" w:hAnsi="Times New Roman" w:cs="Times New Roman"/>
          <w:color w:val="000000"/>
          <w:sz w:val="28"/>
          <w:szCs w:val="28"/>
        </w:rPr>
      </w:pPr>
      <w:r w:rsidRPr="00C47731">
        <w:rPr>
          <w:rFonts w:ascii="Times New Roman" w:hAnsi="Times New Roman" w:cs="Times New Roman"/>
          <w:color w:val="000000"/>
          <w:sz w:val="28"/>
          <w:szCs w:val="28"/>
        </w:rPr>
        <w:t xml:space="preserve">"Имате съобщение от Националната система за ранно предупреждение и </w:t>
      </w:r>
      <w:r w:rsidRPr="00C47731">
        <w:rPr>
          <w:rFonts w:ascii="Times New Roman" w:hAnsi="Times New Roman" w:cs="Times New Roman"/>
          <w:color w:val="000000"/>
          <w:sz w:val="28"/>
          <w:szCs w:val="28"/>
        </w:rPr>
        <w:lastRenderedPageBreak/>
        <w:t>оповестяване! Моля, въведете вашия PIN! Имате съобщение от Националната система за ранно предупреждение и оповестяване! Моля, въведете вашия PIN!"</w:t>
      </w:r>
    </w:p>
    <w:p w14:paraId="552EC01B" w14:textId="77777777" w:rsidR="00C47731" w:rsidRPr="00C47731" w:rsidRDefault="00C47731" w:rsidP="005067E3">
      <w:pPr>
        <w:pStyle w:val="ListParagraph"/>
        <w:widowControl w:val="0"/>
        <w:tabs>
          <w:tab w:val="left" w:pos="990"/>
          <w:tab w:val="left" w:pos="9923"/>
        </w:tabs>
        <w:ind w:left="600"/>
        <w:jc w:val="both"/>
        <w:rPr>
          <w:rFonts w:ascii="Times New Roman" w:hAnsi="Times New Roman" w:cs="Times New Roman"/>
          <w:color w:val="000000"/>
          <w:sz w:val="28"/>
          <w:szCs w:val="28"/>
        </w:rPr>
      </w:pPr>
      <w:r w:rsidRPr="00C47731">
        <w:rPr>
          <w:rFonts w:ascii="Times New Roman" w:hAnsi="Times New Roman" w:cs="Times New Roman"/>
          <w:color w:val="000000"/>
          <w:sz w:val="28"/>
          <w:szCs w:val="28"/>
        </w:rPr>
        <w:t>"Внимание, извършва се техническа проверка!</w:t>
      </w:r>
    </w:p>
    <w:p w14:paraId="7D8C9E87" w14:textId="77777777" w:rsidR="00C47731" w:rsidRPr="00C47731" w:rsidRDefault="00C47731" w:rsidP="005067E3">
      <w:pPr>
        <w:pStyle w:val="ListParagraph"/>
        <w:widowControl w:val="0"/>
        <w:tabs>
          <w:tab w:val="left" w:pos="990"/>
          <w:tab w:val="left" w:pos="9923"/>
        </w:tabs>
        <w:ind w:left="600"/>
        <w:jc w:val="both"/>
        <w:rPr>
          <w:rFonts w:ascii="Times New Roman" w:hAnsi="Times New Roman" w:cs="Times New Roman"/>
          <w:color w:val="000000"/>
          <w:sz w:val="28"/>
          <w:szCs w:val="28"/>
        </w:rPr>
      </w:pPr>
      <w:r w:rsidRPr="00C47731">
        <w:rPr>
          <w:rFonts w:ascii="Times New Roman" w:hAnsi="Times New Roman" w:cs="Times New Roman"/>
          <w:color w:val="000000"/>
          <w:sz w:val="28"/>
          <w:szCs w:val="28"/>
        </w:rPr>
        <w:t>Внимание, извършва се техническа проверка!</w:t>
      </w:r>
    </w:p>
    <w:p w14:paraId="16AA8F44" w14:textId="77777777" w:rsidR="00C47731" w:rsidRPr="00C47731" w:rsidRDefault="00C47731" w:rsidP="005067E3">
      <w:pPr>
        <w:pStyle w:val="ListParagraph"/>
        <w:widowControl w:val="0"/>
        <w:tabs>
          <w:tab w:val="left" w:pos="990"/>
          <w:tab w:val="left" w:pos="9923"/>
        </w:tabs>
        <w:ind w:left="600"/>
        <w:jc w:val="both"/>
        <w:rPr>
          <w:rFonts w:ascii="Times New Roman" w:hAnsi="Times New Roman" w:cs="Times New Roman"/>
          <w:color w:val="000000"/>
          <w:sz w:val="28"/>
          <w:szCs w:val="28"/>
        </w:rPr>
      </w:pPr>
      <w:r w:rsidRPr="00C47731">
        <w:rPr>
          <w:rFonts w:ascii="Times New Roman" w:hAnsi="Times New Roman" w:cs="Times New Roman"/>
          <w:color w:val="000000"/>
          <w:sz w:val="28"/>
          <w:szCs w:val="28"/>
        </w:rPr>
        <w:t>Внимание, извършва се техническа проверка!".</w:t>
      </w:r>
    </w:p>
    <w:p w14:paraId="2846DEAC" w14:textId="77777777" w:rsidR="00C47731" w:rsidRPr="00C47731" w:rsidRDefault="00C47731" w:rsidP="005067E3">
      <w:pPr>
        <w:pStyle w:val="ListParagraph"/>
        <w:widowControl w:val="0"/>
        <w:tabs>
          <w:tab w:val="left" w:pos="990"/>
          <w:tab w:val="left" w:pos="9923"/>
        </w:tabs>
        <w:ind w:left="600"/>
        <w:jc w:val="both"/>
        <w:rPr>
          <w:rFonts w:ascii="Times New Roman" w:hAnsi="Times New Roman" w:cs="Times New Roman"/>
          <w:color w:val="000000"/>
          <w:sz w:val="28"/>
          <w:szCs w:val="28"/>
        </w:rPr>
      </w:pPr>
      <w:r w:rsidRPr="00C47731">
        <w:rPr>
          <w:rFonts w:ascii="Times New Roman" w:hAnsi="Times New Roman" w:cs="Times New Roman"/>
          <w:color w:val="000000"/>
          <w:sz w:val="28"/>
          <w:szCs w:val="28"/>
        </w:rPr>
        <w:t>2. При бедствия:</w:t>
      </w:r>
    </w:p>
    <w:p w14:paraId="41D94473" w14:textId="77777777" w:rsidR="00C47731" w:rsidRPr="00C47731" w:rsidRDefault="00C47731" w:rsidP="005067E3">
      <w:pPr>
        <w:pStyle w:val="ListParagraph"/>
        <w:widowControl w:val="0"/>
        <w:tabs>
          <w:tab w:val="left" w:pos="990"/>
          <w:tab w:val="left" w:pos="9923"/>
        </w:tabs>
        <w:ind w:left="600"/>
        <w:jc w:val="both"/>
        <w:rPr>
          <w:rFonts w:ascii="Times New Roman" w:hAnsi="Times New Roman" w:cs="Times New Roman"/>
          <w:color w:val="000000"/>
          <w:sz w:val="28"/>
          <w:szCs w:val="28"/>
        </w:rPr>
      </w:pPr>
      <w:r w:rsidRPr="00C47731">
        <w:rPr>
          <w:rFonts w:ascii="Times New Roman" w:hAnsi="Times New Roman" w:cs="Times New Roman"/>
          <w:color w:val="000000"/>
          <w:sz w:val="28"/>
          <w:szCs w:val="28"/>
        </w:rPr>
        <w:t>а) земетресение:</w:t>
      </w:r>
    </w:p>
    <w:p w14:paraId="4723D30F" w14:textId="77777777" w:rsidR="00C47731" w:rsidRPr="00C47731" w:rsidRDefault="00C47731" w:rsidP="005067E3">
      <w:pPr>
        <w:pStyle w:val="ListParagraph"/>
        <w:widowControl w:val="0"/>
        <w:tabs>
          <w:tab w:val="left" w:pos="990"/>
          <w:tab w:val="left" w:pos="9923"/>
        </w:tabs>
        <w:ind w:left="600"/>
        <w:jc w:val="both"/>
        <w:rPr>
          <w:rFonts w:ascii="Times New Roman" w:hAnsi="Times New Roman" w:cs="Times New Roman"/>
          <w:color w:val="000000"/>
          <w:sz w:val="28"/>
          <w:szCs w:val="28"/>
        </w:rPr>
      </w:pPr>
      <w:r w:rsidRPr="00C47731">
        <w:rPr>
          <w:rFonts w:ascii="Times New Roman" w:hAnsi="Times New Roman" w:cs="Times New Roman"/>
          <w:color w:val="000000"/>
          <w:sz w:val="28"/>
          <w:szCs w:val="28"/>
        </w:rPr>
        <w:t>"Имате съобщение от Националната система за ранно предупреждение и оповестяване! Моля, въведете вашия PIN! Имате съобщение от Националната система за ранно предупреждение и оповестяване! Моля, въведете вашия PIN!", последвано от:</w:t>
      </w:r>
    </w:p>
    <w:p w14:paraId="4464B3C6" w14:textId="77777777" w:rsidR="00C47731" w:rsidRPr="00C47731" w:rsidRDefault="00C47731" w:rsidP="005067E3">
      <w:pPr>
        <w:pStyle w:val="ListParagraph"/>
        <w:widowControl w:val="0"/>
        <w:tabs>
          <w:tab w:val="left" w:pos="990"/>
          <w:tab w:val="left" w:pos="9923"/>
        </w:tabs>
        <w:ind w:left="600"/>
        <w:jc w:val="both"/>
        <w:rPr>
          <w:rFonts w:ascii="Times New Roman" w:hAnsi="Times New Roman" w:cs="Times New Roman"/>
          <w:color w:val="000000"/>
          <w:sz w:val="28"/>
          <w:szCs w:val="28"/>
        </w:rPr>
      </w:pPr>
      <w:r w:rsidRPr="00C47731">
        <w:rPr>
          <w:rFonts w:ascii="Times New Roman" w:hAnsi="Times New Roman" w:cs="Times New Roman"/>
          <w:color w:val="000000"/>
          <w:sz w:val="28"/>
          <w:szCs w:val="28"/>
        </w:rPr>
        <w:t>"Внимание, земетресение!</w:t>
      </w:r>
    </w:p>
    <w:p w14:paraId="66519E26" w14:textId="77777777" w:rsidR="00C47731" w:rsidRPr="00C47731" w:rsidRDefault="00C47731" w:rsidP="005067E3">
      <w:pPr>
        <w:pStyle w:val="ListParagraph"/>
        <w:widowControl w:val="0"/>
        <w:tabs>
          <w:tab w:val="left" w:pos="990"/>
          <w:tab w:val="left" w:pos="9923"/>
        </w:tabs>
        <w:ind w:left="600"/>
        <w:jc w:val="both"/>
        <w:rPr>
          <w:rFonts w:ascii="Times New Roman" w:hAnsi="Times New Roman" w:cs="Times New Roman"/>
          <w:color w:val="000000"/>
          <w:sz w:val="28"/>
          <w:szCs w:val="28"/>
        </w:rPr>
      </w:pPr>
      <w:r w:rsidRPr="00C47731">
        <w:rPr>
          <w:rFonts w:ascii="Times New Roman" w:hAnsi="Times New Roman" w:cs="Times New Roman"/>
          <w:color w:val="000000"/>
          <w:sz w:val="28"/>
          <w:szCs w:val="28"/>
        </w:rPr>
        <w:t>Внимание, земетресение!</w:t>
      </w:r>
    </w:p>
    <w:p w14:paraId="642D153C" w14:textId="77777777" w:rsidR="00C47731" w:rsidRDefault="00C47731" w:rsidP="005067E3">
      <w:pPr>
        <w:pStyle w:val="ListParagraph"/>
        <w:widowControl w:val="0"/>
        <w:tabs>
          <w:tab w:val="left" w:pos="990"/>
          <w:tab w:val="left" w:pos="9923"/>
        </w:tabs>
        <w:ind w:left="600"/>
        <w:jc w:val="both"/>
        <w:rPr>
          <w:rFonts w:ascii="Times New Roman" w:hAnsi="Times New Roman" w:cs="Times New Roman"/>
          <w:color w:val="000000"/>
          <w:sz w:val="28"/>
          <w:szCs w:val="28"/>
        </w:rPr>
      </w:pPr>
      <w:r w:rsidRPr="00C47731">
        <w:rPr>
          <w:rFonts w:ascii="Times New Roman" w:hAnsi="Times New Roman" w:cs="Times New Roman"/>
          <w:color w:val="000000"/>
          <w:sz w:val="28"/>
          <w:szCs w:val="28"/>
        </w:rPr>
        <w:t>Внимание, земетресение!";</w:t>
      </w:r>
    </w:p>
    <w:p w14:paraId="30947B2F" w14:textId="77777777" w:rsidR="00FF7E86" w:rsidRPr="00306751" w:rsidRDefault="00FF7E86" w:rsidP="005067E3">
      <w:pPr>
        <w:pStyle w:val="ListParagraph"/>
        <w:widowControl w:val="0"/>
        <w:numPr>
          <w:ilvl w:val="1"/>
          <w:numId w:val="8"/>
        </w:numPr>
        <w:tabs>
          <w:tab w:val="left" w:pos="990"/>
          <w:tab w:val="left" w:pos="9923"/>
        </w:tabs>
        <w:jc w:val="both"/>
        <w:rPr>
          <w:rFonts w:ascii="Times New Roman" w:hAnsi="Times New Roman" w:cs="Times New Roman"/>
          <w:b/>
          <w:color w:val="000000"/>
          <w:sz w:val="28"/>
          <w:szCs w:val="28"/>
        </w:rPr>
      </w:pPr>
      <w:r w:rsidRPr="00306751">
        <w:rPr>
          <w:rFonts w:ascii="Times New Roman" w:hAnsi="Times New Roman" w:cs="Times New Roman"/>
          <w:b/>
          <w:color w:val="000000"/>
          <w:sz w:val="28"/>
          <w:szCs w:val="28"/>
        </w:rPr>
        <w:t xml:space="preserve">Изпълнение на защитните действия </w:t>
      </w:r>
    </w:p>
    <w:p w14:paraId="4B46927D" w14:textId="77777777" w:rsidR="00EA7232" w:rsidRPr="0095472A" w:rsidRDefault="00EA7232" w:rsidP="005067E3">
      <w:pPr>
        <w:widowControl w:val="0"/>
        <w:tabs>
          <w:tab w:val="left" w:pos="990"/>
        </w:tabs>
        <w:ind w:firstLine="709"/>
        <w:jc w:val="both"/>
        <w:rPr>
          <w:rFonts w:ascii="Times New Roman" w:hAnsi="Times New Roman" w:cs="Times New Roman"/>
          <w:b/>
          <w:bCs/>
          <w:color w:val="000000"/>
          <w:sz w:val="28"/>
          <w:szCs w:val="28"/>
          <w:shd w:val="clear" w:color="auto" w:fill="FFFFFF"/>
        </w:rPr>
      </w:pPr>
      <w:r w:rsidRPr="0095472A">
        <w:rPr>
          <w:rFonts w:ascii="Times New Roman" w:hAnsi="Times New Roman" w:cs="Times New Roman"/>
          <w:b/>
          <w:bCs/>
          <w:color w:val="000000"/>
          <w:sz w:val="28"/>
          <w:szCs w:val="28"/>
          <w:shd w:val="clear" w:color="auto" w:fill="FFFFFF"/>
        </w:rPr>
        <w:t>2.5.1 Неотложни аварийно-възстановителни работи при земетресения.</w:t>
      </w:r>
    </w:p>
    <w:p w14:paraId="6D6EAC22" w14:textId="77777777" w:rsidR="00EA7232" w:rsidRPr="00EA7232" w:rsidRDefault="00EA7232" w:rsidP="005067E3">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РД ”ПБЗН” извършва спасителни неотложни аварийно-възстановителни работи в зоната на поражение и дейностите, както следва.</w:t>
      </w:r>
    </w:p>
    <w:p w14:paraId="49CE95AD" w14:textId="77777777" w:rsidR="00EA7232" w:rsidRPr="00EA7232" w:rsidRDefault="00EA7232" w:rsidP="005067E3">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ab/>
        <w:t>Разузнаване и оценка на обстановката;</w:t>
      </w:r>
    </w:p>
    <w:p w14:paraId="1550FB78" w14:textId="77777777" w:rsidR="00EA7232" w:rsidRPr="00EA7232" w:rsidRDefault="00EA7232" w:rsidP="005067E3">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ab/>
        <w:t>Спасяване на пострадали и оказване на долекарска помощ;</w:t>
      </w:r>
    </w:p>
    <w:p w14:paraId="5ECBFA77" w14:textId="77777777" w:rsidR="00EA7232" w:rsidRPr="00EA7232" w:rsidRDefault="00EA7232" w:rsidP="005067E3">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ab/>
        <w:t>Извеждане на пострадали от труднопроходими, опасни и недостъпни места;</w:t>
      </w:r>
    </w:p>
    <w:p w14:paraId="52549932" w14:textId="77777777" w:rsidR="00EA7232" w:rsidRPr="00EA7232" w:rsidRDefault="00EA7232" w:rsidP="005067E3">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ab/>
        <w:t>Осигуряване въздух на затрупани хора;</w:t>
      </w:r>
    </w:p>
    <w:p w14:paraId="1285F792" w14:textId="77777777" w:rsidR="00EA7232" w:rsidRPr="00EA7232" w:rsidRDefault="00EA7232" w:rsidP="005067E3">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ab/>
        <w:t>Спасяване на хора в разрушени сгради и съоръжения;</w:t>
      </w:r>
    </w:p>
    <w:p w14:paraId="38775ECD" w14:textId="77777777" w:rsidR="00EA7232" w:rsidRPr="00EA7232" w:rsidRDefault="00EA7232" w:rsidP="005067E3">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ab/>
        <w:t>Спасяване на хора в замърсени, обгазени и наводнени райони;</w:t>
      </w:r>
    </w:p>
    <w:p w14:paraId="567CB23E" w14:textId="77777777" w:rsidR="00EA7232" w:rsidRPr="00EA7232" w:rsidRDefault="00EA7232" w:rsidP="005067E3">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ab/>
        <w:t>Извършване на обеззаразяване на хора, техника и материално-техническо оборудване;</w:t>
      </w:r>
    </w:p>
    <w:p w14:paraId="08CED137" w14:textId="77777777" w:rsidR="00EA7232" w:rsidRPr="00EA7232" w:rsidRDefault="00EA7232" w:rsidP="005067E3">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ab/>
        <w:t>Спасяване на пострадали при катастрофи;</w:t>
      </w:r>
    </w:p>
    <w:p w14:paraId="013CD28C" w14:textId="77777777" w:rsidR="00EA7232" w:rsidRPr="00EA7232" w:rsidRDefault="00EA7232" w:rsidP="005067E3">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ab/>
        <w:t>Извършване на издирвателни и аварийно-спасителни дейности;</w:t>
      </w:r>
    </w:p>
    <w:p w14:paraId="1565F4BE" w14:textId="77777777" w:rsidR="00EA7232" w:rsidRPr="00EA7232" w:rsidRDefault="00EA7232" w:rsidP="005067E3">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ab/>
        <w:t>Извличане на аварирала техника;</w:t>
      </w:r>
    </w:p>
    <w:p w14:paraId="036AD320" w14:textId="77777777" w:rsidR="00EA7232" w:rsidRPr="00EA7232" w:rsidRDefault="00EA7232" w:rsidP="005067E3">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ab/>
        <w:t>Осветяване на зоната за извършване на спасителни дейности;</w:t>
      </w:r>
    </w:p>
    <w:p w14:paraId="34323726" w14:textId="77777777" w:rsidR="00EA7232" w:rsidRPr="00EA7232" w:rsidRDefault="00EA7232" w:rsidP="005067E3">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ab/>
        <w:t>Прокарване   на   пътища   и   проходи   за   преминаване   през   разрушения   и   непроходими участъци.</w:t>
      </w:r>
    </w:p>
    <w:p w14:paraId="057A77B3" w14:textId="77777777" w:rsidR="00EA7232" w:rsidRPr="00EA7232" w:rsidRDefault="00EA7232" w:rsidP="005067E3">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ab/>
        <w:t>Самостоятелно    или    съвместно    с    други    екипи    от    единната    спасителна    система    се извършва издирване на пострадали;</w:t>
      </w:r>
    </w:p>
    <w:p w14:paraId="464EC36A" w14:textId="77777777" w:rsidR="00EA7232" w:rsidRPr="00EA7232" w:rsidRDefault="00EA7232" w:rsidP="005067E3">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ab/>
        <w:t>Извършване на първична сортировка на пострадалите;</w:t>
      </w:r>
    </w:p>
    <w:p w14:paraId="56AB903C" w14:textId="77777777" w:rsidR="00EA7232" w:rsidRPr="00EA7232" w:rsidRDefault="00EA7232" w:rsidP="005067E3">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ab/>
        <w:t>Оказване на до лекарска помощ на пострадалите;</w:t>
      </w:r>
    </w:p>
    <w:p w14:paraId="0EC94456" w14:textId="77777777" w:rsidR="00EA7232" w:rsidRPr="00EA7232" w:rsidRDefault="00EA7232" w:rsidP="005067E3">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ab/>
        <w:t>Извеждане на пострадали и застрашени хора.</w:t>
      </w:r>
    </w:p>
    <w:p w14:paraId="5A4F585B" w14:textId="77777777" w:rsidR="00EA7232" w:rsidRPr="00EA7232" w:rsidRDefault="00EA7232" w:rsidP="005067E3">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 xml:space="preserve">При земетресение с Магнитуд </w:t>
      </w:r>
      <w:r w:rsidR="00DD3090">
        <w:rPr>
          <w:rFonts w:ascii="Times New Roman" w:hAnsi="Times New Roman" w:cs="Times New Roman"/>
          <w:bCs/>
          <w:color w:val="000000"/>
          <w:sz w:val="28"/>
          <w:szCs w:val="28"/>
          <w:shd w:val="clear" w:color="auto" w:fill="FFFFFF"/>
        </w:rPr>
        <w:t>8</w:t>
      </w:r>
      <w:r w:rsidRPr="00EA7232">
        <w:rPr>
          <w:rFonts w:ascii="Times New Roman" w:hAnsi="Times New Roman" w:cs="Times New Roman"/>
          <w:bCs/>
          <w:color w:val="000000"/>
          <w:sz w:val="28"/>
          <w:szCs w:val="28"/>
          <w:shd w:val="clear" w:color="auto" w:fill="FFFFFF"/>
        </w:rPr>
        <w:t xml:space="preserve"> и по- висока степен по скалата на МШК ще има голям обем от спасителни и аварийно-възстановителни работи, които да трябва се извършат в кратък период от време /с всеки изминал час шансовете за оцеляване на хората под руините намаляват/. Ще има недостиг на хора, сили и средства за провеждане на НАВР. Спасителните работи започват с оказване на помощ и взаимопомощ от съседи и близки, от доброволци от доброволното формирование, служители и работници в общината.</w:t>
      </w:r>
    </w:p>
    <w:p w14:paraId="30FD6EFB" w14:textId="77777777" w:rsidR="00F67164" w:rsidRDefault="00EA7232" w:rsidP="005067E3">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В зоната на поражение от земетресение НАВР се провеждат във взаимодействие с основните съставни части на общината. Кметът на общината организира и координира действията по спасяване на хора чрез изпращане на оперативни групи от служители в общината и доброволци на местата с поражения.</w:t>
      </w:r>
    </w:p>
    <w:p w14:paraId="05975772" w14:textId="098F277A" w:rsidR="00F67164" w:rsidRDefault="00F67164" w:rsidP="005067E3">
      <w:pPr>
        <w:widowControl w:val="0"/>
        <w:tabs>
          <w:tab w:val="left" w:pos="990"/>
        </w:tabs>
        <w:ind w:firstLine="709"/>
        <w:jc w:val="both"/>
        <w:rPr>
          <w:rFonts w:ascii="Times New Roman" w:hAnsi="Times New Roman" w:cs="Times New Roman"/>
          <w:bCs/>
          <w:color w:val="000000"/>
          <w:sz w:val="28"/>
          <w:szCs w:val="28"/>
          <w:shd w:val="clear" w:color="auto" w:fill="FFFFFF"/>
        </w:rPr>
      </w:pPr>
      <w:r w:rsidRPr="00F67164">
        <w:rPr>
          <w:rFonts w:ascii="Times New Roman" w:hAnsi="Times New Roman" w:cs="Times New Roman"/>
          <w:bCs/>
          <w:color w:val="000000"/>
          <w:sz w:val="28"/>
          <w:szCs w:val="28"/>
          <w:shd w:val="clear" w:color="auto" w:fill="FFFFFF"/>
        </w:rPr>
        <w:lastRenderedPageBreak/>
        <w:t>Публичните сгради, които ще бъдат използвани - сградата на общината и сгра</w:t>
      </w:r>
      <w:r w:rsidR="004A26B9">
        <w:rPr>
          <w:rFonts w:ascii="Times New Roman" w:hAnsi="Times New Roman" w:cs="Times New Roman"/>
          <w:bCs/>
          <w:color w:val="000000"/>
          <w:sz w:val="28"/>
          <w:szCs w:val="28"/>
          <w:shd w:val="clear" w:color="auto" w:fill="FFFFFF"/>
        </w:rPr>
        <w:t>дите в посочени в приложение №12</w:t>
      </w:r>
      <w:r w:rsidR="00B60A73">
        <w:rPr>
          <w:rFonts w:ascii="Times New Roman" w:hAnsi="Times New Roman" w:cs="Times New Roman"/>
          <w:bCs/>
          <w:color w:val="000000"/>
          <w:sz w:val="28"/>
          <w:szCs w:val="28"/>
          <w:shd w:val="clear" w:color="auto" w:fill="FFFFFF"/>
        </w:rPr>
        <w:t xml:space="preserve"> </w:t>
      </w:r>
      <w:r w:rsidR="00B60A73" w:rsidRPr="00B60A73">
        <w:rPr>
          <w:rFonts w:ascii="Times New Roman" w:hAnsi="Times New Roman" w:cs="Times New Roman"/>
          <w:bCs/>
          <w:color w:val="000000"/>
          <w:sz w:val="28"/>
          <w:szCs w:val="28"/>
          <w:shd w:val="clear" w:color="auto" w:fill="FFFFFF"/>
        </w:rPr>
        <w:t>от основния  план</w:t>
      </w:r>
      <w:r w:rsidRPr="00F67164">
        <w:rPr>
          <w:rFonts w:ascii="Times New Roman" w:hAnsi="Times New Roman" w:cs="Times New Roman"/>
          <w:bCs/>
          <w:color w:val="000000"/>
          <w:sz w:val="28"/>
          <w:szCs w:val="28"/>
          <w:shd w:val="clear" w:color="auto" w:fill="FFFFFF"/>
        </w:rPr>
        <w:t>, в която ще работи общинският щаб ще бъдат херметизирани и оборудвани с най-необходимото, и осигурени с персонал, за да изпълняват функциите си. Производствените предприятия, учебните и детските заведения ще прекратят дейността си до второ нареждане. Ако има разпореждане за евакуация на населението като специална защитна мярка ще се направят допълнителни указания за организацията на транспорта – местата, от които тръгват автомобилите, времето и посоката на евакуацията.</w:t>
      </w:r>
    </w:p>
    <w:p w14:paraId="1A02761A" w14:textId="77777777" w:rsidR="00EA7232" w:rsidRPr="00EA7232" w:rsidRDefault="00EA7232" w:rsidP="005067E3">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При пристигане на екип на  Р</w:t>
      </w:r>
      <w:r w:rsidR="00040898">
        <w:rPr>
          <w:rFonts w:ascii="Times New Roman" w:hAnsi="Times New Roman" w:cs="Times New Roman"/>
          <w:bCs/>
          <w:color w:val="000000"/>
          <w:sz w:val="28"/>
          <w:szCs w:val="28"/>
          <w:shd w:val="clear" w:color="auto" w:fill="FFFFFF"/>
        </w:rPr>
        <w:t>ПЗЗ</w:t>
      </w:r>
      <w:r w:rsidRPr="00EA7232">
        <w:rPr>
          <w:rFonts w:ascii="Times New Roman" w:hAnsi="Times New Roman" w:cs="Times New Roman"/>
          <w:bCs/>
          <w:color w:val="000000"/>
          <w:sz w:val="28"/>
          <w:szCs w:val="28"/>
          <w:shd w:val="clear" w:color="auto" w:fill="FFFFFF"/>
        </w:rPr>
        <w:t xml:space="preserve"> - ръководителят на място поема ръководството на дейностите – поставя задачи на екипите и определя реда за провеждане на НАВР, следи за спазването на безопасните условия на труд и организира взаимодействието със силите на Единната спасителна система и с кмета на общината.</w:t>
      </w:r>
    </w:p>
    <w:p w14:paraId="6B797412" w14:textId="77777777" w:rsidR="00EA7232" w:rsidRPr="00EA7232" w:rsidRDefault="00EA7232" w:rsidP="005067E3">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При провеждането на спасителни и неотложни аварийно-възстановителни работи по възможност се използват плановете на сградите и съоръженията или се привличат в помощ лица, които живеят или работят в тях.</w:t>
      </w:r>
    </w:p>
    <w:p w14:paraId="2D66D252" w14:textId="77777777" w:rsidR="00EA7232" w:rsidRPr="00EA7232" w:rsidRDefault="00EA7232" w:rsidP="005067E3">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Разчистването на разрушенията се извършва отгоре надолу, като техниката не се въвежда върху разрушенията и с нея не се извършва директно разчистване.</w:t>
      </w:r>
    </w:p>
    <w:p w14:paraId="5C9F7053" w14:textId="77777777" w:rsidR="00EA7232" w:rsidRPr="00EA7232" w:rsidRDefault="00EA7232" w:rsidP="005067E3">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За спасяване на хора под затрупванията се устройват проходи /хоризонтални и вертикални/. При направата на проходите трябва да се запазва максимално придобитата форма на разрушението, а където се налага разширяване или пробиване на отвори, следва да се вземат необходимите мерки за укрепване на конструкцията и предпазване на пострадалите от нараняване. Възможно е и устройване на вертикални шахти за достигане до затрупаните. Укрепването на конструкциите най-често се извършва с помощни материали /дървен материал и др./. При опасност от вторични земни трусове и при неустойчиви конструкции, при които устройването на проходи и шахти е невъзможно, спасителните дейности се извършват чрез последователно разчистване, с основно внимание към местата с локализирани хора.</w:t>
      </w:r>
      <w:r w:rsidRPr="00EA7232">
        <w:rPr>
          <w:rFonts w:ascii="Times New Roman" w:hAnsi="Times New Roman" w:cs="Times New Roman"/>
          <w:bCs/>
          <w:color w:val="000000"/>
          <w:sz w:val="28"/>
          <w:szCs w:val="28"/>
          <w:shd w:val="clear" w:color="auto" w:fill="FFFFFF"/>
        </w:rPr>
        <w:cr/>
        <w:t>За издирване на хора под разрушения периодично се преустановяват всякакви дейности и работа с машини за установяване на подавани сигнали от затрупани хора.</w:t>
      </w:r>
    </w:p>
    <w:p w14:paraId="6BA50681"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При откриване на затрупани хора се установява контакт за изясняване на точното им местонахождение, здравословно състояние и обстановката около тях. Тази информация е необходима за подготовка на екипа за извършване на спасителните дейности.</w:t>
      </w:r>
    </w:p>
    <w:p w14:paraId="34F76159"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При откриване на затрупани хора е възможно спасителните дейности да се извършат на ръка без използване на механизация. Най-често така се действа при монолитно строителство и непосредствена близост до пострадалия. При спасителните дейности не се извършва насилствено отделяне на елементи, които не са освободени, както и не се теглят кабели, въжета, парчета арматура и др.</w:t>
      </w:r>
    </w:p>
    <w:p w14:paraId="115E6F1F"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При спасяване на пострадали хора от разрушени сгради могат да се използват алпийски техники за спасяване. Дейностите се извършват от служители на  РДПБЗН, преминали курс и защитили квалификация за работа с алпийска техника за спасяване.</w:t>
      </w:r>
    </w:p>
    <w:p w14:paraId="6ED9BF4B" w14:textId="77777777" w:rsid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В дейностите могат да бъдат включени и придадени мобилни екипи на министерство на отбраната.</w:t>
      </w:r>
    </w:p>
    <w:p w14:paraId="328C8194" w14:textId="77777777" w:rsidR="00304F9A" w:rsidRPr="00EA7232" w:rsidRDefault="00304F9A"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304F9A">
        <w:rPr>
          <w:rFonts w:ascii="Times New Roman" w:hAnsi="Times New Roman" w:cs="Times New Roman"/>
          <w:bCs/>
          <w:color w:val="000000"/>
          <w:sz w:val="28"/>
          <w:szCs w:val="28"/>
          <w:shd w:val="clear" w:color="auto" w:fill="FFFFFF"/>
        </w:rPr>
        <w:t xml:space="preserve">Редът за осъществяване на операции по издирване и спасяване от Главна дирекция "Пожарна безопасност и защита на населението" (ГДПБЗН) на Министерството на вътрешните работи и териториалните й звена </w:t>
      </w:r>
      <w:r>
        <w:rPr>
          <w:rFonts w:ascii="Times New Roman" w:hAnsi="Times New Roman" w:cs="Times New Roman"/>
          <w:bCs/>
          <w:color w:val="000000"/>
          <w:sz w:val="28"/>
          <w:szCs w:val="28"/>
          <w:shd w:val="clear" w:color="auto" w:fill="FFFFFF"/>
        </w:rPr>
        <w:t xml:space="preserve">се осъществява съгласно </w:t>
      </w:r>
      <w:r w:rsidRPr="00304F9A">
        <w:rPr>
          <w:rFonts w:ascii="Times New Roman" w:hAnsi="Times New Roman" w:cs="Times New Roman"/>
          <w:bCs/>
          <w:color w:val="000000"/>
          <w:sz w:val="28"/>
          <w:szCs w:val="28"/>
          <w:shd w:val="clear" w:color="auto" w:fill="FFFFFF"/>
        </w:rPr>
        <w:t>инструкция № 8121з-955 от 8 декември 2014 г. за условията и реда за осъществяване на операции по издирване и спасяване</w:t>
      </w:r>
      <w:r w:rsidR="0061715E">
        <w:rPr>
          <w:rFonts w:ascii="Times New Roman" w:hAnsi="Times New Roman" w:cs="Times New Roman"/>
          <w:bCs/>
          <w:color w:val="000000"/>
          <w:sz w:val="28"/>
          <w:szCs w:val="28"/>
          <w:shd w:val="clear" w:color="auto" w:fill="FFFFFF"/>
        </w:rPr>
        <w:t>,</w:t>
      </w:r>
      <w:r>
        <w:rPr>
          <w:rFonts w:ascii="Times New Roman" w:hAnsi="Times New Roman" w:cs="Times New Roman"/>
          <w:bCs/>
          <w:color w:val="000000"/>
          <w:sz w:val="28"/>
          <w:szCs w:val="28"/>
          <w:shd w:val="clear" w:color="auto" w:fill="FFFFFF"/>
        </w:rPr>
        <w:t xml:space="preserve"> </w:t>
      </w:r>
      <w:r w:rsidR="0061715E" w:rsidRPr="0061715E">
        <w:rPr>
          <w:rFonts w:ascii="Times New Roman" w:hAnsi="Times New Roman" w:cs="Times New Roman"/>
          <w:bCs/>
          <w:color w:val="000000"/>
          <w:sz w:val="28"/>
          <w:szCs w:val="28"/>
          <w:shd w:val="clear" w:color="auto" w:fill="FFFFFF"/>
        </w:rPr>
        <w:t xml:space="preserve">оперативни процедури </w:t>
      </w:r>
      <w:r w:rsidR="0061715E" w:rsidRPr="0061715E">
        <w:rPr>
          <w:rFonts w:ascii="Times New Roman" w:hAnsi="Times New Roman" w:cs="Times New Roman"/>
          <w:bCs/>
          <w:color w:val="000000"/>
          <w:sz w:val="28"/>
          <w:szCs w:val="28"/>
          <w:shd w:val="clear" w:color="auto" w:fill="FFFFFF"/>
        </w:rPr>
        <w:lastRenderedPageBreak/>
        <w:t>приложение №2</w:t>
      </w:r>
      <w:r w:rsidR="00DD3090">
        <w:rPr>
          <w:rFonts w:ascii="Times New Roman" w:hAnsi="Times New Roman" w:cs="Times New Roman"/>
          <w:bCs/>
          <w:color w:val="000000"/>
          <w:sz w:val="28"/>
          <w:szCs w:val="28"/>
          <w:shd w:val="clear" w:color="auto" w:fill="FFFFFF"/>
        </w:rPr>
        <w:t xml:space="preserve"> и стандартните оперативни процедури </w:t>
      </w:r>
      <w:r w:rsidR="00DD3090" w:rsidRPr="00DD3090">
        <w:rPr>
          <w:rFonts w:ascii="Times New Roman" w:hAnsi="Times New Roman" w:cs="Times New Roman"/>
          <w:bCs/>
          <w:color w:val="000000"/>
          <w:sz w:val="28"/>
          <w:szCs w:val="28"/>
          <w:shd w:val="clear" w:color="auto" w:fill="FFFFFF"/>
        </w:rPr>
        <w:t>8121з-205</w:t>
      </w:r>
      <w:r w:rsidR="00DD3090">
        <w:rPr>
          <w:rFonts w:ascii="Times New Roman" w:hAnsi="Times New Roman" w:cs="Times New Roman"/>
          <w:bCs/>
          <w:color w:val="000000"/>
          <w:sz w:val="28"/>
          <w:szCs w:val="28"/>
          <w:shd w:val="clear" w:color="auto" w:fill="FFFFFF"/>
        </w:rPr>
        <w:t xml:space="preserve"> на МВР</w:t>
      </w:r>
      <w:r>
        <w:rPr>
          <w:rFonts w:ascii="Times New Roman" w:hAnsi="Times New Roman" w:cs="Times New Roman"/>
          <w:bCs/>
          <w:color w:val="000000"/>
          <w:sz w:val="28"/>
          <w:szCs w:val="28"/>
          <w:shd w:val="clear" w:color="auto" w:fill="FFFFFF"/>
        </w:rPr>
        <w:t>.</w:t>
      </w:r>
    </w:p>
    <w:p w14:paraId="5353E2CE"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Кметът на общината създава организация за непрекъснатост на дейностите по откриване и спасяване на оцелели хора: осигуряване на осветление през тъмната част на денонощието, храна и вода на спасителните екипи и място за почивка /на работилите до 12 часа/, осигуряване на допълнителни сили и средства от единната спасителна система за усилване на наличните чрез оперативния център на РДПБЗН; осигуряване на горива за техниката на участниците в спасителните работи.</w:t>
      </w:r>
    </w:p>
    <w:p w14:paraId="5430E315"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При недостиг на сили и средства кметът на общината може да привлече допълнителни сили и средства от физически и юридически лица в общината, които разполагат с необходимата механизация и да поиска чрез ОЦ на РДПБЗН и областния управител допълнителни специализирани сили и средства от незасегнати райони.</w:t>
      </w:r>
    </w:p>
    <w:p w14:paraId="72848C32"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Кметът на общината може да поиска координация на неотложните аварийно-възстановителни работи от областния управител.</w:t>
      </w:r>
    </w:p>
    <w:p w14:paraId="620345C2"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ab/>
        <w:t>Отговорни длъжностни лица за изпълнение на дейностите на общината:</w:t>
      </w:r>
    </w:p>
    <w:p w14:paraId="32981D63" w14:textId="77777777" w:rsidR="00A529E4"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ab/>
      </w:r>
      <w:r w:rsidR="005446D9">
        <w:rPr>
          <w:rFonts w:ascii="Times New Roman" w:hAnsi="Times New Roman" w:cs="Times New Roman"/>
          <w:bCs/>
          <w:color w:val="000000"/>
          <w:sz w:val="28"/>
          <w:szCs w:val="28"/>
          <w:shd w:val="clear" w:color="auto" w:fill="FFFFFF"/>
        </w:rPr>
        <w:t>началник отдел „Устройство на територията“</w:t>
      </w:r>
      <w:r w:rsidR="00A529E4" w:rsidRPr="00A529E4">
        <w:rPr>
          <w:rFonts w:ascii="Times New Roman" w:hAnsi="Times New Roman" w:cs="Times New Roman"/>
          <w:bCs/>
          <w:color w:val="000000"/>
          <w:sz w:val="28"/>
          <w:szCs w:val="28"/>
          <w:shd w:val="clear" w:color="auto" w:fill="FFFFFF"/>
        </w:rPr>
        <w:t xml:space="preserve">. </w:t>
      </w:r>
    </w:p>
    <w:p w14:paraId="10AC26C0" w14:textId="77777777" w:rsidR="00A529E4" w:rsidRDefault="00A529E4"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A529E4">
        <w:rPr>
          <w:rFonts w:ascii="Times New Roman" w:hAnsi="Times New Roman" w:cs="Times New Roman"/>
          <w:bCs/>
          <w:color w:val="000000"/>
          <w:sz w:val="28"/>
          <w:szCs w:val="28"/>
          <w:shd w:val="clear" w:color="auto" w:fill="FFFFFF"/>
        </w:rPr>
        <w:t>Длъжностно лице от общинска администрация, координиращо дейността е н-к отдел ТСУОСЕ</w:t>
      </w:r>
    </w:p>
    <w:p w14:paraId="375747AD"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ab/>
        <w:t xml:space="preserve">Необходими средства и ресурси: </w:t>
      </w:r>
    </w:p>
    <w:p w14:paraId="2A658CF8"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ab/>
        <w:t xml:space="preserve">човешки ресурси - обучени доброволци; работници в общината, специализирани екипи на В и К, </w:t>
      </w:r>
      <w:r w:rsidR="00995B8D">
        <w:rPr>
          <w:rFonts w:ascii="Times New Roman" w:hAnsi="Times New Roman" w:cs="Times New Roman"/>
          <w:bCs/>
          <w:color w:val="000000"/>
          <w:sz w:val="28"/>
          <w:szCs w:val="28"/>
          <w:shd w:val="clear" w:color="auto" w:fill="FFFFFF"/>
        </w:rPr>
        <w:t>ЕЛЕКТРОХОЛД</w:t>
      </w:r>
      <w:r w:rsidRPr="00EA7232">
        <w:rPr>
          <w:rFonts w:ascii="Times New Roman" w:hAnsi="Times New Roman" w:cs="Times New Roman"/>
          <w:bCs/>
          <w:color w:val="000000"/>
          <w:sz w:val="28"/>
          <w:szCs w:val="28"/>
          <w:shd w:val="clear" w:color="auto" w:fill="FFFFFF"/>
        </w:rPr>
        <w:t>; сили и средства на единната спасителна система. Приложение №</w:t>
      </w:r>
      <w:r w:rsidR="002355AE">
        <w:rPr>
          <w:rFonts w:ascii="Times New Roman" w:hAnsi="Times New Roman" w:cs="Times New Roman"/>
          <w:bCs/>
          <w:color w:val="000000"/>
          <w:sz w:val="28"/>
          <w:szCs w:val="28"/>
          <w:shd w:val="clear" w:color="auto" w:fill="FFFFFF"/>
        </w:rPr>
        <w:t xml:space="preserve"> 4</w:t>
      </w:r>
      <w:r w:rsidR="00B60A73">
        <w:rPr>
          <w:rFonts w:ascii="Times New Roman" w:hAnsi="Times New Roman" w:cs="Times New Roman"/>
          <w:bCs/>
          <w:color w:val="000000"/>
          <w:sz w:val="28"/>
          <w:szCs w:val="28"/>
          <w:shd w:val="clear" w:color="auto" w:fill="FFFFFF"/>
        </w:rPr>
        <w:t xml:space="preserve"> </w:t>
      </w:r>
      <w:r w:rsidR="00B60A73" w:rsidRPr="00B60A73">
        <w:rPr>
          <w:rFonts w:ascii="Times New Roman" w:hAnsi="Times New Roman" w:cs="Times New Roman"/>
          <w:bCs/>
          <w:color w:val="000000"/>
          <w:sz w:val="28"/>
          <w:szCs w:val="28"/>
          <w:shd w:val="clear" w:color="auto" w:fill="FFFFFF"/>
        </w:rPr>
        <w:t>от основния  план</w:t>
      </w:r>
    </w:p>
    <w:p w14:paraId="14DDC6C3"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ab/>
        <w:t>механизация и оборудване - автомобили за извозване на доброволците и пострадалите, горива за автомобилите, участващи в спасителните операции. Приложение №</w:t>
      </w:r>
      <w:r w:rsidR="002355AE">
        <w:rPr>
          <w:rFonts w:ascii="Times New Roman" w:hAnsi="Times New Roman" w:cs="Times New Roman"/>
          <w:bCs/>
          <w:color w:val="000000"/>
          <w:sz w:val="28"/>
          <w:szCs w:val="28"/>
          <w:shd w:val="clear" w:color="auto" w:fill="FFFFFF"/>
        </w:rPr>
        <w:t xml:space="preserve"> 4</w:t>
      </w:r>
      <w:r w:rsidR="00B60A73">
        <w:rPr>
          <w:rFonts w:ascii="Times New Roman" w:hAnsi="Times New Roman" w:cs="Times New Roman"/>
          <w:bCs/>
          <w:color w:val="000000"/>
          <w:sz w:val="28"/>
          <w:szCs w:val="28"/>
          <w:shd w:val="clear" w:color="auto" w:fill="FFFFFF"/>
        </w:rPr>
        <w:t xml:space="preserve"> </w:t>
      </w:r>
      <w:r w:rsidR="00B60A73" w:rsidRPr="00B60A73">
        <w:rPr>
          <w:rFonts w:ascii="Times New Roman" w:hAnsi="Times New Roman" w:cs="Times New Roman"/>
          <w:bCs/>
          <w:color w:val="000000"/>
          <w:sz w:val="28"/>
          <w:szCs w:val="28"/>
          <w:shd w:val="clear" w:color="auto" w:fill="FFFFFF"/>
        </w:rPr>
        <w:t>от основния  план</w:t>
      </w:r>
    </w:p>
    <w:p w14:paraId="1B1ED0F4" w14:textId="77777777" w:rsidR="0095472A" w:rsidRPr="0095472A" w:rsidRDefault="00EA7232" w:rsidP="00EB3456">
      <w:pPr>
        <w:widowControl w:val="0"/>
        <w:tabs>
          <w:tab w:val="left" w:pos="990"/>
        </w:tabs>
        <w:ind w:firstLine="709"/>
        <w:jc w:val="both"/>
        <w:rPr>
          <w:rFonts w:ascii="Times New Roman" w:hAnsi="Times New Roman" w:cs="Times New Roman"/>
          <w:b/>
          <w:bCs/>
          <w:color w:val="000000"/>
          <w:sz w:val="28"/>
          <w:szCs w:val="28"/>
          <w:shd w:val="clear" w:color="auto" w:fill="FFFFFF"/>
        </w:rPr>
      </w:pPr>
      <w:r w:rsidRPr="0095472A">
        <w:rPr>
          <w:rFonts w:ascii="Times New Roman" w:hAnsi="Times New Roman" w:cs="Times New Roman"/>
          <w:b/>
          <w:bCs/>
          <w:color w:val="000000"/>
          <w:sz w:val="28"/>
          <w:szCs w:val="28"/>
          <w:shd w:val="clear" w:color="auto" w:fill="FFFFFF"/>
        </w:rPr>
        <w:t xml:space="preserve">2.5.2  Материално осигуряване на неотложните аварийно-възстановителни работи </w:t>
      </w:r>
    </w:p>
    <w:p w14:paraId="0842D744" w14:textId="77777777" w:rsidR="00EA7232" w:rsidRPr="00EA7232" w:rsidRDefault="0095472A"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П</w:t>
      </w:r>
      <w:r w:rsidR="00EA7232" w:rsidRPr="00EA7232">
        <w:rPr>
          <w:rFonts w:ascii="Times New Roman" w:hAnsi="Times New Roman" w:cs="Times New Roman"/>
          <w:bCs/>
          <w:color w:val="000000"/>
          <w:sz w:val="28"/>
          <w:szCs w:val="28"/>
          <w:shd w:val="clear" w:color="auto" w:fill="FFFFFF"/>
        </w:rPr>
        <w:t>редвидено е да се осъществява от фирмите и ведомствата, чиито сили участват в спасителните дейности. Същите трябва да бъдат оборудвани с материали, инструменти, апаратура, транспортна и специална техника в зависимост от предназначението им. В началото на спасителните работи - транспортната и специалната техника трябва да бъде заредена с гориво от фирмите и ведомствата, като в последствие ще се зарежда в бензиностанцията, с която общината има сключено предварително споразумение.</w:t>
      </w:r>
    </w:p>
    <w:p w14:paraId="07490F24"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Кметът на общината или упълномощено от него длъжностно лице ще уведоми физическото лице или търговската организация за необходимостта от участие в неотложните аварийно-възстановителни работи, и за осигуряване на някои от дейностите:</w:t>
      </w:r>
    </w:p>
    <w:p w14:paraId="18D69DD7"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ab/>
        <w:t>осигуряване на трайни, пакетирани хранителни продукти за предоставяне във временните подкрепителни пунктове за населението и за силите от единната спасителна система;</w:t>
      </w:r>
    </w:p>
    <w:p w14:paraId="7C71F8B3"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ab/>
        <w:t>осигуряване на материали /ГСМ, резервни части/ за осигуряване на силите и средствата на единната спасителна система;</w:t>
      </w:r>
    </w:p>
    <w:p w14:paraId="3B5EE2B0"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ab/>
        <w:t>механизация за разчистване на сгради и пътища.</w:t>
      </w:r>
    </w:p>
    <w:p w14:paraId="422B56EC"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В общината се създава и поддържа резерв от материални средства, необходими за изпълнението на задачите по провеждането на неотложни аварийно-възстановителни работи. Длъжностните лица, отговарящи за материално-техническото осигуряване непрекъснато наблюдават и своевременно реагират на измененията в обстановката.</w:t>
      </w:r>
    </w:p>
    <w:p w14:paraId="13B28589" w14:textId="77777777" w:rsidR="00132C7B"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 xml:space="preserve">Техническото осигуряване на повредена техника при провеждане на неотложни </w:t>
      </w:r>
      <w:r w:rsidRPr="00EA7232">
        <w:rPr>
          <w:rFonts w:ascii="Times New Roman" w:hAnsi="Times New Roman" w:cs="Times New Roman"/>
          <w:bCs/>
          <w:color w:val="000000"/>
          <w:sz w:val="28"/>
          <w:szCs w:val="28"/>
          <w:shd w:val="clear" w:color="auto" w:fill="FFFFFF"/>
        </w:rPr>
        <w:lastRenderedPageBreak/>
        <w:t>аварийно-възстановителни работи се осъществява от местни организации (в т.ч. стационарни технически работилници, бази, автосервизи и др.). При повреждане на техниката се организира извеждането й - малки неизправности се отстраняват на място от мобилни ремонтни работилници. Създават се условия за непрекъснатост на неотложните аварийно-възстановителни работи, като се осигурява зареждане на техниката на място.</w:t>
      </w:r>
    </w:p>
    <w:p w14:paraId="42B99E87" w14:textId="77777777" w:rsidR="001C2683" w:rsidRDefault="001C2683" w:rsidP="00EB3456">
      <w:pPr>
        <w:pStyle w:val="ListParagraph"/>
        <w:widowControl w:val="0"/>
        <w:numPr>
          <w:ilvl w:val="0"/>
          <w:numId w:val="33"/>
        </w:numPr>
        <w:tabs>
          <w:tab w:val="left" w:pos="990"/>
        </w:tabs>
        <w:jc w:val="both"/>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Отговорно длъжностно лице:</w:t>
      </w:r>
    </w:p>
    <w:p w14:paraId="66037F00" w14:textId="77777777" w:rsidR="001C2683" w:rsidRPr="001C2683" w:rsidRDefault="00D4284A" w:rsidP="00EB3456">
      <w:pPr>
        <w:pStyle w:val="ListParagraph"/>
        <w:widowControl w:val="0"/>
        <w:numPr>
          <w:ilvl w:val="0"/>
          <w:numId w:val="34"/>
        </w:numPr>
        <w:tabs>
          <w:tab w:val="left" w:pos="990"/>
        </w:tabs>
        <w:jc w:val="both"/>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с</w:t>
      </w:r>
      <w:r w:rsidR="005446D9">
        <w:rPr>
          <w:rFonts w:ascii="Times New Roman" w:hAnsi="Times New Roman" w:cs="Times New Roman"/>
          <w:bCs/>
          <w:color w:val="000000"/>
          <w:sz w:val="28"/>
          <w:szCs w:val="28"/>
          <w:shd w:val="clear" w:color="auto" w:fill="FFFFFF"/>
        </w:rPr>
        <w:t>т. експерт „Общинска собственост и екология“</w:t>
      </w:r>
      <w:r>
        <w:rPr>
          <w:rFonts w:ascii="Times New Roman" w:hAnsi="Times New Roman" w:cs="Times New Roman"/>
          <w:bCs/>
          <w:color w:val="000000"/>
          <w:sz w:val="28"/>
          <w:szCs w:val="28"/>
          <w:shd w:val="clear" w:color="auto" w:fill="FFFFFF"/>
        </w:rPr>
        <w:t>.</w:t>
      </w:r>
    </w:p>
    <w:p w14:paraId="2F2C1AA9" w14:textId="77777777" w:rsidR="00EA7232" w:rsidRPr="0095472A" w:rsidRDefault="00EA7232" w:rsidP="00EB3456">
      <w:pPr>
        <w:widowControl w:val="0"/>
        <w:tabs>
          <w:tab w:val="left" w:pos="990"/>
        </w:tabs>
        <w:ind w:firstLine="709"/>
        <w:jc w:val="both"/>
        <w:rPr>
          <w:rFonts w:ascii="Times New Roman" w:hAnsi="Times New Roman" w:cs="Times New Roman"/>
          <w:b/>
          <w:bCs/>
          <w:color w:val="000000"/>
          <w:sz w:val="28"/>
          <w:szCs w:val="28"/>
          <w:shd w:val="clear" w:color="auto" w:fill="FFFFFF"/>
        </w:rPr>
      </w:pPr>
      <w:r w:rsidRPr="0095472A">
        <w:rPr>
          <w:rFonts w:ascii="Times New Roman" w:hAnsi="Times New Roman" w:cs="Times New Roman"/>
          <w:b/>
          <w:bCs/>
          <w:color w:val="000000"/>
          <w:sz w:val="28"/>
          <w:szCs w:val="28"/>
          <w:shd w:val="clear" w:color="auto" w:fill="FFFFFF"/>
        </w:rPr>
        <w:t>2.5.3. Ограничаване и ликвидиране на вторичните ефекти от земетресение</w:t>
      </w:r>
    </w:p>
    <w:p w14:paraId="4A07A24E"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 xml:space="preserve">След земетресение могат да възникнат вторични ефекти, които да застрашат живота и здравето на гражданите. Могат да възникнат запалвания от различен характер, които да се локализират на няколко места /населени места/ едновременно. В този случай, след уведомяване на ”ПБЗН” за възникналия пожар се извършва разчистване на срутвания по улиците осигуряване на достъп до мястото на пожара и до пожарните хидранти. Гасенето на възникналите пожари в населените места се извършва от РС"ПБЗН"- </w:t>
      </w:r>
      <w:r w:rsidR="00FB1BA6">
        <w:rPr>
          <w:rFonts w:ascii="Times New Roman" w:hAnsi="Times New Roman" w:cs="Times New Roman"/>
          <w:bCs/>
          <w:color w:val="000000"/>
          <w:sz w:val="28"/>
          <w:szCs w:val="28"/>
          <w:shd w:val="clear" w:color="auto" w:fill="FFFFFF"/>
        </w:rPr>
        <w:t>ЯБЛАНИЦА</w:t>
      </w:r>
      <w:r w:rsidR="00B75E4B">
        <w:rPr>
          <w:rFonts w:ascii="Times New Roman" w:hAnsi="Times New Roman" w:cs="Times New Roman"/>
          <w:bCs/>
          <w:color w:val="000000"/>
          <w:sz w:val="28"/>
          <w:szCs w:val="28"/>
          <w:shd w:val="clear" w:color="auto" w:fill="FFFFFF"/>
        </w:rPr>
        <w:t xml:space="preserve">. </w:t>
      </w:r>
      <w:r w:rsidRPr="00EA7232">
        <w:rPr>
          <w:rFonts w:ascii="Times New Roman" w:hAnsi="Times New Roman" w:cs="Times New Roman"/>
          <w:bCs/>
          <w:color w:val="000000"/>
          <w:sz w:val="28"/>
          <w:szCs w:val="28"/>
          <w:shd w:val="clear" w:color="auto" w:fill="FFFFFF"/>
        </w:rPr>
        <w:t>Изпълняват се комплексни дейности, заложени в общинския план за защита при бедствия в частта защита при пожар. След пристигане на противопожарния автомобил се определя характера на пожара и се извършват действия по локализиране и гасене. При необходимост от пожарогасене на няколко места едновременно с приоритет е потушаването на пожар в /или в близост до/ потенциално-опасни обекти и обекти от критичната инфраструктура, както и в сгради, предвидени за временно настаняване на хора. За осигуряване на пожарните автомобили с вода се привличат авто и прикачни цистерни, собственост на земеделски кооперации, фирми и физически лица. При необходимост от евакуация на хора от горните етажи на сгради с паднали стълбища ще се използват автостъл</w:t>
      </w:r>
      <w:r w:rsidR="00B75E4B">
        <w:rPr>
          <w:rFonts w:ascii="Times New Roman" w:hAnsi="Times New Roman" w:cs="Times New Roman"/>
          <w:bCs/>
          <w:color w:val="000000"/>
          <w:sz w:val="28"/>
          <w:szCs w:val="28"/>
          <w:shd w:val="clear" w:color="auto" w:fill="FFFFFF"/>
        </w:rPr>
        <w:t xml:space="preserve">би /вишки/ на екипите на </w:t>
      </w:r>
      <w:r w:rsidR="00995B8D">
        <w:rPr>
          <w:rFonts w:ascii="Times New Roman" w:hAnsi="Times New Roman" w:cs="Times New Roman"/>
          <w:bCs/>
          <w:color w:val="000000"/>
          <w:sz w:val="28"/>
          <w:szCs w:val="28"/>
          <w:shd w:val="clear" w:color="auto" w:fill="FFFFFF"/>
        </w:rPr>
        <w:t>ЕЛЕКТРОХОЛД</w:t>
      </w:r>
      <w:r w:rsidR="00B75E4B">
        <w:rPr>
          <w:rFonts w:ascii="Times New Roman" w:hAnsi="Times New Roman" w:cs="Times New Roman"/>
          <w:bCs/>
          <w:color w:val="000000"/>
          <w:sz w:val="28"/>
          <w:szCs w:val="28"/>
          <w:shd w:val="clear" w:color="auto" w:fill="FFFFFF"/>
        </w:rPr>
        <w:t xml:space="preserve"> и „РС</w:t>
      </w:r>
      <w:r w:rsidRPr="00EA7232">
        <w:rPr>
          <w:rFonts w:ascii="Times New Roman" w:hAnsi="Times New Roman" w:cs="Times New Roman"/>
          <w:bCs/>
          <w:color w:val="000000"/>
          <w:sz w:val="28"/>
          <w:szCs w:val="28"/>
          <w:shd w:val="clear" w:color="auto" w:fill="FFFFFF"/>
        </w:rPr>
        <w:t>ПБЗН</w:t>
      </w:r>
      <w:r w:rsidR="00B75E4B">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w:t>
      </w:r>
    </w:p>
    <w:p w14:paraId="21EA6D2B"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Като вторичен ефект след земетресение може да възникне авария в АЕЦ – Козлодуй или Черна вода и да има повишено изхвърляне на радиоактивни елементи в атмосферата. В тези случаи наред с останалите дейности се предприемат мерки за радиационна защита на населението и участниците в НАВР, съгласно общинския план за защита при бедствия в частта защита при радиоактивно замърсяване.</w:t>
      </w:r>
    </w:p>
    <w:p w14:paraId="396AD480"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След земетресение има риск от възникване на епидемия – нарушаване на санитарно-хигиенните правила, свързани с липса на вода (прекъсване на водопроводи и замърсяване на водоизточниците), наличие на затрупани (мъртви) животни и необходимост от клане на ранени животни и неутрализация на трупове на мъртви животни. Дейностите, които се извършват при възникване на епидемия се ръководят от Директора на Регионална здравна инспекция.</w:t>
      </w:r>
    </w:p>
    <w:p w14:paraId="52671016" w14:textId="77777777" w:rsidR="00EA7232" w:rsidRPr="0095472A" w:rsidRDefault="00EA7232" w:rsidP="00EB3456">
      <w:pPr>
        <w:widowControl w:val="0"/>
        <w:tabs>
          <w:tab w:val="left" w:pos="990"/>
        </w:tabs>
        <w:ind w:firstLine="709"/>
        <w:jc w:val="both"/>
        <w:rPr>
          <w:rFonts w:ascii="Times New Roman" w:hAnsi="Times New Roman" w:cs="Times New Roman"/>
          <w:b/>
          <w:bCs/>
          <w:color w:val="000000"/>
          <w:sz w:val="28"/>
          <w:szCs w:val="28"/>
          <w:shd w:val="clear" w:color="auto" w:fill="FFFFFF"/>
        </w:rPr>
      </w:pPr>
      <w:r w:rsidRPr="0095472A">
        <w:rPr>
          <w:rFonts w:ascii="Times New Roman" w:hAnsi="Times New Roman" w:cs="Times New Roman"/>
          <w:b/>
          <w:bCs/>
          <w:color w:val="000000"/>
          <w:sz w:val="28"/>
          <w:szCs w:val="28"/>
          <w:shd w:val="clear" w:color="auto" w:fill="FFFFFF"/>
        </w:rPr>
        <w:t>2.5.4. Предоставяне на неотложна помощ на пострадалите лица</w:t>
      </w:r>
    </w:p>
    <w:p w14:paraId="56E0F0CF"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Основната задача на логистиката след земетресение е оптимизация на процесите: доставка на необходимите стоки и материали на точното място и време, при зададени количества и качество, с минимални усилия и разходи. Съгласно чл.55 от Закона за защита при бедствия - подпомагането и възстановяването при бедствие включва предоставянето на неотложна и възстановителна помощ на пострадалите лица и извършване на неотложни възстановителни работи след бедствие.</w:t>
      </w:r>
    </w:p>
    <w:p w14:paraId="0E8326B8"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Неотложната помощ се организира, осигурява и предоставя от кмета на общината и включва:</w:t>
      </w:r>
    </w:p>
    <w:p w14:paraId="58711B70"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1.</w:t>
      </w:r>
      <w:r w:rsidRPr="00EA7232">
        <w:rPr>
          <w:rFonts w:ascii="Times New Roman" w:hAnsi="Times New Roman" w:cs="Times New Roman"/>
          <w:bCs/>
          <w:color w:val="000000"/>
          <w:sz w:val="28"/>
          <w:szCs w:val="28"/>
          <w:shd w:val="clear" w:color="auto" w:fill="FFFFFF"/>
        </w:rPr>
        <w:tab/>
        <w:t>изхранване и временно настаняване на пострадалите лица, домашните и</w:t>
      </w:r>
    </w:p>
    <w:p w14:paraId="0636732E"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селскостопанските животни;</w:t>
      </w:r>
    </w:p>
    <w:p w14:paraId="71ED56DE"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lastRenderedPageBreak/>
        <w:t>2.</w:t>
      </w:r>
      <w:r w:rsidRPr="00EA7232">
        <w:rPr>
          <w:rFonts w:ascii="Times New Roman" w:hAnsi="Times New Roman" w:cs="Times New Roman"/>
          <w:bCs/>
          <w:color w:val="000000"/>
          <w:sz w:val="28"/>
          <w:szCs w:val="28"/>
          <w:shd w:val="clear" w:color="auto" w:fill="FFFFFF"/>
        </w:rPr>
        <w:tab/>
        <w:t>раздаване на облекло и битово имущество на пострадалите лица;</w:t>
      </w:r>
    </w:p>
    <w:p w14:paraId="392A7477"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3.</w:t>
      </w:r>
      <w:r w:rsidRPr="00EA7232">
        <w:rPr>
          <w:rFonts w:ascii="Times New Roman" w:hAnsi="Times New Roman" w:cs="Times New Roman"/>
          <w:bCs/>
          <w:color w:val="000000"/>
          <w:sz w:val="28"/>
          <w:szCs w:val="28"/>
          <w:shd w:val="clear" w:color="auto" w:fill="FFFFFF"/>
        </w:rPr>
        <w:tab/>
        <w:t>предприемане на други необходими мерки. Логистичната подкрепа при земетресение включва:</w:t>
      </w:r>
    </w:p>
    <w:p w14:paraId="2CC2CFC6"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 битово обслужване и настаняване на пострадалите в определени места за временно настаняване;</w:t>
      </w:r>
    </w:p>
    <w:p w14:paraId="48A9B0E7"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ab/>
        <w:t>снабдяване с вода, храна, лекарствени продукти и медикаменти;</w:t>
      </w:r>
    </w:p>
    <w:p w14:paraId="30F45CD2"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ab/>
        <w:t>транспортно обслужване;</w:t>
      </w:r>
    </w:p>
    <w:p w14:paraId="2999A208" w14:textId="77777777" w:rsid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ab/>
        <w:t>медицинско обслужване;</w:t>
      </w:r>
    </w:p>
    <w:p w14:paraId="05E9DA29" w14:textId="77777777" w:rsidR="001C2683" w:rsidRPr="0021081E" w:rsidRDefault="0021081E" w:rsidP="00EB3456">
      <w:pPr>
        <w:pStyle w:val="ListParagraph"/>
        <w:widowControl w:val="0"/>
        <w:numPr>
          <w:ilvl w:val="0"/>
          <w:numId w:val="37"/>
        </w:numPr>
        <w:tabs>
          <w:tab w:val="left" w:pos="990"/>
        </w:tabs>
        <w:jc w:val="both"/>
        <w:rPr>
          <w:rFonts w:ascii="Times New Roman" w:hAnsi="Times New Roman" w:cs="Times New Roman"/>
          <w:bCs/>
          <w:color w:val="000000"/>
          <w:sz w:val="28"/>
          <w:szCs w:val="28"/>
          <w:shd w:val="clear" w:color="auto" w:fill="FFFFFF"/>
        </w:rPr>
      </w:pPr>
      <w:r w:rsidRPr="0021081E">
        <w:rPr>
          <w:rFonts w:ascii="Times New Roman" w:hAnsi="Times New Roman" w:cs="Times New Roman"/>
          <w:bCs/>
          <w:color w:val="000000"/>
          <w:sz w:val="28"/>
          <w:szCs w:val="28"/>
          <w:shd w:val="clear" w:color="auto" w:fill="FFFFFF"/>
        </w:rPr>
        <w:t xml:space="preserve">Отговорно длъжностно лице </w:t>
      </w:r>
    </w:p>
    <w:p w14:paraId="776314C8" w14:textId="77777777" w:rsidR="0021081E" w:rsidRPr="00626AC2" w:rsidRDefault="00626AC2" w:rsidP="00EB3456">
      <w:pPr>
        <w:pStyle w:val="ListParagraph"/>
        <w:widowControl w:val="0"/>
        <w:numPr>
          <w:ilvl w:val="0"/>
          <w:numId w:val="38"/>
        </w:numPr>
        <w:tabs>
          <w:tab w:val="left" w:pos="990"/>
        </w:tabs>
        <w:jc w:val="both"/>
        <w:rPr>
          <w:rFonts w:ascii="Times New Roman" w:hAnsi="Times New Roman" w:cs="Times New Roman"/>
          <w:bCs/>
          <w:color w:val="000000"/>
          <w:sz w:val="28"/>
          <w:szCs w:val="28"/>
          <w:shd w:val="clear" w:color="auto" w:fill="FFFFFF"/>
        </w:rPr>
      </w:pPr>
      <w:r>
        <w:rPr>
          <w:rFonts w:ascii="Times New Roman" w:hAnsi="Times New Roman" w:cs="Times New Roman"/>
          <w:sz w:val="28"/>
          <w:szCs w:val="28"/>
        </w:rPr>
        <w:t>ст. експерт „Социална политика“;</w:t>
      </w:r>
    </w:p>
    <w:p w14:paraId="2F213E35" w14:textId="77777777" w:rsidR="00626AC2" w:rsidRPr="0021081E" w:rsidRDefault="00626AC2" w:rsidP="00EB3456">
      <w:pPr>
        <w:pStyle w:val="ListParagraph"/>
        <w:widowControl w:val="0"/>
        <w:numPr>
          <w:ilvl w:val="0"/>
          <w:numId w:val="38"/>
        </w:numPr>
        <w:tabs>
          <w:tab w:val="left" w:pos="990"/>
        </w:tabs>
        <w:jc w:val="both"/>
        <w:rPr>
          <w:rFonts w:ascii="Times New Roman" w:hAnsi="Times New Roman" w:cs="Times New Roman"/>
          <w:bCs/>
          <w:color w:val="000000"/>
          <w:sz w:val="28"/>
          <w:szCs w:val="28"/>
          <w:shd w:val="clear" w:color="auto" w:fill="FFFFFF"/>
        </w:rPr>
      </w:pPr>
      <w:r>
        <w:rPr>
          <w:rFonts w:ascii="Times New Roman" w:hAnsi="Times New Roman" w:cs="Times New Roman"/>
          <w:sz w:val="28"/>
          <w:szCs w:val="28"/>
        </w:rPr>
        <w:t>кметове и кметски наместници.</w:t>
      </w:r>
    </w:p>
    <w:p w14:paraId="295C5358" w14:textId="77777777" w:rsidR="00EA7232" w:rsidRPr="0095472A" w:rsidRDefault="00EA7232" w:rsidP="00EB3456">
      <w:pPr>
        <w:widowControl w:val="0"/>
        <w:tabs>
          <w:tab w:val="left" w:pos="990"/>
        </w:tabs>
        <w:ind w:firstLine="709"/>
        <w:jc w:val="both"/>
        <w:rPr>
          <w:rFonts w:ascii="Times New Roman" w:hAnsi="Times New Roman" w:cs="Times New Roman"/>
          <w:b/>
          <w:bCs/>
          <w:color w:val="000000"/>
          <w:sz w:val="28"/>
          <w:szCs w:val="28"/>
          <w:shd w:val="clear" w:color="auto" w:fill="FFFFFF"/>
        </w:rPr>
      </w:pPr>
      <w:r w:rsidRPr="0095472A">
        <w:rPr>
          <w:rFonts w:ascii="Times New Roman" w:hAnsi="Times New Roman" w:cs="Times New Roman"/>
          <w:b/>
          <w:bCs/>
          <w:color w:val="000000"/>
          <w:sz w:val="28"/>
          <w:szCs w:val="28"/>
          <w:shd w:val="clear" w:color="auto" w:fill="FFFFFF"/>
        </w:rPr>
        <w:t xml:space="preserve">2.5.5. Медицинско осигуряване </w:t>
      </w:r>
    </w:p>
    <w:p w14:paraId="55F61383"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 xml:space="preserve">Първа долекарска помощ ще се осигурява от съседи, близки, които са открили пострадалия. Те подават сигнал на телефон 112 и до общината (кметството). Кметът на общината координира първоначалните дейности по предоставяне на медицинска помощ до пристигане на екипи на ФЦСМП - </w:t>
      </w:r>
      <w:r w:rsidR="00FB1BA6">
        <w:rPr>
          <w:rFonts w:ascii="Times New Roman" w:hAnsi="Times New Roman" w:cs="Times New Roman"/>
          <w:bCs/>
          <w:color w:val="000000"/>
          <w:sz w:val="28"/>
          <w:szCs w:val="28"/>
          <w:shd w:val="clear" w:color="auto" w:fill="FFFFFF"/>
        </w:rPr>
        <w:t xml:space="preserve">ЯБЛАНИЦА  </w:t>
      </w:r>
      <w:r w:rsidRPr="00EA7232">
        <w:rPr>
          <w:rFonts w:ascii="Times New Roman" w:hAnsi="Times New Roman" w:cs="Times New Roman"/>
          <w:bCs/>
          <w:color w:val="000000"/>
          <w:sz w:val="28"/>
          <w:szCs w:val="28"/>
          <w:shd w:val="clear" w:color="auto" w:fill="FFFFFF"/>
        </w:rPr>
        <w:t xml:space="preserve"> координира използване на целия наличен медицински ресурс в общината: общопрактикуващи лекари, медицинските специалисти към Дом за стари хора и Други дейности по здравеопазването към общината /към детските и учебните заведения/. Медицинското осигуряване се извършва от центъра за спешна медицинска помощ, който е основна съставна част от единната спасителна система и от мобилни екипи на болницата в гр.Ловеч и гр.</w:t>
      </w:r>
      <w:r w:rsidR="00FB1BA6">
        <w:rPr>
          <w:rFonts w:ascii="Times New Roman" w:hAnsi="Times New Roman" w:cs="Times New Roman"/>
          <w:bCs/>
          <w:color w:val="000000"/>
          <w:sz w:val="28"/>
          <w:szCs w:val="28"/>
          <w:shd w:val="clear" w:color="auto" w:fill="FFFFFF"/>
        </w:rPr>
        <w:t xml:space="preserve">ЯБЛАНИЦА  </w:t>
      </w:r>
      <w:r w:rsidRPr="00EA7232">
        <w:rPr>
          <w:rFonts w:ascii="Times New Roman" w:hAnsi="Times New Roman" w:cs="Times New Roman"/>
          <w:bCs/>
          <w:color w:val="000000"/>
          <w:sz w:val="28"/>
          <w:szCs w:val="28"/>
          <w:shd w:val="clear" w:color="auto" w:fill="FFFFFF"/>
        </w:rPr>
        <w:t xml:space="preserve">. При възникване на земетресение се очаква да има много пострадали хора на територията на всички общини в област Ловеч и ще има остър недостиг на медицински специалисти. Основната част от силите, извършващи медицинското осигуряване по време на спасителните работи ще се въвежда от съседни незасегнати територии чрез оперативния център на РДПБЗН-Ловеч, по искане на кмета на общината. Изведените хора, които имат наранявания ще се настаняват във временни пунктове за оказване на медицинска помощ и преценка за транспортиране до болнично заведение. Подходящите сгради са: здравна служба - </w:t>
      </w:r>
      <w:r w:rsidR="00FB1BA6">
        <w:rPr>
          <w:rFonts w:ascii="Times New Roman" w:hAnsi="Times New Roman" w:cs="Times New Roman"/>
          <w:bCs/>
          <w:color w:val="000000"/>
          <w:sz w:val="28"/>
          <w:szCs w:val="28"/>
          <w:shd w:val="clear" w:color="auto" w:fill="FFFFFF"/>
        </w:rPr>
        <w:t xml:space="preserve">ЯБЛАНИЦА  </w:t>
      </w:r>
      <w:r w:rsidRPr="00EA7232">
        <w:rPr>
          <w:rFonts w:ascii="Times New Roman" w:hAnsi="Times New Roman" w:cs="Times New Roman"/>
          <w:bCs/>
          <w:color w:val="000000"/>
          <w:sz w:val="28"/>
          <w:szCs w:val="28"/>
          <w:shd w:val="clear" w:color="auto" w:fill="FFFFFF"/>
        </w:rPr>
        <w:t xml:space="preserve"> и здравните пунктове в съставните населени места на общината. При недостиг на места за настаняване в горепосочените сгради ще се изграждат временни пунктове на разстояние до 500 м от районите с най-много пострадали хора.</w:t>
      </w:r>
    </w:p>
    <w:p w14:paraId="5C575970"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Най-тежко пострадалите хора ще се транспортират до МБАЛ-</w:t>
      </w:r>
      <w:r w:rsidR="00B75E4B">
        <w:rPr>
          <w:rFonts w:ascii="Times New Roman" w:hAnsi="Times New Roman" w:cs="Times New Roman"/>
          <w:bCs/>
          <w:color w:val="000000"/>
          <w:sz w:val="28"/>
          <w:szCs w:val="28"/>
          <w:shd w:val="clear" w:color="auto" w:fill="FFFFFF"/>
        </w:rPr>
        <w:t>Ловеч</w:t>
      </w:r>
      <w:r w:rsidRPr="00EA7232">
        <w:rPr>
          <w:rFonts w:ascii="Times New Roman" w:hAnsi="Times New Roman" w:cs="Times New Roman"/>
          <w:bCs/>
          <w:color w:val="000000"/>
          <w:sz w:val="28"/>
          <w:szCs w:val="28"/>
          <w:shd w:val="clear" w:color="auto" w:fill="FFFFFF"/>
        </w:rPr>
        <w:t>. При недостиг на линейки на ФЦСМП за транспортиране на пострадалите ще се използват подходящи автомобили, собственост на общината, на юридически или физически лица.</w:t>
      </w:r>
    </w:p>
    <w:p w14:paraId="1E0EF727"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При необходимост на пострадалите ще се оказва първа психологическа помощ за справяне със ситуацията, особено при загуба на близки.</w:t>
      </w:r>
    </w:p>
    <w:p w14:paraId="3F2C685D"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 xml:space="preserve">Информация за броя на постъпилите на лечение, както и сведение за медицинските екипи и стационарната </w:t>
      </w:r>
      <w:r w:rsidR="00DD3090">
        <w:rPr>
          <w:rFonts w:ascii="Times New Roman" w:hAnsi="Times New Roman" w:cs="Times New Roman"/>
          <w:bCs/>
          <w:color w:val="000000"/>
          <w:sz w:val="28"/>
          <w:szCs w:val="28"/>
          <w:shd w:val="clear" w:color="auto" w:fill="FFFFFF"/>
        </w:rPr>
        <w:t>болнична база се подава от МБАЛ</w:t>
      </w:r>
      <w:r w:rsidR="007A25AF">
        <w:rPr>
          <w:rFonts w:ascii="Times New Roman" w:hAnsi="Times New Roman" w:cs="Times New Roman"/>
          <w:bCs/>
          <w:color w:val="000000"/>
          <w:sz w:val="28"/>
          <w:szCs w:val="28"/>
          <w:shd w:val="clear" w:color="auto" w:fill="FFFFFF"/>
          <w:lang w:val="en-US"/>
        </w:rPr>
        <w:t>(</w:t>
      </w:r>
      <w:r w:rsidR="007A25AF">
        <w:rPr>
          <w:rFonts w:ascii="Times New Roman" w:hAnsi="Times New Roman" w:cs="Times New Roman"/>
          <w:bCs/>
          <w:color w:val="000000"/>
          <w:sz w:val="28"/>
          <w:szCs w:val="28"/>
          <w:shd w:val="clear" w:color="auto" w:fill="FFFFFF"/>
        </w:rPr>
        <w:t xml:space="preserve">Тетевен, </w:t>
      </w:r>
      <w:r w:rsidR="001C2683">
        <w:rPr>
          <w:rFonts w:ascii="Times New Roman" w:hAnsi="Times New Roman" w:cs="Times New Roman"/>
          <w:bCs/>
          <w:color w:val="000000"/>
          <w:sz w:val="28"/>
          <w:szCs w:val="28"/>
          <w:shd w:val="clear" w:color="auto" w:fill="FFFFFF"/>
        </w:rPr>
        <w:t xml:space="preserve">ЯБЛАНИЦА  </w:t>
      </w:r>
      <w:r w:rsidR="007A25AF">
        <w:rPr>
          <w:rFonts w:ascii="Times New Roman" w:hAnsi="Times New Roman" w:cs="Times New Roman"/>
          <w:bCs/>
          <w:color w:val="000000"/>
          <w:sz w:val="28"/>
          <w:szCs w:val="28"/>
          <w:shd w:val="clear" w:color="auto" w:fill="FFFFFF"/>
        </w:rPr>
        <w:t>, Ловеч</w:t>
      </w:r>
      <w:r w:rsidR="007A25AF">
        <w:rPr>
          <w:rFonts w:ascii="Times New Roman" w:hAnsi="Times New Roman" w:cs="Times New Roman"/>
          <w:bCs/>
          <w:color w:val="000000"/>
          <w:sz w:val="28"/>
          <w:szCs w:val="28"/>
          <w:shd w:val="clear" w:color="auto" w:fill="FFFFFF"/>
          <w:lang w:val="en-US"/>
        </w:rPr>
        <w:t>)</w:t>
      </w:r>
      <w:r w:rsidR="00DD3090">
        <w:rPr>
          <w:rFonts w:ascii="Times New Roman" w:hAnsi="Times New Roman" w:cs="Times New Roman"/>
          <w:bCs/>
          <w:color w:val="000000"/>
          <w:sz w:val="28"/>
          <w:szCs w:val="28"/>
          <w:shd w:val="clear" w:color="auto" w:fill="FFFFFF"/>
        </w:rPr>
        <w:t xml:space="preserve"> , в която се транспортират пострадалите</w:t>
      </w:r>
      <w:r w:rsidR="00FB1BA6">
        <w:rPr>
          <w:rFonts w:ascii="Times New Roman" w:hAnsi="Times New Roman" w:cs="Times New Roman"/>
          <w:bCs/>
          <w:color w:val="000000"/>
          <w:sz w:val="28"/>
          <w:szCs w:val="28"/>
          <w:shd w:val="clear" w:color="auto" w:fill="FFFFFF"/>
        </w:rPr>
        <w:t xml:space="preserve"> </w:t>
      </w:r>
      <w:r w:rsidRPr="00EA7232">
        <w:rPr>
          <w:rFonts w:ascii="Times New Roman" w:hAnsi="Times New Roman" w:cs="Times New Roman"/>
          <w:bCs/>
          <w:color w:val="000000"/>
          <w:sz w:val="28"/>
          <w:szCs w:val="28"/>
          <w:shd w:val="clear" w:color="auto" w:fill="FFFFFF"/>
        </w:rPr>
        <w:t xml:space="preserve"> до общинския щаб.</w:t>
      </w:r>
    </w:p>
    <w:p w14:paraId="25AC7F6B"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ab/>
        <w:t>•</w:t>
      </w:r>
      <w:r w:rsidRPr="00EA7232">
        <w:rPr>
          <w:rFonts w:ascii="Times New Roman" w:hAnsi="Times New Roman" w:cs="Times New Roman"/>
          <w:bCs/>
          <w:color w:val="000000"/>
          <w:sz w:val="28"/>
          <w:szCs w:val="28"/>
          <w:shd w:val="clear" w:color="auto" w:fill="FFFFFF"/>
        </w:rPr>
        <w:tab/>
        <w:t>Отговорни длъжностни лица:</w:t>
      </w:r>
    </w:p>
    <w:p w14:paraId="65A0F839"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 xml:space="preserve">- </w:t>
      </w:r>
      <w:r w:rsidR="00AA4810" w:rsidRPr="00AA4810">
        <w:rPr>
          <w:rFonts w:ascii="Times New Roman" w:hAnsi="Times New Roman" w:cs="Times New Roman"/>
          <w:bCs/>
          <w:color w:val="000000"/>
          <w:sz w:val="28"/>
          <w:szCs w:val="28"/>
          <w:shd w:val="clear" w:color="auto" w:fill="FFFFFF"/>
        </w:rPr>
        <w:t xml:space="preserve">секретаря на </w:t>
      </w:r>
      <w:r w:rsidR="00AA4810">
        <w:rPr>
          <w:rFonts w:ascii="Times New Roman" w:hAnsi="Times New Roman" w:cs="Times New Roman"/>
          <w:bCs/>
          <w:color w:val="000000"/>
          <w:sz w:val="28"/>
          <w:szCs w:val="28"/>
          <w:shd w:val="clear" w:color="auto" w:fill="FFFFFF"/>
        </w:rPr>
        <w:t xml:space="preserve">общината </w:t>
      </w:r>
      <w:r w:rsidRPr="00EA7232">
        <w:rPr>
          <w:rFonts w:ascii="Times New Roman" w:hAnsi="Times New Roman" w:cs="Times New Roman"/>
          <w:bCs/>
          <w:color w:val="000000"/>
          <w:sz w:val="28"/>
          <w:szCs w:val="28"/>
          <w:shd w:val="clear" w:color="auto" w:fill="FFFFFF"/>
        </w:rPr>
        <w:t>- координира връзките с общопрактикуващите лекари, органите на РЗИ, ЦСМП и МБАЛ.</w:t>
      </w:r>
    </w:p>
    <w:p w14:paraId="6B5F8011"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ab/>
        <w:t>Необходими средства и ресурси:</w:t>
      </w:r>
    </w:p>
    <w:p w14:paraId="49C0F274"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ab/>
        <w:t xml:space="preserve">човешки ресурси - общопрактикуващи лекари в общината, медицински специалисти и </w:t>
      </w:r>
      <w:r w:rsidR="007A25AF">
        <w:rPr>
          <w:rFonts w:ascii="Times New Roman" w:hAnsi="Times New Roman" w:cs="Times New Roman"/>
          <w:bCs/>
          <w:color w:val="000000"/>
          <w:sz w:val="28"/>
          <w:szCs w:val="28"/>
          <w:shd w:val="clear" w:color="auto" w:fill="FFFFFF"/>
        </w:rPr>
        <w:t>д</w:t>
      </w:r>
      <w:r w:rsidRPr="00EA7232">
        <w:rPr>
          <w:rFonts w:ascii="Times New Roman" w:hAnsi="Times New Roman" w:cs="Times New Roman"/>
          <w:bCs/>
          <w:color w:val="000000"/>
          <w:sz w:val="28"/>
          <w:szCs w:val="28"/>
          <w:shd w:val="clear" w:color="auto" w:fill="FFFFFF"/>
        </w:rPr>
        <w:t>руги дейности по здравеопазването към общината; работници за пренасяне на пострадалите;</w:t>
      </w:r>
    </w:p>
    <w:p w14:paraId="0A2223BC"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ab/>
        <w:t xml:space="preserve">материални   ресурси   -   лекарства,   превързочни   материали,   носилки, </w:t>
      </w:r>
      <w:r w:rsidRPr="00EA7232">
        <w:rPr>
          <w:rFonts w:ascii="Times New Roman" w:hAnsi="Times New Roman" w:cs="Times New Roman"/>
          <w:bCs/>
          <w:color w:val="000000"/>
          <w:sz w:val="28"/>
          <w:szCs w:val="28"/>
          <w:shd w:val="clear" w:color="auto" w:fill="FFFFFF"/>
        </w:rPr>
        <w:lastRenderedPageBreak/>
        <w:t>автомобили, оборудване и др.;</w:t>
      </w:r>
    </w:p>
    <w:p w14:paraId="5AC1A3BC" w14:textId="77777777" w:rsidR="00EA7232" w:rsidRPr="00997958" w:rsidRDefault="00EA7232" w:rsidP="00EB3456">
      <w:pPr>
        <w:widowControl w:val="0"/>
        <w:tabs>
          <w:tab w:val="left" w:pos="990"/>
        </w:tabs>
        <w:ind w:firstLine="709"/>
        <w:jc w:val="both"/>
        <w:rPr>
          <w:rFonts w:ascii="Times New Roman" w:hAnsi="Times New Roman" w:cs="Times New Roman"/>
          <w:b/>
          <w:bCs/>
          <w:color w:val="000000"/>
          <w:sz w:val="28"/>
          <w:szCs w:val="28"/>
          <w:shd w:val="clear" w:color="auto" w:fill="FFFFFF"/>
        </w:rPr>
      </w:pPr>
      <w:r w:rsidRPr="00997958">
        <w:rPr>
          <w:rFonts w:ascii="Times New Roman" w:hAnsi="Times New Roman" w:cs="Times New Roman"/>
          <w:b/>
          <w:bCs/>
          <w:color w:val="000000"/>
          <w:sz w:val="28"/>
          <w:szCs w:val="28"/>
          <w:shd w:val="clear" w:color="auto" w:fill="FFFFFF"/>
        </w:rPr>
        <w:t>2.5.6 Транспортно осигуряване</w:t>
      </w:r>
    </w:p>
    <w:p w14:paraId="51B3453A" w14:textId="77777777" w:rsidR="00EA7232" w:rsidRPr="00997958"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997958">
        <w:rPr>
          <w:rFonts w:ascii="Times New Roman" w:hAnsi="Times New Roman" w:cs="Times New Roman"/>
          <w:bCs/>
          <w:color w:val="000000"/>
          <w:sz w:val="28"/>
          <w:szCs w:val="28"/>
          <w:shd w:val="clear" w:color="auto" w:fill="FFFFFF"/>
        </w:rPr>
        <w:t xml:space="preserve">Транспортното осигуряване след земетресение се организира с цел превозване на хора, храни и оборудване от първа необходимост. Чрез общината се организира транспорт за извозване на пострадалите хора до болнично заведение при недостиг на специализиран  транспорт  на </w:t>
      </w:r>
      <w:r w:rsidR="00C27275" w:rsidRPr="00997958">
        <w:rPr>
          <w:rFonts w:ascii="Times New Roman" w:hAnsi="Times New Roman" w:cs="Times New Roman"/>
          <w:bCs/>
          <w:color w:val="000000"/>
          <w:sz w:val="28"/>
          <w:szCs w:val="28"/>
          <w:shd w:val="clear" w:color="auto" w:fill="FFFFFF"/>
        </w:rPr>
        <w:t>Ф</w:t>
      </w:r>
      <w:r w:rsidRPr="00997958">
        <w:rPr>
          <w:rFonts w:ascii="Times New Roman" w:hAnsi="Times New Roman" w:cs="Times New Roman"/>
          <w:bCs/>
          <w:color w:val="000000"/>
          <w:sz w:val="28"/>
          <w:szCs w:val="28"/>
          <w:shd w:val="clear" w:color="auto" w:fill="FFFFFF"/>
        </w:rPr>
        <w:t>ЦСМП;  за  евакуиране  на инвалиди,  възрастни  хора,</w:t>
      </w:r>
    </w:p>
    <w:p w14:paraId="6573AB6B" w14:textId="77777777" w:rsidR="00EA7232" w:rsidRPr="00997958"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997958">
        <w:rPr>
          <w:rFonts w:ascii="Times New Roman" w:hAnsi="Times New Roman" w:cs="Times New Roman"/>
          <w:bCs/>
          <w:color w:val="000000"/>
          <w:sz w:val="28"/>
          <w:szCs w:val="28"/>
          <w:shd w:val="clear" w:color="auto" w:fill="FFFFFF"/>
        </w:rPr>
        <w:t>бременни и майки с деца до местата за временно настаняване; извозване на необходимо оборудване - легла, маси, столове, хранителни продукти от първа необходимост, бутилирана минерална вода, облекла; извозване на отпадъчни материали /включително и с биологичен произход - трупове на мъртви животни/ до временни пунктове, извън населените места до пристигане на екипи от екарисаж за неутрализирането им. Освен автомобили на общината могат да бъдат привлечени автомобили на физически и юридически лица.</w:t>
      </w:r>
      <w:r w:rsidR="00E460A3" w:rsidRPr="00997958">
        <w:t xml:space="preserve"> </w:t>
      </w:r>
      <w:r w:rsidR="00E460A3" w:rsidRPr="00997958">
        <w:rPr>
          <w:rFonts w:ascii="Times New Roman" w:hAnsi="Times New Roman" w:cs="Times New Roman"/>
          <w:bCs/>
          <w:color w:val="000000"/>
          <w:sz w:val="28"/>
          <w:szCs w:val="28"/>
          <w:shd w:val="clear" w:color="auto" w:fill="FFFFFF"/>
        </w:rPr>
        <w:t>Списък с транспортната техника е даден в приложение №4</w:t>
      </w:r>
      <w:r w:rsidR="00B60A73" w:rsidRPr="00997958">
        <w:t xml:space="preserve"> </w:t>
      </w:r>
      <w:r w:rsidR="00B60A73" w:rsidRPr="00997958">
        <w:rPr>
          <w:rFonts w:ascii="Times New Roman" w:hAnsi="Times New Roman" w:cs="Times New Roman"/>
          <w:bCs/>
          <w:color w:val="000000"/>
          <w:sz w:val="28"/>
          <w:szCs w:val="28"/>
          <w:shd w:val="clear" w:color="auto" w:fill="FFFFFF"/>
        </w:rPr>
        <w:t>от основния  план</w:t>
      </w:r>
      <w:r w:rsidR="00E460A3" w:rsidRPr="00997958">
        <w:rPr>
          <w:rFonts w:ascii="Times New Roman" w:hAnsi="Times New Roman" w:cs="Times New Roman"/>
          <w:bCs/>
          <w:color w:val="000000"/>
          <w:sz w:val="28"/>
          <w:szCs w:val="28"/>
          <w:shd w:val="clear" w:color="auto" w:fill="FFFFFF"/>
        </w:rPr>
        <w:t>.</w:t>
      </w:r>
    </w:p>
    <w:p w14:paraId="2184108C" w14:textId="77777777" w:rsidR="00EA7232" w:rsidRPr="00997958"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997958">
        <w:rPr>
          <w:rFonts w:ascii="Times New Roman" w:hAnsi="Times New Roman" w:cs="Times New Roman"/>
          <w:bCs/>
          <w:color w:val="000000"/>
          <w:sz w:val="28"/>
          <w:szCs w:val="28"/>
          <w:shd w:val="clear" w:color="auto" w:fill="FFFFFF"/>
        </w:rPr>
        <w:t>•</w:t>
      </w:r>
      <w:r w:rsidRPr="00997958">
        <w:rPr>
          <w:rFonts w:ascii="Times New Roman" w:hAnsi="Times New Roman" w:cs="Times New Roman"/>
          <w:bCs/>
          <w:color w:val="000000"/>
          <w:sz w:val="28"/>
          <w:szCs w:val="28"/>
          <w:shd w:val="clear" w:color="auto" w:fill="FFFFFF"/>
        </w:rPr>
        <w:tab/>
        <w:t>Отговорни длъжностни лица от общината, координиращи осигуряването на транспорта:</w:t>
      </w:r>
    </w:p>
    <w:p w14:paraId="627B9B2E" w14:textId="77777777" w:rsidR="00AA4810"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997958">
        <w:rPr>
          <w:rFonts w:ascii="Times New Roman" w:hAnsi="Times New Roman" w:cs="Times New Roman"/>
          <w:bCs/>
          <w:color w:val="000000"/>
          <w:sz w:val="28"/>
          <w:szCs w:val="28"/>
          <w:shd w:val="clear" w:color="auto" w:fill="FFFFFF"/>
        </w:rPr>
        <w:t>-</w:t>
      </w:r>
      <w:r w:rsidR="00AA4810" w:rsidRPr="00997958">
        <w:t xml:space="preserve"> </w:t>
      </w:r>
      <w:r w:rsidR="005446D9" w:rsidRPr="005446D9">
        <w:rPr>
          <w:rFonts w:ascii="Times New Roman" w:hAnsi="Times New Roman" w:cs="Times New Roman"/>
          <w:bCs/>
          <w:color w:val="000000"/>
          <w:sz w:val="28"/>
          <w:szCs w:val="28"/>
          <w:shd w:val="clear" w:color="auto" w:fill="FFFFFF"/>
        </w:rPr>
        <w:t>директор обща администрация</w:t>
      </w:r>
      <w:r w:rsidR="003C2744">
        <w:rPr>
          <w:rFonts w:ascii="Times New Roman" w:hAnsi="Times New Roman" w:cs="Times New Roman"/>
          <w:bCs/>
          <w:color w:val="000000"/>
          <w:sz w:val="28"/>
          <w:szCs w:val="28"/>
          <w:shd w:val="clear" w:color="auto" w:fill="FFFFFF"/>
        </w:rPr>
        <w:t>.</w:t>
      </w:r>
    </w:p>
    <w:p w14:paraId="3AFD2920" w14:textId="77777777" w:rsidR="00EA7232" w:rsidRPr="0095472A"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95472A">
        <w:rPr>
          <w:rFonts w:ascii="Times New Roman" w:hAnsi="Times New Roman" w:cs="Times New Roman"/>
          <w:b/>
          <w:bCs/>
          <w:color w:val="000000"/>
          <w:sz w:val="28"/>
          <w:szCs w:val="28"/>
          <w:shd w:val="clear" w:color="auto" w:fill="FFFFFF"/>
        </w:rPr>
        <w:t>2.5.7  Подготвяне, разкриване и оборудване на временни медицински</w:t>
      </w:r>
      <w:r w:rsidRPr="0095472A">
        <w:rPr>
          <w:rFonts w:ascii="Times New Roman" w:hAnsi="Times New Roman" w:cs="Times New Roman"/>
          <w:bCs/>
          <w:color w:val="000000"/>
          <w:sz w:val="28"/>
          <w:szCs w:val="28"/>
          <w:shd w:val="clear" w:color="auto" w:fill="FFFFFF"/>
        </w:rPr>
        <w:t xml:space="preserve"> </w:t>
      </w:r>
      <w:r w:rsidR="00B75E4B" w:rsidRPr="00B75E4B">
        <w:rPr>
          <w:rFonts w:ascii="Times New Roman" w:hAnsi="Times New Roman" w:cs="Times New Roman"/>
          <w:b/>
          <w:bCs/>
          <w:color w:val="000000"/>
          <w:sz w:val="28"/>
          <w:szCs w:val="28"/>
          <w:shd w:val="clear" w:color="auto" w:fill="FFFFFF"/>
        </w:rPr>
        <w:t>с</w:t>
      </w:r>
      <w:r w:rsidR="0095472A" w:rsidRPr="00B75E4B">
        <w:rPr>
          <w:rFonts w:ascii="Times New Roman" w:hAnsi="Times New Roman" w:cs="Times New Roman"/>
          <w:b/>
          <w:bCs/>
          <w:color w:val="000000"/>
          <w:sz w:val="28"/>
          <w:szCs w:val="28"/>
          <w:shd w:val="clear" w:color="auto" w:fill="FFFFFF"/>
        </w:rPr>
        <w:t>набдителни</w:t>
      </w:r>
      <w:r w:rsidRPr="00B75E4B">
        <w:rPr>
          <w:rFonts w:ascii="Times New Roman" w:hAnsi="Times New Roman" w:cs="Times New Roman"/>
          <w:b/>
          <w:bCs/>
          <w:color w:val="000000"/>
          <w:sz w:val="28"/>
          <w:szCs w:val="28"/>
          <w:shd w:val="clear" w:color="auto" w:fill="FFFFFF"/>
        </w:rPr>
        <w:t>, разпределителни и др. пунктове (в сгради, собственост на общината, предварително уточнени или изграждане на палаткови лагери)</w:t>
      </w:r>
      <w:r w:rsidRPr="0095472A">
        <w:rPr>
          <w:rFonts w:ascii="Times New Roman" w:hAnsi="Times New Roman" w:cs="Times New Roman"/>
          <w:bCs/>
          <w:color w:val="000000"/>
          <w:sz w:val="28"/>
          <w:szCs w:val="28"/>
          <w:shd w:val="clear" w:color="auto" w:fill="FFFFFF"/>
        </w:rPr>
        <w:t xml:space="preserve"> - подходящите места за временно настаняване на пострадали хора са в сградите - общинска собственост по населени места, както следва: </w:t>
      </w:r>
    </w:p>
    <w:p w14:paraId="1D1F7C4E" w14:textId="77777777" w:rsidR="00EA7232" w:rsidRPr="00997958"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997958">
        <w:rPr>
          <w:rFonts w:ascii="Times New Roman" w:hAnsi="Times New Roman" w:cs="Times New Roman"/>
          <w:bCs/>
          <w:color w:val="000000"/>
          <w:sz w:val="28"/>
          <w:szCs w:val="28"/>
          <w:shd w:val="clear" w:color="auto" w:fill="FFFFFF"/>
        </w:rPr>
        <w:t>•</w:t>
      </w:r>
      <w:r w:rsidRPr="00997958">
        <w:rPr>
          <w:rFonts w:ascii="Times New Roman" w:hAnsi="Times New Roman" w:cs="Times New Roman"/>
          <w:bCs/>
          <w:color w:val="000000"/>
          <w:sz w:val="28"/>
          <w:szCs w:val="28"/>
          <w:shd w:val="clear" w:color="auto" w:fill="FFFFFF"/>
        </w:rPr>
        <w:tab/>
        <w:t>гр.</w:t>
      </w:r>
      <w:r w:rsidR="00D11DA1">
        <w:rPr>
          <w:rFonts w:ascii="Times New Roman" w:hAnsi="Times New Roman" w:cs="Times New Roman"/>
          <w:bCs/>
          <w:color w:val="000000"/>
          <w:sz w:val="28"/>
          <w:szCs w:val="28"/>
          <w:shd w:val="clear" w:color="auto" w:fill="FFFFFF"/>
        </w:rPr>
        <w:t xml:space="preserve"> </w:t>
      </w:r>
      <w:r w:rsidR="00FB1BA6" w:rsidRPr="00997958">
        <w:rPr>
          <w:rFonts w:ascii="Times New Roman" w:hAnsi="Times New Roman" w:cs="Times New Roman"/>
          <w:bCs/>
          <w:color w:val="000000"/>
          <w:sz w:val="28"/>
          <w:szCs w:val="28"/>
          <w:shd w:val="clear" w:color="auto" w:fill="FFFFFF"/>
        </w:rPr>
        <w:t>ЯБЛАНИЦА</w:t>
      </w:r>
      <w:r w:rsidRPr="00997958">
        <w:rPr>
          <w:rFonts w:ascii="Times New Roman" w:hAnsi="Times New Roman" w:cs="Times New Roman"/>
          <w:bCs/>
          <w:color w:val="000000"/>
          <w:sz w:val="28"/>
          <w:szCs w:val="28"/>
          <w:shd w:val="clear" w:color="auto" w:fill="FFFFFF"/>
        </w:rPr>
        <w:t xml:space="preserve">: </w:t>
      </w:r>
      <w:r w:rsidR="007A25AF" w:rsidRPr="00997958">
        <w:rPr>
          <w:rFonts w:ascii="Times New Roman" w:hAnsi="Times New Roman" w:cs="Times New Roman"/>
          <w:bCs/>
          <w:color w:val="000000"/>
          <w:sz w:val="28"/>
          <w:szCs w:val="28"/>
          <w:shd w:val="clear" w:color="auto" w:fill="FFFFFF"/>
        </w:rPr>
        <w:t>средно</w:t>
      </w:r>
      <w:r w:rsidRPr="00997958">
        <w:rPr>
          <w:rFonts w:ascii="Times New Roman" w:hAnsi="Times New Roman" w:cs="Times New Roman"/>
          <w:bCs/>
          <w:color w:val="000000"/>
          <w:sz w:val="28"/>
          <w:szCs w:val="28"/>
          <w:shd w:val="clear" w:color="auto" w:fill="FFFFFF"/>
        </w:rPr>
        <w:t xml:space="preserve"> училище / столова, учебни кабинети/, детска градина , ритуална зала на общината, лекционната зала на читалището /сградите са с локално парно отопление /, салоните по квартали, кварталните клубове на инвалида и пенсионера здравна служба /при зимни условия - отопление с печки на твърдо гориво/, спортната зала /през летния сезон/;</w:t>
      </w:r>
    </w:p>
    <w:p w14:paraId="5BF08158" w14:textId="77777777" w:rsid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997958">
        <w:rPr>
          <w:rFonts w:ascii="Times New Roman" w:hAnsi="Times New Roman" w:cs="Times New Roman"/>
          <w:bCs/>
          <w:color w:val="000000"/>
          <w:sz w:val="28"/>
          <w:szCs w:val="28"/>
          <w:shd w:val="clear" w:color="auto" w:fill="FFFFFF"/>
        </w:rPr>
        <w:t>•</w:t>
      </w:r>
      <w:r w:rsidRPr="00997958">
        <w:rPr>
          <w:rFonts w:ascii="Times New Roman" w:hAnsi="Times New Roman" w:cs="Times New Roman"/>
          <w:bCs/>
          <w:color w:val="000000"/>
          <w:sz w:val="28"/>
          <w:szCs w:val="28"/>
          <w:shd w:val="clear" w:color="auto" w:fill="FFFFFF"/>
        </w:rPr>
        <w:tab/>
      </w:r>
      <w:r w:rsidR="007B3CD0" w:rsidRPr="00997958">
        <w:rPr>
          <w:rFonts w:ascii="Times New Roman" w:hAnsi="Times New Roman" w:cs="Times New Roman"/>
          <w:bCs/>
          <w:color w:val="000000"/>
          <w:sz w:val="28"/>
          <w:szCs w:val="28"/>
          <w:shd w:val="clear" w:color="auto" w:fill="FFFFFF"/>
        </w:rPr>
        <w:t>за селата - кметството, читалището, училището;</w:t>
      </w:r>
    </w:p>
    <w:p w14:paraId="349EF1F9" w14:textId="4DA62D72" w:rsidR="00DA0EA8" w:rsidRPr="00EA7232" w:rsidRDefault="00DA0EA8"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Допълнителна информация за разчетите за настан</w:t>
      </w:r>
      <w:r w:rsidR="00381943">
        <w:rPr>
          <w:rFonts w:ascii="Times New Roman" w:hAnsi="Times New Roman" w:cs="Times New Roman"/>
          <w:bCs/>
          <w:color w:val="000000"/>
          <w:sz w:val="28"/>
          <w:szCs w:val="28"/>
          <w:shd w:val="clear" w:color="auto" w:fill="FFFFFF"/>
        </w:rPr>
        <w:t>яване е посочена в приложение №16</w:t>
      </w:r>
      <w:r w:rsidR="00B60A73">
        <w:rPr>
          <w:rFonts w:ascii="Times New Roman" w:hAnsi="Times New Roman" w:cs="Times New Roman"/>
          <w:bCs/>
          <w:color w:val="000000"/>
          <w:sz w:val="28"/>
          <w:szCs w:val="28"/>
          <w:shd w:val="clear" w:color="auto" w:fill="FFFFFF"/>
        </w:rPr>
        <w:t xml:space="preserve"> </w:t>
      </w:r>
      <w:r w:rsidR="00B60A73" w:rsidRPr="00B60A73">
        <w:rPr>
          <w:rFonts w:ascii="Times New Roman" w:hAnsi="Times New Roman" w:cs="Times New Roman"/>
          <w:bCs/>
          <w:color w:val="000000"/>
          <w:sz w:val="28"/>
          <w:szCs w:val="28"/>
          <w:shd w:val="clear" w:color="auto" w:fill="FFFFFF"/>
        </w:rPr>
        <w:t>от основния  план</w:t>
      </w:r>
      <w:r>
        <w:rPr>
          <w:rFonts w:ascii="Times New Roman" w:hAnsi="Times New Roman" w:cs="Times New Roman"/>
          <w:bCs/>
          <w:color w:val="000000"/>
          <w:sz w:val="28"/>
          <w:szCs w:val="28"/>
          <w:shd w:val="clear" w:color="auto" w:fill="FFFFFF"/>
        </w:rPr>
        <w:t>.</w:t>
      </w:r>
    </w:p>
    <w:p w14:paraId="50B5B19A"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Преди да се вземе решение за настаняване на хора в конкретна сграда, се изпраща комисия от експерти от общината и външни експерти /ако има такива/ за оглед на сградата, т.е. извършва се визуална проверка за наличието на увреждане по сградата. Ако заключението на комисията е, че сградата отговаря на изискванията за безопасност се извършва възстановяване /осигуряване/ на ел.захранването и водоснабдяването /ако са прекъснати/, осигуряване на оборудване /легла, постелъчен инвентар /отопление /според сезонните нужди / - доставка на отоплителни ел.уреди или печки на твърдо гориво и отоплителни материали.</w:t>
      </w:r>
    </w:p>
    <w:p w14:paraId="656B3A1C"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При необходимост палатков лагер маже да бъде изграден на футболното игрище в гр.</w:t>
      </w:r>
      <w:r w:rsidR="004C07A7">
        <w:rPr>
          <w:rFonts w:ascii="Times New Roman" w:hAnsi="Times New Roman" w:cs="Times New Roman"/>
          <w:bCs/>
          <w:color w:val="000000"/>
          <w:sz w:val="28"/>
          <w:szCs w:val="28"/>
          <w:shd w:val="clear" w:color="auto" w:fill="FFFFFF"/>
        </w:rPr>
        <w:t>ЯБЛАНИЦА</w:t>
      </w:r>
      <w:r w:rsidRPr="00EA7232">
        <w:rPr>
          <w:rFonts w:ascii="Times New Roman" w:hAnsi="Times New Roman" w:cs="Times New Roman"/>
          <w:bCs/>
          <w:color w:val="000000"/>
          <w:sz w:val="28"/>
          <w:szCs w:val="28"/>
          <w:shd w:val="clear" w:color="auto" w:fill="FFFFFF"/>
        </w:rPr>
        <w:t>. Общината не разполага с палатки и ако изграждането на палатков лагер е единственото възможно решение - палатките трябва да бъдат набавени като външна помощ от БЧК, ГД ПБЗН-МВР или чуждестранна помощ.</w:t>
      </w:r>
    </w:p>
    <w:p w14:paraId="5DA123DB"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ab/>
        <w:t>Отговорни длъжностни лица:</w:t>
      </w:r>
    </w:p>
    <w:p w14:paraId="09E960AE" w14:textId="77777777" w:rsidR="003C2744" w:rsidRPr="003C2744" w:rsidRDefault="003C2744"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3C2744">
        <w:rPr>
          <w:rFonts w:ascii="Times New Roman" w:hAnsi="Times New Roman" w:cs="Times New Roman"/>
          <w:bCs/>
          <w:color w:val="000000"/>
          <w:sz w:val="28"/>
          <w:szCs w:val="28"/>
          <w:shd w:val="clear" w:color="auto" w:fill="FFFFFF"/>
        </w:rPr>
        <w:t>- началник отдел „Общинска собственост и екология“;</w:t>
      </w:r>
    </w:p>
    <w:p w14:paraId="592E97B3" w14:textId="77777777" w:rsidR="003C2744" w:rsidRPr="003C2744" w:rsidRDefault="003C2744"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3C2744">
        <w:rPr>
          <w:rFonts w:ascii="Times New Roman" w:hAnsi="Times New Roman" w:cs="Times New Roman"/>
          <w:bCs/>
          <w:color w:val="000000"/>
          <w:sz w:val="28"/>
          <w:szCs w:val="28"/>
          <w:shd w:val="clear" w:color="auto" w:fill="FFFFFF"/>
        </w:rPr>
        <w:t>- кметове и кметски наместници.</w:t>
      </w:r>
    </w:p>
    <w:p w14:paraId="6B7E9979"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ab/>
        <w:t>Необходими средства и ресурси:</w:t>
      </w:r>
    </w:p>
    <w:p w14:paraId="72D2A2ED"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ab/>
        <w:t>човешки ресурси - работници за товаро-разтоварни работи и строителни работници;</w:t>
      </w:r>
    </w:p>
    <w:p w14:paraId="15C15490"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lastRenderedPageBreak/>
        <w:t>-</w:t>
      </w:r>
      <w:r w:rsidRPr="00EA7232">
        <w:rPr>
          <w:rFonts w:ascii="Times New Roman" w:hAnsi="Times New Roman" w:cs="Times New Roman"/>
          <w:bCs/>
          <w:color w:val="000000"/>
          <w:sz w:val="28"/>
          <w:szCs w:val="28"/>
          <w:shd w:val="clear" w:color="auto" w:fill="FFFFFF"/>
        </w:rPr>
        <w:tab/>
        <w:t>ресурси - лекарства, превързочни материали, носилки и др.; механизация и оборудване - автомобили за извозване на легла, маси, столове, постелъчен инвентар, отоплителни уреди /при необходимост/.</w:t>
      </w:r>
    </w:p>
    <w:p w14:paraId="34D5D288" w14:textId="77777777" w:rsidR="00EA7232" w:rsidRPr="0095472A" w:rsidRDefault="00EA7232" w:rsidP="00EB3456">
      <w:pPr>
        <w:widowControl w:val="0"/>
        <w:tabs>
          <w:tab w:val="left" w:pos="990"/>
        </w:tabs>
        <w:ind w:firstLine="709"/>
        <w:jc w:val="both"/>
        <w:rPr>
          <w:rFonts w:ascii="Times New Roman" w:hAnsi="Times New Roman" w:cs="Times New Roman"/>
          <w:b/>
          <w:bCs/>
          <w:color w:val="000000"/>
          <w:sz w:val="28"/>
          <w:szCs w:val="28"/>
          <w:shd w:val="clear" w:color="auto" w:fill="FFFFFF"/>
        </w:rPr>
      </w:pPr>
      <w:r w:rsidRPr="0095472A">
        <w:rPr>
          <w:rFonts w:ascii="Times New Roman" w:hAnsi="Times New Roman" w:cs="Times New Roman"/>
          <w:b/>
          <w:bCs/>
          <w:color w:val="000000"/>
          <w:sz w:val="28"/>
          <w:szCs w:val="28"/>
          <w:shd w:val="clear" w:color="auto" w:fill="FFFFFF"/>
        </w:rPr>
        <w:t>2.5.7 Оценка на наличното оборудване и недостигащото оборудване</w:t>
      </w:r>
    </w:p>
    <w:p w14:paraId="09FA8A6B"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 xml:space="preserve">В общината няма достатъчно оборудване за обзавеждане на помещенията и адаптирането им в места за временно настаняване на хора, останали без подслон: няма легла, постелъчен инвентар /известни количества могат да се осигурят от оборотното имущество на дом за стари хора/, маси и столове за хранене могат да се осигурят от столовата база на училищата в </w:t>
      </w:r>
      <w:r w:rsidR="00FB1BA6">
        <w:rPr>
          <w:rFonts w:ascii="Times New Roman" w:hAnsi="Times New Roman" w:cs="Times New Roman"/>
          <w:bCs/>
          <w:color w:val="000000"/>
          <w:sz w:val="28"/>
          <w:szCs w:val="28"/>
          <w:shd w:val="clear" w:color="auto" w:fill="FFFFFF"/>
        </w:rPr>
        <w:t xml:space="preserve">ЯБЛАНИЦА  </w:t>
      </w:r>
      <w:r w:rsidRPr="00EA7232">
        <w:rPr>
          <w:rFonts w:ascii="Times New Roman" w:hAnsi="Times New Roman" w:cs="Times New Roman"/>
          <w:bCs/>
          <w:color w:val="000000"/>
          <w:sz w:val="28"/>
          <w:szCs w:val="28"/>
          <w:shd w:val="clear" w:color="auto" w:fill="FFFFFF"/>
        </w:rPr>
        <w:t>, заведенията за обществено хранене и развлечение, читалищата и пенсионерските клубове във всички населени места.</w:t>
      </w:r>
    </w:p>
    <w:p w14:paraId="6B9CEAA2"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    Отговорни   длъжностни   лица,   извършващи   оценка   на   наличното оборудване и недостигащото</w:t>
      </w:r>
    </w:p>
    <w:p w14:paraId="7DE238CA" w14:textId="77777777" w:rsidR="0021081E" w:rsidRPr="0021081E"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ab/>
        <w:t xml:space="preserve"> </w:t>
      </w:r>
      <w:r w:rsidR="005D1965">
        <w:rPr>
          <w:rFonts w:ascii="Times New Roman" w:hAnsi="Times New Roman" w:cs="Times New Roman"/>
          <w:bCs/>
          <w:color w:val="000000"/>
          <w:sz w:val="28"/>
          <w:szCs w:val="28"/>
          <w:shd w:val="clear" w:color="auto" w:fill="FFFFFF"/>
        </w:rPr>
        <w:t>ст. експерт „Общинска собственост и екология“</w:t>
      </w:r>
      <w:r w:rsidR="00D11DA1">
        <w:rPr>
          <w:rFonts w:ascii="Times New Roman" w:hAnsi="Times New Roman" w:cs="Times New Roman"/>
          <w:bCs/>
          <w:color w:val="000000"/>
          <w:sz w:val="28"/>
          <w:szCs w:val="28"/>
          <w:shd w:val="clear" w:color="auto" w:fill="FFFFFF"/>
        </w:rPr>
        <w:t>;</w:t>
      </w:r>
      <w:r w:rsidR="0021081E" w:rsidRPr="0021081E">
        <w:rPr>
          <w:rFonts w:ascii="Times New Roman" w:hAnsi="Times New Roman" w:cs="Times New Roman"/>
          <w:bCs/>
          <w:color w:val="000000"/>
          <w:sz w:val="28"/>
          <w:szCs w:val="28"/>
          <w:shd w:val="clear" w:color="auto" w:fill="FFFFFF"/>
        </w:rPr>
        <w:t xml:space="preserve"> </w:t>
      </w:r>
    </w:p>
    <w:p w14:paraId="6AA9ABF8" w14:textId="77777777" w:rsidR="0021081E" w:rsidRDefault="005D1965"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w:t>
      </w:r>
      <w:r w:rsidR="0021081E" w:rsidRPr="0021081E">
        <w:rPr>
          <w:rFonts w:ascii="Times New Roman" w:hAnsi="Times New Roman" w:cs="Times New Roman"/>
          <w:bCs/>
          <w:color w:val="000000"/>
          <w:sz w:val="28"/>
          <w:szCs w:val="28"/>
          <w:shd w:val="clear" w:color="auto" w:fill="FFFFFF"/>
        </w:rPr>
        <w:t xml:space="preserve"> </w:t>
      </w:r>
      <w:r w:rsidR="0021081E">
        <w:rPr>
          <w:rFonts w:ascii="Times New Roman" w:hAnsi="Times New Roman" w:cs="Times New Roman"/>
          <w:bCs/>
          <w:color w:val="000000"/>
          <w:sz w:val="28"/>
          <w:szCs w:val="28"/>
          <w:shd w:val="clear" w:color="auto" w:fill="FFFFFF"/>
        </w:rPr>
        <w:t xml:space="preserve"> </w:t>
      </w:r>
      <w:r w:rsidR="0021081E" w:rsidRPr="0021081E">
        <w:rPr>
          <w:rFonts w:ascii="Times New Roman" w:hAnsi="Times New Roman" w:cs="Times New Roman"/>
          <w:bCs/>
          <w:color w:val="000000"/>
          <w:sz w:val="28"/>
          <w:szCs w:val="28"/>
          <w:shd w:val="clear" w:color="auto" w:fill="FFFFFF"/>
        </w:rPr>
        <w:t>кметове на кметства и кметски наместници</w:t>
      </w:r>
      <w:r w:rsidR="00D11DA1">
        <w:rPr>
          <w:rFonts w:ascii="Times New Roman" w:hAnsi="Times New Roman" w:cs="Times New Roman"/>
          <w:bCs/>
          <w:color w:val="000000"/>
          <w:sz w:val="28"/>
          <w:szCs w:val="28"/>
          <w:shd w:val="clear" w:color="auto" w:fill="FFFFFF"/>
        </w:rPr>
        <w:t>.</w:t>
      </w:r>
    </w:p>
    <w:p w14:paraId="0A373C69" w14:textId="77777777" w:rsidR="00EA7232" w:rsidRPr="0095472A" w:rsidRDefault="0095472A" w:rsidP="00EB3456">
      <w:pPr>
        <w:widowControl w:val="0"/>
        <w:tabs>
          <w:tab w:val="left" w:pos="990"/>
        </w:tabs>
        <w:ind w:firstLine="709"/>
        <w:jc w:val="both"/>
        <w:rPr>
          <w:rFonts w:ascii="Times New Roman" w:hAnsi="Times New Roman" w:cs="Times New Roman"/>
          <w:b/>
          <w:bCs/>
          <w:color w:val="000000"/>
          <w:sz w:val="28"/>
          <w:szCs w:val="28"/>
          <w:shd w:val="clear" w:color="auto" w:fill="FFFFFF"/>
        </w:rPr>
      </w:pPr>
      <w:r w:rsidRPr="0095472A">
        <w:rPr>
          <w:rFonts w:ascii="Times New Roman" w:hAnsi="Times New Roman" w:cs="Times New Roman"/>
          <w:b/>
          <w:bCs/>
          <w:color w:val="000000"/>
          <w:sz w:val="28"/>
          <w:szCs w:val="28"/>
          <w:shd w:val="clear" w:color="auto" w:fill="FFFFFF"/>
        </w:rPr>
        <w:t xml:space="preserve">2.5.8 </w:t>
      </w:r>
      <w:r w:rsidR="00EA7232" w:rsidRPr="0095472A">
        <w:rPr>
          <w:rFonts w:ascii="Times New Roman" w:hAnsi="Times New Roman" w:cs="Times New Roman"/>
          <w:b/>
          <w:bCs/>
          <w:color w:val="000000"/>
          <w:sz w:val="28"/>
          <w:szCs w:val="28"/>
          <w:shd w:val="clear" w:color="auto" w:fill="FFFFFF"/>
        </w:rPr>
        <w:t>Предоставяне на</w:t>
      </w:r>
      <w:r w:rsidR="00B2208F" w:rsidRPr="00B2208F">
        <w:t xml:space="preserve"> </w:t>
      </w:r>
      <w:r w:rsidR="00B2208F" w:rsidRPr="00B2208F">
        <w:rPr>
          <w:rFonts w:ascii="Times New Roman" w:hAnsi="Times New Roman" w:cs="Times New Roman"/>
          <w:b/>
          <w:bCs/>
          <w:color w:val="000000"/>
          <w:sz w:val="28"/>
          <w:szCs w:val="28"/>
          <w:shd w:val="clear" w:color="auto" w:fill="FFFFFF"/>
        </w:rPr>
        <w:t>ИСЗ</w:t>
      </w:r>
      <w:r w:rsidR="00B2208F">
        <w:rPr>
          <w:rFonts w:ascii="Times New Roman" w:hAnsi="Times New Roman" w:cs="Times New Roman"/>
          <w:b/>
          <w:bCs/>
          <w:color w:val="000000"/>
          <w:sz w:val="28"/>
          <w:szCs w:val="28"/>
          <w:shd w:val="clear" w:color="auto" w:fill="FFFFFF"/>
        </w:rPr>
        <w:t>,</w:t>
      </w:r>
      <w:r w:rsidR="00EA7232" w:rsidRPr="0095472A">
        <w:rPr>
          <w:rFonts w:ascii="Times New Roman" w:hAnsi="Times New Roman" w:cs="Times New Roman"/>
          <w:b/>
          <w:bCs/>
          <w:color w:val="000000"/>
          <w:sz w:val="28"/>
          <w:szCs w:val="28"/>
          <w:shd w:val="clear" w:color="auto" w:fill="FFFFFF"/>
        </w:rPr>
        <w:t xml:space="preserve"> храна, напитки, облекла на пострадалите хора</w:t>
      </w:r>
    </w:p>
    <w:p w14:paraId="04155087"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ab/>
        <w:t>Отговорни длъжностни лица:</w:t>
      </w:r>
    </w:p>
    <w:p w14:paraId="40BF105A" w14:textId="77777777" w:rsidR="0021081E"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ab/>
      </w:r>
      <w:r w:rsidR="00D11DA1">
        <w:rPr>
          <w:rFonts w:ascii="Times New Roman" w:hAnsi="Times New Roman" w:cs="Times New Roman"/>
          <w:bCs/>
          <w:color w:val="000000"/>
          <w:sz w:val="28"/>
          <w:szCs w:val="28"/>
          <w:shd w:val="clear" w:color="auto" w:fill="FFFFFF"/>
        </w:rPr>
        <w:t>гл. експерт социална политика;</w:t>
      </w:r>
      <w:r w:rsidR="0021081E" w:rsidRPr="0021081E">
        <w:rPr>
          <w:rFonts w:ascii="Times New Roman" w:hAnsi="Times New Roman" w:cs="Times New Roman"/>
          <w:bCs/>
          <w:color w:val="000000"/>
          <w:sz w:val="28"/>
          <w:szCs w:val="28"/>
          <w:shd w:val="clear" w:color="auto" w:fill="FFFFFF"/>
        </w:rPr>
        <w:t xml:space="preserve"> </w:t>
      </w:r>
    </w:p>
    <w:p w14:paraId="7CE32735" w14:textId="77777777" w:rsidR="00EA7232" w:rsidRDefault="00D11DA1"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 xml:space="preserve">- </w:t>
      </w:r>
      <w:r w:rsidR="0021081E" w:rsidRPr="0021081E">
        <w:rPr>
          <w:rFonts w:ascii="Times New Roman" w:hAnsi="Times New Roman" w:cs="Times New Roman"/>
          <w:bCs/>
          <w:color w:val="000000"/>
          <w:sz w:val="28"/>
          <w:szCs w:val="28"/>
          <w:shd w:val="clear" w:color="auto" w:fill="FFFFFF"/>
        </w:rPr>
        <w:t xml:space="preserve"> кметове на кметства и кметски наместници</w:t>
      </w:r>
      <w:r>
        <w:rPr>
          <w:rFonts w:ascii="Times New Roman" w:hAnsi="Times New Roman" w:cs="Times New Roman"/>
          <w:bCs/>
          <w:color w:val="000000"/>
          <w:sz w:val="28"/>
          <w:szCs w:val="28"/>
          <w:shd w:val="clear" w:color="auto" w:fill="FFFFFF"/>
        </w:rPr>
        <w:t>;</w:t>
      </w:r>
    </w:p>
    <w:p w14:paraId="31640647" w14:textId="77777777" w:rsidR="00B2208F" w:rsidRPr="00EA7232" w:rsidRDefault="00B2208F"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B2208F">
        <w:rPr>
          <w:rFonts w:ascii="Times New Roman" w:hAnsi="Times New Roman" w:cs="Times New Roman"/>
          <w:bCs/>
          <w:color w:val="000000"/>
          <w:sz w:val="28"/>
          <w:szCs w:val="28"/>
          <w:shd w:val="clear" w:color="auto" w:fill="FFFFFF"/>
        </w:rPr>
        <w:t>-ст.експ.”ЗН, ОМП, ССИ”- организация по раздаване на ИСЗ.</w:t>
      </w:r>
    </w:p>
    <w:p w14:paraId="6551AC87"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ab/>
        <w:t>Необходими средства и ресурси:</w:t>
      </w:r>
    </w:p>
    <w:p w14:paraId="0954B5FA"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ab/>
        <w:t>човешки ресурси- работници за товаро-разтоварни работи;</w:t>
      </w:r>
    </w:p>
    <w:p w14:paraId="11D5DFC3" w14:textId="77777777" w:rsid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 механизация и оборудване - автомобили за извозване на храните.</w:t>
      </w:r>
    </w:p>
    <w:p w14:paraId="54F5E832" w14:textId="77777777" w:rsidR="0021081E" w:rsidRPr="00EA7232" w:rsidRDefault="0021081E" w:rsidP="00EB3456">
      <w:pPr>
        <w:widowControl w:val="0"/>
        <w:tabs>
          <w:tab w:val="left" w:pos="990"/>
        </w:tabs>
        <w:ind w:firstLine="709"/>
        <w:jc w:val="both"/>
        <w:rPr>
          <w:rFonts w:ascii="Times New Roman" w:hAnsi="Times New Roman" w:cs="Times New Roman"/>
          <w:bCs/>
          <w:color w:val="000000"/>
          <w:sz w:val="28"/>
          <w:szCs w:val="28"/>
          <w:shd w:val="clear" w:color="auto" w:fill="FFFFFF"/>
        </w:rPr>
      </w:pPr>
    </w:p>
    <w:p w14:paraId="78D9B461" w14:textId="77777777" w:rsidR="00EA7232" w:rsidRPr="00EA7232" w:rsidRDefault="0095472A"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95472A">
        <w:rPr>
          <w:rFonts w:ascii="Times New Roman" w:hAnsi="Times New Roman" w:cs="Times New Roman"/>
          <w:b/>
          <w:bCs/>
          <w:color w:val="000000"/>
          <w:sz w:val="28"/>
          <w:szCs w:val="28"/>
          <w:shd w:val="clear" w:color="auto" w:fill="FFFFFF"/>
        </w:rPr>
        <w:t xml:space="preserve">2.5.9 </w:t>
      </w:r>
      <w:r w:rsidR="00EA7232" w:rsidRPr="0095472A">
        <w:rPr>
          <w:rFonts w:ascii="Times New Roman" w:hAnsi="Times New Roman" w:cs="Times New Roman"/>
          <w:b/>
          <w:bCs/>
          <w:color w:val="000000"/>
          <w:sz w:val="28"/>
          <w:szCs w:val="28"/>
          <w:shd w:val="clear" w:color="auto" w:fill="FFFFFF"/>
        </w:rPr>
        <w:t xml:space="preserve">Оценка на нуждите от снабдяване с храни, вода, медицински изделия, </w:t>
      </w:r>
      <w:r w:rsidRPr="0095472A">
        <w:rPr>
          <w:rFonts w:ascii="Times New Roman" w:hAnsi="Times New Roman" w:cs="Times New Roman"/>
          <w:b/>
          <w:bCs/>
          <w:color w:val="000000"/>
          <w:sz w:val="28"/>
          <w:szCs w:val="28"/>
          <w:shd w:val="clear" w:color="auto" w:fill="FFFFFF"/>
        </w:rPr>
        <w:t xml:space="preserve">Лекарствени </w:t>
      </w:r>
      <w:r w:rsidR="00EA7232" w:rsidRPr="0095472A">
        <w:rPr>
          <w:rFonts w:ascii="Times New Roman" w:hAnsi="Times New Roman" w:cs="Times New Roman"/>
          <w:b/>
          <w:bCs/>
          <w:color w:val="000000"/>
          <w:sz w:val="28"/>
          <w:szCs w:val="28"/>
          <w:shd w:val="clear" w:color="auto" w:fill="FFFFFF"/>
        </w:rPr>
        <w:t>продукти и други от първа необходимост</w:t>
      </w:r>
      <w:r w:rsidR="00EA7232" w:rsidRPr="00EA7232">
        <w:rPr>
          <w:rFonts w:ascii="Times New Roman" w:hAnsi="Times New Roman" w:cs="Times New Roman"/>
          <w:bCs/>
          <w:color w:val="000000"/>
          <w:sz w:val="28"/>
          <w:szCs w:val="28"/>
          <w:shd w:val="clear" w:color="auto" w:fill="FFFFFF"/>
        </w:rPr>
        <w:t xml:space="preserve"> </w:t>
      </w:r>
    </w:p>
    <w:p w14:paraId="52E9F4DC"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    Отговорни длъжностни лица, извършващи оценка на нуждите от храни, вода, медицински изделия, лекарствени продукти и други:</w:t>
      </w:r>
    </w:p>
    <w:p w14:paraId="74636D11" w14:textId="77777777" w:rsidR="00AA4810" w:rsidRPr="00EA7232" w:rsidRDefault="00AA4810"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 xml:space="preserve">- </w:t>
      </w:r>
      <w:r w:rsidRPr="00AA4810">
        <w:rPr>
          <w:rFonts w:ascii="Times New Roman" w:hAnsi="Times New Roman" w:cs="Times New Roman"/>
          <w:bCs/>
          <w:color w:val="000000"/>
          <w:sz w:val="28"/>
          <w:szCs w:val="28"/>
          <w:shd w:val="clear" w:color="auto" w:fill="FFFFFF"/>
        </w:rPr>
        <w:t>гл.експерт социални дейности , а населените места – кметове на кметства и кметски наместници;</w:t>
      </w:r>
    </w:p>
    <w:p w14:paraId="255C1A84" w14:textId="77777777" w:rsidR="0095472A" w:rsidRPr="0095472A" w:rsidRDefault="0095472A" w:rsidP="00EB3456">
      <w:pPr>
        <w:widowControl w:val="0"/>
        <w:tabs>
          <w:tab w:val="left" w:pos="990"/>
        </w:tabs>
        <w:ind w:firstLine="709"/>
        <w:jc w:val="both"/>
        <w:rPr>
          <w:rFonts w:ascii="Times New Roman" w:hAnsi="Times New Roman" w:cs="Times New Roman"/>
          <w:b/>
          <w:bCs/>
          <w:color w:val="000000"/>
          <w:sz w:val="28"/>
          <w:szCs w:val="28"/>
          <w:shd w:val="clear" w:color="auto" w:fill="FFFFFF"/>
        </w:rPr>
      </w:pPr>
      <w:r w:rsidRPr="0095472A">
        <w:rPr>
          <w:rFonts w:ascii="Times New Roman" w:hAnsi="Times New Roman" w:cs="Times New Roman"/>
          <w:b/>
          <w:bCs/>
          <w:color w:val="000000"/>
          <w:sz w:val="28"/>
          <w:szCs w:val="28"/>
          <w:shd w:val="clear" w:color="auto" w:fill="FFFFFF"/>
        </w:rPr>
        <w:t>2.5.10</w:t>
      </w:r>
      <w:r w:rsidR="00EA7232" w:rsidRPr="0095472A">
        <w:rPr>
          <w:rFonts w:ascii="Times New Roman" w:hAnsi="Times New Roman" w:cs="Times New Roman"/>
          <w:b/>
          <w:bCs/>
          <w:color w:val="000000"/>
          <w:sz w:val="28"/>
          <w:szCs w:val="28"/>
          <w:shd w:val="clear" w:color="auto" w:fill="FFFFFF"/>
        </w:rPr>
        <w:t>.</w:t>
      </w:r>
      <w:r w:rsidRPr="0095472A">
        <w:rPr>
          <w:rFonts w:ascii="Times New Roman" w:hAnsi="Times New Roman" w:cs="Times New Roman"/>
          <w:b/>
          <w:bCs/>
          <w:color w:val="000000"/>
          <w:sz w:val="28"/>
          <w:szCs w:val="28"/>
          <w:shd w:val="clear" w:color="auto" w:fill="FFFFFF"/>
        </w:rPr>
        <w:t xml:space="preserve"> </w:t>
      </w:r>
      <w:r w:rsidR="00EA7232" w:rsidRPr="0095472A">
        <w:rPr>
          <w:rFonts w:ascii="Times New Roman" w:hAnsi="Times New Roman" w:cs="Times New Roman"/>
          <w:b/>
          <w:bCs/>
          <w:color w:val="000000"/>
          <w:sz w:val="28"/>
          <w:szCs w:val="28"/>
          <w:shd w:val="clear" w:color="auto" w:fill="FFFFFF"/>
        </w:rPr>
        <w:t xml:space="preserve">Разчет за три дни на нуждите от храни, вода, медицински изделия, лекарствени продукти и други: </w:t>
      </w:r>
    </w:p>
    <w:p w14:paraId="5971FED0" w14:textId="77777777" w:rsidR="00EA7232" w:rsidRPr="00EA7232" w:rsidRDefault="004C07A7"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Р</w:t>
      </w:r>
      <w:r w:rsidR="00EA7232" w:rsidRPr="00EA7232">
        <w:rPr>
          <w:rFonts w:ascii="Times New Roman" w:hAnsi="Times New Roman" w:cs="Times New Roman"/>
          <w:bCs/>
          <w:color w:val="000000"/>
          <w:sz w:val="28"/>
          <w:szCs w:val="28"/>
          <w:shd w:val="clear" w:color="auto" w:fill="FFFFFF"/>
        </w:rPr>
        <w:t>азчетът ще бъде изготвен според конкретната необходимост, в зависимост от броя на пострадалите граждани, нуждаещи се от храни, вода и медицински изделия.</w:t>
      </w:r>
    </w:p>
    <w:p w14:paraId="054948A2" w14:textId="69C583DB" w:rsidR="00EA7232" w:rsidRPr="00EA7232" w:rsidRDefault="004E2C9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Предварителен р</w:t>
      </w:r>
      <w:r w:rsidR="00EA7232" w:rsidRPr="00EA7232">
        <w:rPr>
          <w:rFonts w:ascii="Times New Roman" w:hAnsi="Times New Roman" w:cs="Times New Roman"/>
          <w:bCs/>
          <w:color w:val="000000"/>
          <w:sz w:val="28"/>
          <w:szCs w:val="28"/>
          <w:shd w:val="clear" w:color="auto" w:fill="FFFFFF"/>
        </w:rPr>
        <w:t xml:space="preserve">азчет за изхранване на населението </w:t>
      </w:r>
      <w:r>
        <w:rPr>
          <w:rFonts w:ascii="Times New Roman" w:hAnsi="Times New Roman" w:cs="Times New Roman"/>
          <w:bCs/>
          <w:color w:val="000000"/>
          <w:sz w:val="28"/>
          <w:szCs w:val="28"/>
          <w:shd w:val="clear" w:color="auto" w:fill="FFFFFF"/>
        </w:rPr>
        <w:t>в</w:t>
      </w:r>
      <w:r w:rsidR="00EA7232" w:rsidRPr="00EA7232">
        <w:rPr>
          <w:rFonts w:ascii="Times New Roman" w:hAnsi="Times New Roman" w:cs="Times New Roman"/>
          <w:bCs/>
          <w:color w:val="000000"/>
          <w:sz w:val="28"/>
          <w:szCs w:val="28"/>
          <w:shd w:val="clear" w:color="auto" w:fill="FFFFFF"/>
        </w:rPr>
        <w:t xml:space="preserve"> общината</w:t>
      </w:r>
      <w:r w:rsidR="004C07A7">
        <w:rPr>
          <w:rFonts w:ascii="Times New Roman" w:hAnsi="Times New Roman" w:cs="Times New Roman"/>
          <w:bCs/>
          <w:color w:val="000000"/>
          <w:sz w:val="28"/>
          <w:szCs w:val="28"/>
          <w:shd w:val="clear" w:color="auto" w:fill="FFFFFF"/>
        </w:rPr>
        <w:t xml:space="preserve"> е посочен в приложение №</w:t>
      </w:r>
      <w:r w:rsidR="00381943">
        <w:rPr>
          <w:rFonts w:ascii="Times New Roman" w:hAnsi="Times New Roman" w:cs="Times New Roman"/>
          <w:bCs/>
          <w:color w:val="000000"/>
          <w:sz w:val="28"/>
          <w:szCs w:val="28"/>
          <w:shd w:val="clear" w:color="auto" w:fill="FFFFFF"/>
        </w:rPr>
        <w:t>16</w:t>
      </w:r>
      <w:r w:rsidR="00B60A73">
        <w:rPr>
          <w:rFonts w:ascii="Times New Roman" w:hAnsi="Times New Roman" w:cs="Times New Roman"/>
          <w:bCs/>
          <w:color w:val="000000"/>
          <w:sz w:val="28"/>
          <w:szCs w:val="28"/>
          <w:shd w:val="clear" w:color="auto" w:fill="FFFFFF"/>
        </w:rPr>
        <w:t xml:space="preserve"> </w:t>
      </w:r>
      <w:r w:rsidR="00B60A73" w:rsidRPr="00B60A73">
        <w:rPr>
          <w:rFonts w:ascii="Times New Roman" w:hAnsi="Times New Roman" w:cs="Times New Roman"/>
          <w:bCs/>
          <w:color w:val="000000"/>
          <w:sz w:val="28"/>
          <w:szCs w:val="28"/>
          <w:shd w:val="clear" w:color="auto" w:fill="FFFFFF"/>
        </w:rPr>
        <w:t>от основния  план</w:t>
      </w:r>
      <w:r>
        <w:rPr>
          <w:rFonts w:ascii="Times New Roman" w:hAnsi="Times New Roman" w:cs="Times New Roman"/>
          <w:bCs/>
          <w:color w:val="000000"/>
          <w:sz w:val="28"/>
          <w:szCs w:val="28"/>
          <w:shd w:val="clear" w:color="auto" w:fill="FFFFFF"/>
        </w:rPr>
        <w:t>.</w:t>
      </w:r>
    </w:p>
    <w:p w14:paraId="677424DF" w14:textId="77777777" w:rsidR="00EA7232" w:rsidRPr="00187404" w:rsidRDefault="00EA7232" w:rsidP="00EB3456">
      <w:pPr>
        <w:widowControl w:val="0"/>
        <w:tabs>
          <w:tab w:val="left" w:pos="990"/>
        </w:tabs>
        <w:ind w:firstLine="709"/>
        <w:jc w:val="both"/>
        <w:rPr>
          <w:rFonts w:ascii="Times New Roman" w:hAnsi="Times New Roman" w:cs="Times New Roman"/>
          <w:b/>
          <w:bCs/>
          <w:color w:val="000000"/>
          <w:sz w:val="28"/>
          <w:szCs w:val="28"/>
          <w:shd w:val="clear" w:color="auto" w:fill="FFFFFF"/>
        </w:rPr>
      </w:pPr>
      <w:r w:rsidRPr="00187404">
        <w:rPr>
          <w:rFonts w:ascii="Times New Roman" w:hAnsi="Times New Roman" w:cs="Times New Roman"/>
          <w:b/>
          <w:bCs/>
          <w:color w:val="000000"/>
          <w:sz w:val="28"/>
          <w:szCs w:val="28"/>
          <w:shd w:val="clear" w:color="auto" w:fill="FFFFFF"/>
        </w:rPr>
        <w:t>Договорени споразумения с доставчици:</w:t>
      </w:r>
    </w:p>
    <w:p w14:paraId="6DB77DCA"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Предвидено е да бъдат изготвени предварителни договорни споразумения за осигуряване на стоки и материали от първа необходимост в следните области:</w:t>
      </w:r>
    </w:p>
    <w:p w14:paraId="3361951C"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ab/>
        <w:t>доставка на хляб - от производители в областта и от съседни области;</w:t>
      </w:r>
    </w:p>
    <w:p w14:paraId="41A22E36"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ab/>
        <w:t>доставка на питейна вода - с водоноски на В и К; бутилирана минерална вода;</w:t>
      </w:r>
    </w:p>
    <w:p w14:paraId="05D39BB2"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ab/>
        <w:t>доставка на хранителни стоки от първа необходимост - пакетирани храни, консерви, трайни продукти и др.продукти за влагане в приготвянето на топла храна;</w:t>
      </w:r>
    </w:p>
    <w:p w14:paraId="2208B97B"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ab/>
        <w:t xml:space="preserve">горива за МПС - на територията на общината има две бензиностанции на територията на община </w:t>
      </w:r>
      <w:r w:rsidR="00B2208F">
        <w:rPr>
          <w:rFonts w:ascii="Times New Roman" w:hAnsi="Times New Roman" w:cs="Times New Roman"/>
          <w:bCs/>
          <w:color w:val="000000"/>
          <w:sz w:val="28"/>
          <w:szCs w:val="28"/>
          <w:shd w:val="clear" w:color="auto" w:fill="FFFFFF"/>
        </w:rPr>
        <w:t>ЯБЛАНИЦА</w:t>
      </w:r>
      <w:r w:rsidRPr="00EA7232">
        <w:rPr>
          <w:rFonts w:ascii="Times New Roman" w:hAnsi="Times New Roman" w:cs="Times New Roman"/>
          <w:bCs/>
          <w:color w:val="000000"/>
          <w:sz w:val="28"/>
          <w:szCs w:val="28"/>
          <w:shd w:val="clear" w:color="auto" w:fill="FFFFFF"/>
        </w:rPr>
        <w:t>;</w:t>
      </w:r>
    </w:p>
    <w:p w14:paraId="43C077E7"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ab/>
        <w:t>горива за отопление - дърва и въглища;</w:t>
      </w:r>
    </w:p>
    <w:p w14:paraId="49C4B90D"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ab/>
        <w:t>механизация и оборудване.</w:t>
      </w:r>
    </w:p>
    <w:p w14:paraId="1AFC034A"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 xml:space="preserve">Фирмите-доставчици на стоки и услуги се избират на конкурентен принцип, като определящо при избора е съотношението - качество на разумна цена. Изборът на </w:t>
      </w:r>
      <w:r w:rsidRPr="00EA7232">
        <w:rPr>
          <w:rFonts w:ascii="Times New Roman" w:hAnsi="Times New Roman" w:cs="Times New Roman"/>
          <w:bCs/>
          <w:color w:val="000000"/>
          <w:sz w:val="28"/>
          <w:szCs w:val="28"/>
          <w:shd w:val="clear" w:color="auto" w:fill="FFFFFF"/>
        </w:rPr>
        <w:lastRenderedPageBreak/>
        <w:t>доставчик е съгласно проведените процедури по ЗОП за избор на изпълнител -доставчик на стоки. В останалите случаи, когато общината няма проведена процедура за избор на изпълнител - ще се използват процедурите и договорните споразумения на учебните и детските заведения за доставка на хранителни продукти, както и възможностите на търговската мрежа.</w:t>
      </w:r>
    </w:p>
    <w:p w14:paraId="5116E002"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При възникване на конкретна необходимост от стоки и материали - ще бъдат подписвани двустранни договори между кмета на общината и определена</w:t>
      </w:r>
      <w:r w:rsidR="00163394">
        <w:rPr>
          <w:rFonts w:ascii="Times New Roman" w:hAnsi="Times New Roman" w:cs="Times New Roman"/>
          <w:bCs/>
          <w:color w:val="000000"/>
          <w:sz w:val="28"/>
          <w:szCs w:val="28"/>
          <w:shd w:val="clear" w:color="auto" w:fill="FFFFFF"/>
        </w:rPr>
        <w:t>та фирма-изпълнител по договора</w:t>
      </w:r>
      <w:r w:rsidR="004E2C92">
        <w:rPr>
          <w:rFonts w:ascii="Times New Roman" w:hAnsi="Times New Roman" w:cs="Times New Roman"/>
          <w:bCs/>
          <w:color w:val="000000"/>
          <w:sz w:val="28"/>
          <w:szCs w:val="28"/>
          <w:shd w:val="clear" w:color="auto" w:fill="FFFFFF"/>
        </w:rPr>
        <w:t>.</w:t>
      </w:r>
    </w:p>
    <w:p w14:paraId="759C9A6B" w14:textId="77777777" w:rsidR="00EA7232" w:rsidRPr="0095472A" w:rsidRDefault="0095472A" w:rsidP="00EB3456">
      <w:pPr>
        <w:widowControl w:val="0"/>
        <w:tabs>
          <w:tab w:val="left" w:pos="990"/>
        </w:tabs>
        <w:ind w:firstLine="709"/>
        <w:jc w:val="both"/>
        <w:rPr>
          <w:rFonts w:ascii="Times New Roman" w:hAnsi="Times New Roman" w:cs="Times New Roman"/>
          <w:b/>
          <w:bCs/>
          <w:color w:val="000000"/>
          <w:sz w:val="28"/>
          <w:szCs w:val="28"/>
          <w:shd w:val="clear" w:color="auto" w:fill="FFFFFF"/>
        </w:rPr>
      </w:pPr>
      <w:r w:rsidRPr="0095472A">
        <w:rPr>
          <w:rFonts w:ascii="Times New Roman" w:hAnsi="Times New Roman" w:cs="Times New Roman"/>
          <w:b/>
          <w:bCs/>
          <w:color w:val="000000"/>
          <w:sz w:val="28"/>
          <w:szCs w:val="28"/>
          <w:shd w:val="clear" w:color="auto" w:fill="FFFFFF"/>
        </w:rPr>
        <w:t xml:space="preserve">2.5.11 </w:t>
      </w:r>
      <w:r w:rsidR="00EA7232" w:rsidRPr="0095472A">
        <w:rPr>
          <w:rFonts w:ascii="Times New Roman" w:hAnsi="Times New Roman" w:cs="Times New Roman"/>
          <w:b/>
          <w:bCs/>
          <w:color w:val="000000"/>
          <w:sz w:val="28"/>
          <w:szCs w:val="28"/>
          <w:shd w:val="clear" w:color="auto" w:fill="FFFFFF"/>
        </w:rPr>
        <w:t>Изготвяне на обобщена заявка за снабдяване (с храни, вода, медицински изделия, лекарствени продукти), съгласуване с кмета на общината и изпращане на заявката до фирмите - доставчици.</w:t>
      </w:r>
    </w:p>
    <w:p w14:paraId="13DCF814"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Заявките за осигуряване на храна, вода, медикаменти, оборудване, облекла и транспортни средства се изпращат от кметовете и кметските наместници на засегнатите населени места, а за общинския град се изготвят на база извършена оценка на нуждите. Всички заявки се обобщават, според броя на пострадалите хора и разчета за наличното и недостигащото оборудване.</w:t>
      </w:r>
    </w:p>
    <w:p w14:paraId="1F25DED3"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ab/>
        <w:t>Отговорни длъжностни лица:</w:t>
      </w:r>
    </w:p>
    <w:p w14:paraId="0AE20A0A" w14:textId="77777777" w:rsidR="0021081E"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00EF6196" w:rsidRPr="00EF6196">
        <w:t xml:space="preserve"> </w:t>
      </w:r>
      <w:r w:rsidR="0021081E" w:rsidRPr="0021081E">
        <w:rPr>
          <w:rFonts w:ascii="Times New Roman" w:hAnsi="Times New Roman" w:cs="Times New Roman"/>
          <w:bCs/>
          <w:color w:val="000000"/>
          <w:sz w:val="28"/>
          <w:szCs w:val="28"/>
          <w:shd w:val="clear" w:color="auto" w:fill="FFFFFF"/>
        </w:rPr>
        <w:t xml:space="preserve">гл.експерт социални </w:t>
      </w:r>
      <w:r w:rsidR="00D11DA1">
        <w:rPr>
          <w:rFonts w:ascii="Times New Roman" w:hAnsi="Times New Roman" w:cs="Times New Roman"/>
          <w:bCs/>
          <w:color w:val="000000"/>
          <w:sz w:val="28"/>
          <w:szCs w:val="28"/>
          <w:shd w:val="clear" w:color="auto" w:fill="FFFFFF"/>
        </w:rPr>
        <w:t>политика;</w:t>
      </w:r>
    </w:p>
    <w:p w14:paraId="1CA7DCC1" w14:textId="77777777" w:rsidR="0021081E" w:rsidRDefault="00D11DA1"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 xml:space="preserve">- </w:t>
      </w:r>
      <w:r w:rsidR="0021081E" w:rsidRPr="0021081E">
        <w:rPr>
          <w:rFonts w:ascii="Times New Roman" w:hAnsi="Times New Roman" w:cs="Times New Roman"/>
          <w:bCs/>
          <w:color w:val="000000"/>
          <w:sz w:val="28"/>
          <w:szCs w:val="28"/>
          <w:shd w:val="clear" w:color="auto" w:fill="FFFFFF"/>
        </w:rPr>
        <w:t>кметове н</w:t>
      </w:r>
      <w:r>
        <w:rPr>
          <w:rFonts w:ascii="Times New Roman" w:hAnsi="Times New Roman" w:cs="Times New Roman"/>
          <w:bCs/>
          <w:color w:val="000000"/>
          <w:sz w:val="28"/>
          <w:szCs w:val="28"/>
          <w:shd w:val="clear" w:color="auto" w:fill="FFFFFF"/>
        </w:rPr>
        <w:t>а кметства и кметски наместници.</w:t>
      </w:r>
    </w:p>
    <w:p w14:paraId="6ECC97A6" w14:textId="77777777" w:rsidR="00EA7232" w:rsidRPr="0095472A" w:rsidRDefault="0095472A" w:rsidP="00EB3456">
      <w:pPr>
        <w:widowControl w:val="0"/>
        <w:tabs>
          <w:tab w:val="left" w:pos="990"/>
        </w:tabs>
        <w:ind w:firstLine="709"/>
        <w:jc w:val="both"/>
        <w:rPr>
          <w:rFonts w:ascii="Times New Roman" w:hAnsi="Times New Roman" w:cs="Times New Roman"/>
          <w:b/>
          <w:bCs/>
          <w:color w:val="000000"/>
          <w:sz w:val="28"/>
          <w:szCs w:val="28"/>
          <w:shd w:val="clear" w:color="auto" w:fill="FFFFFF"/>
        </w:rPr>
      </w:pPr>
      <w:r w:rsidRPr="0095472A">
        <w:rPr>
          <w:rFonts w:ascii="Times New Roman" w:hAnsi="Times New Roman" w:cs="Times New Roman"/>
          <w:b/>
          <w:bCs/>
          <w:color w:val="000000"/>
          <w:sz w:val="28"/>
          <w:szCs w:val="28"/>
          <w:shd w:val="clear" w:color="auto" w:fill="FFFFFF"/>
        </w:rPr>
        <w:t xml:space="preserve">2.5.12 </w:t>
      </w:r>
      <w:r w:rsidR="00EA7232" w:rsidRPr="0095472A">
        <w:rPr>
          <w:rFonts w:ascii="Times New Roman" w:hAnsi="Times New Roman" w:cs="Times New Roman"/>
          <w:b/>
          <w:bCs/>
          <w:color w:val="000000"/>
          <w:sz w:val="28"/>
          <w:szCs w:val="28"/>
          <w:shd w:val="clear" w:color="auto" w:fill="FFFFFF"/>
        </w:rPr>
        <w:t>Осигуряване на товаренето, транспортирането и доставката на оборудването до местата за временно настаняване на населението</w:t>
      </w:r>
    </w:p>
    <w:p w14:paraId="39E2BCB5"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В разчета на транспортните средства, с които ще се извозват стоките от първа необходимост се включват всички автомобили на общината, и привлечените от физически и юридически лица, които не са включени към момента в неотложни аварийно-възстановителни дейности.</w:t>
      </w:r>
    </w:p>
    <w:p w14:paraId="4A6E39E7"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ab/>
        <w:t>Отговорни длъжностни лица:</w:t>
      </w:r>
    </w:p>
    <w:p w14:paraId="01B03E12" w14:textId="77777777" w:rsidR="00EF6196" w:rsidRPr="00D11DA1"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ab/>
      </w:r>
      <w:r w:rsidR="00D11DA1" w:rsidRPr="00D11DA1">
        <w:rPr>
          <w:rFonts w:ascii="Times New Roman" w:hAnsi="Times New Roman" w:cs="Times New Roman"/>
          <w:bCs/>
          <w:color w:val="000000"/>
          <w:sz w:val="28"/>
          <w:szCs w:val="28"/>
          <w:shd w:val="clear" w:color="auto" w:fill="FFFFFF"/>
        </w:rPr>
        <w:t>ст. експерт «Общинска собственост и екология»;</w:t>
      </w:r>
    </w:p>
    <w:p w14:paraId="6149E246"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ab/>
        <w:t>Необходими средства и ресурси:</w:t>
      </w:r>
    </w:p>
    <w:p w14:paraId="6A7A77F0"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-ресурси - автомобили - товарни микробуси, камиони и работници за извършване на товаро-разтоварни работи.</w:t>
      </w:r>
    </w:p>
    <w:p w14:paraId="7758213A" w14:textId="77777777" w:rsidR="00EA7232" w:rsidRPr="00EA7232" w:rsidRDefault="0095472A"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95472A">
        <w:rPr>
          <w:rFonts w:ascii="Times New Roman" w:hAnsi="Times New Roman" w:cs="Times New Roman"/>
          <w:b/>
          <w:bCs/>
          <w:color w:val="000000"/>
          <w:sz w:val="28"/>
          <w:szCs w:val="28"/>
          <w:shd w:val="clear" w:color="auto" w:fill="FFFFFF"/>
        </w:rPr>
        <w:t xml:space="preserve">2.5.13 </w:t>
      </w:r>
      <w:r w:rsidR="00EA7232" w:rsidRPr="0095472A">
        <w:rPr>
          <w:rFonts w:ascii="Times New Roman" w:hAnsi="Times New Roman" w:cs="Times New Roman"/>
          <w:b/>
          <w:bCs/>
          <w:color w:val="000000"/>
          <w:sz w:val="28"/>
          <w:szCs w:val="28"/>
          <w:shd w:val="clear" w:color="auto" w:fill="FFFFFF"/>
        </w:rPr>
        <w:t xml:space="preserve">Разпределяне   на   храна,   напитки   и   облекло   на  пострадалите  </w:t>
      </w:r>
      <w:r w:rsidRPr="00EA7232">
        <w:rPr>
          <w:rFonts w:ascii="Times New Roman" w:hAnsi="Times New Roman" w:cs="Times New Roman"/>
          <w:bCs/>
          <w:color w:val="000000"/>
          <w:sz w:val="28"/>
          <w:szCs w:val="28"/>
          <w:shd w:val="clear" w:color="auto" w:fill="FFFFFF"/>
        </w:rPr>
        <w:t xml:space="preserve">Осъществява </w:t>
      </w:r>
      <w:r w:rsidR="00EA7232" w:rsidRPr="00EA7232">
        <w:rPr>
          <w:rFonts w:ascii="Times New Roman" w:hAnsi="Times New Roman" w:cs="Times New Roman"/>
          <w:bCs/>
          <w:color w:val="000000"/>
          <w:sz w:val="28"/>
          <w:szCs w:val="28"/>
          <w:shd w:val="clear" w:color="auto" w:fill="FFFFFF"/>
        </w:rPr>
        <w:t>се от отговорници на местата за временно настаняване, определени със заповед на кмета на общината. Разпределянето е по опис, в съответствие с подадените в общината заявки и утвърдената обобщена заявка за снабдяване.</w:t>
      </w:r>
    </w:p>
    <w:p w14:paraId="0AFFB59F"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За оперативност при разпределяне на помощите, същите ще се предоставят на главата на семейството или домакинство.</w:t>
      </w:r>
    </w:p>
    <w:p w14:paraId="0EE73881"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ab/>
        <w:t>Отговорни длъжностни лица:</w:t>
      </w:r>
    </w:p>
    <w:p w14:paraId="576F78FD"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ab/>
      </w:r>
      <w:r w:rsidR="00AA4810" w:rsidRPr="00AA4810">
        <w:rPr>
          <w:rFonts w:ascii="Times New Roman" w:hAnsi="Times New Roman" w:cs="Times New Roman"/>
          <w:bCs/>
          <w:color w:val="000000"/>
          <w:sz w:val="28"/>
          <w:szCs w:val="28"/>
          <w:shd w:val="clear" w:color="auto" w:fill="FFFFFF"/>
        </w:rPr>
        <w:t>гл.експерт социални дейности , а населените места – кметове на кметства и кметски наместници;</w:t>
      </w:r>
    </w:p>
    <w:p w14:paraId="6A8170BA" w14:textId="77777777" w:rsidR="0095472A" w:rsidRPr="0095472A" w:rsidRDefault="0095472A" w:rsidP="00EB3456">
      <w:pPr>
        <w:widowControl w:val="0"/>
        <w:tabs>
          <w:tab w:val="left" w:pos="990"/>
        </w:tabs>
        <w:ind w:firstLine="709"/>
        <w:jc w:val="both"/>
        <w:rPr>
          <w:rFonts w:ascii="Times New Roman" w:hAnsi="Times New Roman" w:cs="Times New Roman"/>
          <w:b/>
          <w:bCs/>
          <w:color w:val="000000"/>
          <w:sz w:val="28"/>
          <w:szCs w:val="28"/>
          <w:shd w:val="clear" w:color="auto" w:fill="FFFFFF"/>
        </w:rPr>
      </w:pPr>
      <w:r w:rsidRPr="0095472A">
        <w:rPr>
          <w:rFonts w:ascii="Times New Roman" w:hAnsi="Times New Roman" w:cs="Times New Roman"/>
          <w:b/>
          <w:bCs/>
          <w:color w:val="000000"/>
          <w:sz w:val="28"/>
          <w:szCs w:val="28"/>
          <w:shd w:val="clear" w:color="auto" w:fill="FFFFFF"/>
        </w:rPr>
        <w:t xml:space="preserve">2.5.14 </w:t>
      </w:r>
      <w:r w:rsidR="00EA7232" w:rsidRPr="0095472A">
        <w:rPr>
          <w:rFonts w:ascii="Times New Roman" w:hAnsi="Times New Roman" w:cs="Times New Roman"/>
          <w:b/>
          <w:bCs/>
          <w:color w:val="000000"/>
          <w:sz w:val="28"/>
          <w:szCs w:val="28"/>
          <w:shd w:val="clear" w:color="auto" w:fill="FFFFFF"/>
        </w:rPr>
        <w:t xml:space="preserve"> Изхранване и временно настаняване на пострадалите домашни и селскостопански животни </w:t>
      </w:r>
    </w:p>
    <w:p w14:paraId="02CE8237" w14:textId="77777777" w:rsidR="00EA7232" w:rsidRPr="00EA7232" w:rsidRDefault="0095472A"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И</w:t>
      </w:r>
      <w:r w:rsidR="00EA7232" w:rsidRPr="00EA7232">
        <w:rPr>
          <w:rFonts w:ascii="Times New Roman" w:hAnsi="Times New Roman" w:cs="Times New Roman"/>
          <w:bCs/>
          <w:color w:val="000000"/>
          <w:sz w:val="28"/>
          <w:szCs w:val="28"/>
          <w:shd w:val="clear" w:color="auto" w:fill="FFFFFF"/>
        </w:rPr>
        <w:t>зведените животни се отвеждат до годни за обитаване стопански сгради или ферми. В тях ще се създават условия за временно отглеждане /изхранване/.</w:t>
      </w:r>
    </w:p>
    <w:p w14:paraId="47662802"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ab/>
        <w:t>Отговорни длъжностни лица:</w:t>
      </w:r>
    </w:p>
    <w:p w14:paraId="3519BF21" w14:textId="77777777" w:rsidR="0021081E"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ab/>
      </w:r>
      <w:r w:rsidR="00D11DA1" w:rsidRPr="00D11DA1">
        <w:rPr>
          <w:rFonts w:ascii="Times New Roman" w:hAnsi="Times New Roman" w:cs="Times New Roman"/>
          <w:bCs/>
          <w:color w:val="000000"/>
          <w:sz w:val="28"/>
          <w:szCs w:val="28"/>
          <w:shd w:val="clear" w:color="auto" w:fill="FFFFFF"/>
        </w:rPr>
        <w:t>гл. експерт социална политика</w:t>
      </w:r>
      <w:r w:rsidR="00D11DA1">
        <w:rPr>
          <w:rFonts w:ascii="Times New Roman" w:hAnsi="Times New Roman" w:cs="Times New Roman"/>
          <w:bCs/>
          <w:color w:val="000000"/>
          <w:sz w:val="28"/>
          <w:szCs w:val="28"/>
          <w:shd w:val="clear" w:color="auto" w:fill="FFFFFF"/>
        </w:rPr>
        <w:t>;</w:t>
      </w:r>
      <w:r w:rsidR="0021081E" w:rsidRPr="0021081E">
        <w:rPr>
          <w:rFonts w:ascii="Times New Roman" w:hAnsi="Times New Roman" w:cs="Times New Roman"/>
          <w:bCs/>
          <w:color w:val="000000"/>
          <w:sz w:val="28"/>
          <w:szCs w:val="28"/>
          <w:shd w:val="clear" w:color="auto" w:fill="FFFFFF"/>
        </w:rPr>
        <w:t xml:space="preserve"> </w:t>
      </w:r>
    </w:p>
    <w:p w14:paraId="37C61CC5" w14:textId="77777777" w:rsidR="0021081E" w:rsidRDefault="0021081E"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21081E">
        <w:rPr>
          <w:rFonts w:ascii="Times New Roman" w:hAnsi="Times New Roman" w:cs="Times New Roman"/>
          <w:bCs/>
          <w:color w:val="000000"/>
          <w:sz w:val="28"/>
          <w:szCs w:val="28"/>
          <w:shd w:val="clear" w:color="auto" w:fill="FFFFFF"/>
        </w:rPr>
        <w:t>– кметове на кметства и кметски наместници</w:t>
      </w:r>
      <w:r w:rsidR="00D11DA1">
        <w:rPr>
          <w:rFonts w:ascii="Times New Roman" w:hAnsi="Times New Roman" w:cs="Times New Roman"/>
          <w:bCs/>
          <w:color w:val="000000"/>
          <w:sz w:val="28"/>
          <w:szCs w:val="28"/>
          <w:shd w:val="clear" w:color="auto" w:fill="FFFFFF"/>
        </w:rPr>
        <w:t>.</w:t>
      </w:r>
    </w:p>
    <w:p w14:paraId="464A8BDB"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ab/>
        <w:t>Необходими средства и ресурси:</w:t>
      </w:r>
    </w:p>
    <w:p w14:paraId="34E425AE"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ab/>
        <w:t>човешки ресурси - работници в общината;</w:t>
      </w:r>
    </w:p>
    <w:p w14:paraId="2F8644E0"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lastRenderedPageBreak/>
        <w:t>-</w:t>
      </w:r>
      <w:r w:rsidRPr="00EA7232">
        <w:rPr>
          <w:rFonts w:ascii="Times New Roman" w:hAnsi="Times New Roman" w:cs="Times New Roman"/>
          <w:bCs/>
          <w:color w:val="000000"/>
          <w:sz w:val="28"/>
          <w:szCs w:val="28"/>
          <w:shd w:val="clear" w:color="auto" w:fill="FFFFFF"/>
        </w:rPr>
        <w:tab/>
        <w:t>материали - фуражи, вода, транспортни средства.</w:t>
      </w:r>
    </w:p>
    <w:p w14:paraId="4D0D15D9" w14:textId="77777777" w:rsidR="00EA7232" w:rsidRPr="0095472A" w:rsidRDefault="0095472A" w:rsidP="00EB3456">
      <w:pPr>
        <w:widowControl w:val="0"/>
        <w:tabs>
          <w:tab w:val="left" w:pos="990"/>
        </w:tabs>
        <w:ind w:firstLine="709"/>
        <w:jc w:val="both"/>
        <w:rPr>
          <w:rFonts w:ascii="Times New Roman" w:hAnsi="Times New Roman" w:cs="Times New Roman"/>
          <w:b/>
          <w:bCs/>
          <w:color w:val="000000"/>
          <w:sz w:val="28"/>
          <w:szCs w:val="28"/>
          <w:shd w:val="clear" w:color="auto" w:fill="FFFFFF"/>
        </w:rPr>
      </w:pPr>
      <w:r w:rsidRPr="0095472A">
        <w:rPr>
          <w:rFonts w:ascii="Times New Roman" w:hAnsi="Times New Roman" w:cs="Times New Roman"/>
          <w:b/>
          <w:bCs/>
          <w:color w:val="000000"/>
          <w:sz w:val="28"/>
          <w:szCs w:val="28"/>
          <w:shd w:val="clear" w:color="auto" w:fill="FFFFFF"/>
        </w:rPr>
        <w:t xml:space="preserve">2.5.15 </w:t>
      </w:r>
      <w:r w:rsidR="00EA7232" w:rsidRPr="0095472A">
        <w:rPr>
          <w:rFonts w:ascii="Times New Roman" w:hAnsi="Times New Roman" w:cs="Times New Roman"/>
          <w:b/>
          <w:bCs/>
          <w:color w:val="000000"/>
          <w:sz w:val="28"/>
          <w:szCs w:val="28"/>
          <w:shd w:val="clear" w:color="auto" w:fill="FFFFFF"/>
        </w:rPr>
        <w:t>Извършване на неотложни аварийно-възстановителни работи и дейности по ликвидиране на щетите след земетресение</w:t>
      </w:r>
    </w:p>
    <w:p w14:paraId="0A0C02D2" w14:textId="77777777" w:rsidR="00EA7232" w:rsidRPr="0095472A"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95472A">
        <w:rPr>
          <w:rFonts w:ascii="Times New Roman" w:hAnsi="Times New Roman" w:cs="Times New Roman"/>
          <w:bCs/>
          <w:color w:val="000000"/>
          <w:sz w:val="28"/>
          <w:szCs w:val="28"/>
          <w:shd w:val="clear" w:color="auto" w:fill="FFFFFF"/>
        </w:rPr>
        <w:t>Инженерно осигуряване</w:t>
      </w:r>
    </w:p>
    <w:p w14:paraId="09D4F5BA"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Основните усилия на инженерното осигуряване след земетресение се насочват за разчистване на пътищата, осигуряване на подстъпи до разрушените и полуразрушените сгради, под които може да има затрупани хора; временно укрепване на сградите, в които ще се извършват неотложни аварийно-възстановителни работи.</w:t>
      </w:r>
    </w:p>
    <w:p w14:paraId="49E3A654"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 xml:space="preserve">При необходимост от допълнителни сили и средства за извършване на неотложни аварийно-възстановителни работи - кметът на общината може да поиска помощ от местни физически и юридически лица, които разполагат с необходимата механизация. Кметът на общината може да поиска допълнителни сили и средства от единната спасителна система чрез Областния управител и Оперативния център на РДПБЗН. Автомобилите, които се явяват да извършване на неотложни аварийно-възстановителни работи трябва да бъдат заредени с горива за извършване на дейност за едно денонощие. </w:t>
      </w:r>
    </w:p>
    <w:p w14:paraId="3D70C27A"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 Отговорни длъжностни лица:</w:t>
      </w:r>
    </w:p>
    <w:p w14:paraId="29E1939F" w14:textId="77777777" w:rsidR="0021081E"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ab/>
      </w:r>
      <w:r w:rsidR="00D11DA1" w:rsidRPr="00D11DA1">
        <w:rPr>
          <w:rFonts w:ascii="Times New Roman" w:hAnsi="Times New Roman" w:cs="Times New Roman"/>
          <w:bCs/>
          <w:color w:val="000000"/>
          <w:sz w:val="28"/>
          <w:szCs w:val="28"/>
          <w:shd w:val="clear" w:color="auto" w:fill="FFFFFF"/>
        </w:rPr>
        <w:t xml:space="preserve">началник отдел </w:t>
      </w:r>
      <w:r w:rsidR="00D11DA1">
        <w:rPr>
          <w:rFonts w:ascii="Times New Roman" w:hAnsi="Times New Roman" w:cs="Times New Roman"/>
          <w:bCs/>
          <w:color w:val="000000"/>
          <w:sz w:val="28"/>
          <w:szCs w:val="28"/>
          <w:shd w:val="clear" w:color="auto" w:fill="FFFFFF"/>
        </w:rPr>
        <w:t>„</w:t>
      </w:r>
      <w:r w:rsidR="00D11DA1" w:rsidRPr="00D11DA1">
        <w:rPr>
          <w:rFonts w:ascii="Times New Roman" w:hAnsi="Times New Roman" w:cs="Times New Roman"/>
          <w:bCs/>
          <w:color w:val="000000"/>
          <w:sz w:val="28"/>
          <w:szCs w:val="28"/>
          <w:shd w:val="clear" w:color="auto" w:fill="FFFFFF"/>
        </w:rPr>
        <w:t>Устройство на терито</w:t>
      </w:r>
      <w:r w:rsidR="00D11DA1">
        <w:rPr>
          <w:rFonts w:ascii="Times New Roman" w:hAnsi="Times New Roman" w:cs="Times New Roman"/>
          <w:bCs/>
          <w:color w:val="000000"/>
          <w:sz w:val="28"/>
          <w:szCs w:val="28"/>
          <w:shd w:val="clear" w:color="auto" w:fill="FFFFFF"/>
        </w:rPr>
        <w:t>рията“</w:t>
      </w:r>
      <w:r w:rsidR="0021081E" w:rsidRPr="0021081E">
        <w:rPr>
          <w:rFonts w:ascii="Times New Roman" w:hAnsi="Times New Roman" w:cs="Times New Roman"/>
          <w:bCs/>
          <w:color w:val="000000"/>
          <w:sz w:val="28"/>
          <w:szCs w:val="28"/>
          <w:shd w:val="clear" w:color="auto" w:fill="FFFFFF"/>
        </w:rPr>
        <w:t>.</w:t>
      </w:r>
    </w:p>
    <w:p w14:paraId="4DE8F14F"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Отстраняване на повреди по КЕМ</w:t>
      </w:r>
    </w:p>
    <w:p w14:paraId="7C7E4687"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 xml:space="preserve">Отстраняването на повредите по комунално-енергийните системи се извършва от аварийни групи на дружествата - ВиК и </w:t>
      </w:r>
      <w:r w:rsidR="00995B8D">
        <w:rPr>
          <w:rFonts w:ascii="Times New Roman" w:hAnsi="Times New Roman" w:cs="Times New Roman"/>
          <w:bCs/>
          <w:color w:val="000000"/>
          <w:sz w:val="28"/>
          <w:szCs w:val="28"/>
          <w:shd w:val="clear" w:color="auto" w:fill="FFFFFF"/>
        </w:rPr>
        <w:t>ЕЛЕКТРОХОЛД</w:t>
      </w:r>
      <w:r w:rsidRPr="00EA7232">
        <w:rPr>
          <w:rFonts w:ascii="Times New Roman" w:hAnsi="Times New Roman" w:cs="Times New Roman"/>
          <w:bCs/>
          <w:color w:val="000000"/>
          <w:sz w:val="28"/>
          <w:szCs w:val="28"/>
          <w:shd w:val="clear" w:color="auto" w:fill="FFFFFF"/>
        </w:rPr>
        <w:t>. Аварийните групи отстраняват приоритетно аварии по съоръженията, които застрашават живота на гражданите или екипите, участващи в НАВР. Те възстановяват електрозахранването и водоподаването на сгради за временно настаняване, здравни служби, административни сгради на общината и кметствата, фирми, които ще осигуряват изхранване на населението; В и К - съоръжения). Впоследствие отстраняват останалите повреди до пълно възстановяване на системите.</w:t>
      </w:r>
    </w:p>
    <w:p w14:paraId="1364994A" w14:textId="77777777" w:rsidR="0021081E"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        Отговорно длъжностно лице, координиращо дейностите:</w:t>
      </w:r>
    </w:p>
    <w:p w14:paraId="15596342"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 xml:space="preserve"> - Зам.кмет на общината.</w:t>
      </w:r>
    </w:p>
    <w:p w14:paraId="2141975F" w14:textId="77777777" w:rsidR="00EA7232" w:rsidRPr="0095472A" w:rsidRDefault="00EA7232" w:rsidP="00EB3456">
      <w:pPr>
        <w:pStyle w:val="ListParagraph"/>
        <w:widowControl w:val="0"/>
        <w:numPr>
          <w:ilvl w:val="0"/>
          <w:numId w:val="20"/>
        </w:numPr>
        <w:tabs>
          <w:tab w:val="left" w:pos="990"/>
        </w:tabs>
        <w:jc w:val="both"/>
        <w:rPr>
          <w:rFonts w:ascii="Times New Roman" w:hAnsi="Times New Roman" w:cs="Times New Roman"/>
          <w:bCs/>
          <w:color w:val="000000"/>
          <w:sz w:val="28"/>
          <w:szCs w:val="28"/>
          <w:shd w:val="clear" w:color="auto" w:fill="FFFFFF"/>
        </w:rPr>
      </w:pPr>
      <w:r w:rsidRPr="0095472A">
        <w:rPr>
          <w:rFonts w:ascii="Times New Roman" w:hAnsi="Times New Roman" w:cs="Times New Roman"/>
          <w:bCs/>
          <w:color w:val="000000"/>
          <w:sz w:val="28"/>
          <w:szCs w:val="28"/>
          <w:shd w:val="clear" w:color="auto" w:fill="FFFFFF"/>
        </w:rPr>
        <w:t>Идентифициране и погребване на загинали:</w:t>
      </w:r>
    </w:p>
    <w:p w14:paraId="6C58DA6C"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При наличие на загинали хора се извършва констатиране на смъртта от лекар и се издава смъртен акт от общината до 48 часа от констатацията. Общинската администрация създава условия за идентификация на загиналите, уведомява близките, ако живеят извън общината. В случай, че има хора, починали по време на извозването им до болнично заведение или след откарването им в болница, процедурата по тяхното идентифициране се организира от служба "Български документи за самоличност» към МВР и сектор ГРАО, които издирват и известяват близките. Информацията за имената и броя на загиналите се подава на представителя на РУ на МВР в общинския щаб. Общината създава организация за своевременно погребване на загиналите хора -извършва служебно погребение на социално слаби хора, и на хора, които нямат близки родственици или ако близките не са се отзовали и не са извършили погребението. • Отговорни длъжностни лица в общината:</w:t>
      </w:r>
    </w:p>
    <w:p w14:paraId="27C042F1" w14:textId="77777777" w:rsidR="00285DD0"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ab/>
      </w:r>
      <w:r w:rsidR="00D11DA1">
        <w:rPr>
          <w:rFonts w:ascii="Times New Roman" w:hAnsi="Times New Roman" w:cs="Times New Roman"/>
          <w:bCs/>
          <w:color w:val="000000"/>
          <w:sz w:val="28"/>
          <w:szCs w:val="28"/>
          <w:shd w:val="clear" w:color="auto" w:fill="FFFFFF"/>
        </w:rPr>
        <w:t>гл. експерт социална политика.</w:t>
      </w:r>
    </w:p>
    <w:p w14:paraId="15D4EBFF" w14:textId="77777777" w:rsidR="00EA7232" w:rsidRPr="0095472A" w:rsidRDefault="00EA7232" w:rsidP="00EB3456">
      <w:pPr>
        <w:pStyle w:val="ListParagraph"/>
        <w:widowControl w:val="0"/>
        <w:numPr>
          <w:ilvl w:val="0"/>
          <w:numId w:val="20"/>
        </w:numPr>
        <w:tabs>
          <w:tab w:val="left" w:pos="990"/>
        </w:tabs>
        <w:jc w:val="both"/>
        <w:rPr>
          <w:rFonts w:ascii="Times New Roman" w:hAnsi="Times New Roman" w:cs="Times New Roman"/>
          <w:bCs/>
          <w:color w:val="000000"/>
          <w:sz w:val="28"/>
          <w:szCs w:val="28"/>
          <w:shd w:val="clear" w:color="auto" w:fill="FFFFFF"/>
        </w:rPr>
      </w:pPr>
      <w:r w:rsidRPr="0095472A">
        <w:rPr>
          <w:rFonts w:ascii="Times New Roman" w:hAnsi="Times New Roman" w:cs="Times New Roman"/>
          <w:bCs/>
          <w:color w:val="000000"/>
          <w:sz w:val="28"/>
          <w:szCs w:val="28"/>
          <w:shd w:val="clear" w:color="auto" w:fill="FFFFFF"/>
        </w:rPr>
        <w:t>Санитарна обработка след земетресение</w:t>
      </w:r>
    </w:p>
    <w:p w14:paraId="246E6450" w14:textId="77777777" w:rsidR="00EA7232" w:rsidRPr="0095472A"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95472A">
        <w:rPr>
          <w:rFonts w:ascii="Times New Roman" w:hAnsi="Times New Roman" w:cs="Times New Roman"/>
          <w:bCs/>
          <w:color w:val="000000"/>
          <w:sz w:val="28"/>
          <w:szCs w:val="28"/>
          <w:shd w:val="clear" w:color="auto" w:fill="FFFFFF"/>
        </w:rPr>
        <w:t>Обезвреждане на трупове на умрели животни - кметът на общината отправя искане чрез оперативния център на РДПБЗН за необходимостта от екарисажна дейност за обезвреждане на труповете на умрели животни.</w:t>
      </w:r>
    </w:p>
    <w:p w14:paraId="3A0B2043" w14:textId="77777777" w:rsidR="0095472A" w:rsidRPr="0095472A"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95472A">
        <w:rPr>
          <w:rFonts w:ascii="Times New Roman" w:hAnsi="Times New Roman" w:cs="Times New Roman"/>
          <w:bCs/>
          <w:color w:val="000000"/>
          <w:sz w:val="28"/>
          <w:szCs w:val="28"/>
          <w:shd w:val="clear" w:color="auto" w:fill="FFFFFF"/>
        </w:rPr>
        <w:t>Почистване и дезинфекциране на сгради</w:t>
      </w:r>
    </w:p>
    <w:p w14:paraId="57E183F4"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lastRenderedPageBreak/>
        <w:t xml:space="preserve"> • Отговорни длъжностни лица в общината:</w:t>
      </w:r>
    </w:p>
    <w:p w14:paraId="01900AC6" w14:textId="77777777" w:rsidR="00285DD0"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w:t>
      </w:r>
      <w:r w:rsidRPr="00EA7232">
        <w:rPr>
          <w:rFonts w:ascii="Times New Roman" w:hAnsi="Times New Roman" w:cs="Times New Roman"/>
          <w:bCs/>
          <w:color w:val="000000"/>
          <w:sz w:val="28"/>
          <w:szCs w:val="28"/>
          <w:shd w:val="clear" w:color="auto" w:fill="FFFFFF"/>
        </w:rPr>
        <w:tab/>
      </w:r>
      <w:r w:rsidR="001D4BEB" w:rsidRPr="001D4BEB">
        <w:rPr>
          <w:rFonts w:ascii="Times New Roman" w:hAnsi="Times New Roman" w:cs="Times New Roman"/>
          <w:bCs/>
          <w:color w:val="000000"/>
          <w:sz w:val="28"/>
          <w:szCs w:val="28"/>
          <w:shd w:val="clear" w:color="auto" w:fill="FFFFFF"/>
        </w:rPr>
        <w:t>ст. експерт „Общинска собственост и екология“</w:t>
      </w:r>
      <w:r w:rsidR="00285DD0" w:rsidRPr="00285DD0">
        <w:rPr>
          <w:rFonts w:ascii="Times New Roman" w:hAnsi="Times New Roman" w:cs="Times New Roman"/>
          <w:bCs/>
          <w:color w:val="000000"/>
          <w:sz w:val="28"/>
          <w:szCs w:val="28"/>
          <w:shd w:val="clear" w:color="auto" w:fill="FFFFFF"/>
        </w:rPr>
        <w:t>.</w:t>
      </w:r>
    </w:p>
    <w:p w14:paraId="0DFA0D53" w14:textId="77777777" w:rsidR="00EA7232" w:rsidRPr="0095472A" w:rsidRDefault="00EA7232" w:rsidP="00EB3456">
      <w:pPr>
        <w:pStyle w:val="ListParagraph"/>
        <w:widowControl w:val="0"/>
        <w:numPr>
          <w:ilvl w:val="0"/>
          <w:numId w:val="20"/>
        </w:numPr>
        <w:tabs>
          <w:tab w:val="left" w:pos="990"/>
        </w:tabs>
        <w:jc w:val="both"/>
        <w:rPr>
          <w:rFonts w:ascii="Times New Roman" w:hAnsi="Times New Roman" w:cs="Times New Roman"/>
          <w:bCs/>
          <w:color w:val="000000"/>
          <w:sz w:val="28"/>
          <w:szCs w:val="28"/>
          <w:shd w:val="clear" w:color="auto" w:fill="FFFFFF"/>
        </w:rPr>
      </w:pPr>
      <w:r w:rsidRPr="0095472A">
        <w:rPr>
          <w:rFonts w:ascii="Times New Roman" w:hAnsi="Times New Roman" w:cs="Times New Roman"/>
          <w:bCs/>
          <w:color w:val="000000"/>
          <w:sz w:val="28"/>
          <w:szCs w:val="28"/>
          <w:shd w:val="clear" w:color="auto" w:fill="FFFFFF"/>
        </w:rPr>
        <w:t>Осигуряване на реда и законността след земетресение</w:t>
      </w:r>
    </w:p>
    <w:p w14:paraId="4CDDCFE4"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При необходимост от използване на специализирани изпълнителни органи от системата на МВР с цел осигуряване законността и реда в общината, кметът на общината отправя искане чрез оперативния център на РДПБЗН за осигуряване на специализирани сили и средства на МВР. Сигурността в общината се осигуряват от РУ-</w:t>
      </w:r>
      <w:r w:rsidR="004E2C92">
        <w:rPr>
          <w:rFonts w:ascii="Times New Roman" w:hAnsi="Times New Roman" w:cs="Times New Roman"/>
          <w:bCs/>
          <w:color w:val="000000"/>
          <w:sz w:val="28"/>
          <w:szCs w:val="28"/>
          <w:shd w:val="clear" w:color="auto" w:fill="FFFFFF"/>
        </w:rPr>
        <w:t xml:space="preserve"> МВР  </w:t>
      </w:r>
      <w:r w:rsidR="00FB1BA6">
        <w:rPr>
          <w:rFonts w:ascii="Times New Roman" w:hAnsi="Times New Roman" w:cs="Times New Roman"/>
          <w:bCs/>
          <w:color w:val="000000"/>
          <w:sz w:val="28"/>
          <w:szCs w:val="28"/>
          <w:shd w:val="clear" w:color="auto" w:fill="FFFFFF"/>
        </w:rPr>
        <w:t>ЯБЛАНИЦА</w:t>
      </w:r>
      <w:r w:rsidRPr="00EA7232">
        <w:rPr>
          <w:rFonts w:ascii="Times New Roman" w:hAnsi="Times New Roman" w:cs="Times New Roman"/>
          <w:bCs/>
          <w:color w:val="000000"/>
          <w:sz w:val="28"/>
          <w:szCs w:val="28"/>
          <w:shd w:val="clear" w:color="auto" w:fill="FFFFFF"/>
        </w:rPr>
        <w:t>. При земетресение силите и средствата на РДВР-Ловеч  ще се разпределят между всички нуждаещи се общини в област Ловеч.</w:t>
      </w:r>
    </w:p>
    <w:p w14:paraId="747D3FA5" w14:textId="77777777" w:rsidR="00EA7232" w:rsidRP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   Отговорно    длъжностно    лице    от    общината,    координиращо осигуряването на реда и законността:</w:t>
      </w:r>
    </w:p>
    <w:p w14:paraId="03FF8EFC" w14:textId="77777777" w:rsidR="00EA7232" w:rsidRDefault="00EA7232"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 Секретар на общината.</w:t>
      </w:r>
    </w:p>
    <w:p w14:paraId="7E1D1EB4" w14:textId="77777777" w:rsidR="00EF6196" w:rsidRDefault="0021081E"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 xml:space="preserve">- </w:t>
      </w:r>
      <w:r w:rsidR="00EF6196" w:rsidRPr="00EF6196">
        <w:rPr>
          <w:rFonts w:ascii="Times New Roman" w:hAnsi="Times New Roman" w:cs="Times New Roman"/>
          <w:bCs/>
          <w:color w:val="000000"/>
          <w:sz w:val="28"/>
          <w:szCs w:val="28"/>
          <w:shd w:val="clear" w:color="auto" w:fill="FFFFFF"/>
        </w:rPr>
        <w:t>Длъжностно лице, отговарящо за реда и законността е началникът на РУ- МВР  Ябланица</w:t>
      </w:r>
      <w:r w:rsidR="00EF6196">
        <w:rPr>
          <w:rFonts w:ascii="Times New Roman" w:hAnsi="Times New Roman" w:cs="Times New Roman"/>
          <w:bCs/>
          <w:color w:val="000000"/>
          <w:sz w:val="28"/>
          <w:szCs w:val="28"/>
          <w:shd w:val="clear" w:color="auto" w:fill="FFFFFF"/>
        </w:rPr>
        <w:t>.</w:t>
      </w:r>
    </w:p>
    <w:p w14:paraId="3E2FD255" w14:textId="77777777" w:rsidR="00FF7E86" w:rsidRDefault="00FF7E86" w:rsidP="00EB3456">
      <w:pPr>
        <w:widowControl w:val="0"/>
        <w:tabs>
          <w:tab w:val="left" w:pos="990"/>
        </w:tabs>
        <w:jc w:val="both"/>
        <w:rPr>
          <w:rStyle w:val="5"/>
          <w:color w:val="000000"/>
          <w:sz w:val="28"/>
          <w:szCs w:val="28"/>
        </w:rPr>
      </w:pPr>
      <w:r w:rsidRPr="00E62621">
        <w:rPr>
          <w:rStyle w:val="5"/>
          <w:color w:val="000000"/>
          <w:sz w:val="28"/>
          <w:szCs w:val="28"/>
        </w:rPr>
        <w:t>2.6         Изпълнение на дейности по възстановяване</w:t>
      </w:r>
    </w:p>
    <w:p w14:paraId="4BA4D2EE" w14:textId="77777777" w:rsidR="00D410D7" w:rsidRPr="00D410D7" w:rsidRDefault="00D410D7" w:rsidP="00EB3456">
      <w:pPr>
        <w:widowControl w:val="0"/>
        <w:tabs>
          <w:tab w:val="left" w:pos="990"/>
        </w:tabs>
        <w:jc w:val="both"/>
        <w:rPr>
          <w:rStyle w:val="5"/>
          <w:color w:val="000000"/>
          <w:sz w:val="28"/>
          <w:szCs w:val="28"/>
        </w:rPr>
      </w:pPr>
      <w:r w:rsidRPr="00D410D7">
        <w:rPr>
          <w:rStyle w:val="5"/>
          <w:color w:val="000000"/>
          <w:sz w:val="28"/>
          <w:szCs w:val="28"/>
        </w:rPr>
        <w:t>2.6.1 Извършване на възстановителни работи след земетресение</w:t>
      </w:r>
    </w:p>
    <w:p w14:paraId="0D3CDC51" w14:textId="77777777" w:rsidR="00D410D7" w:rsidRPr="00D410D7" w:rsidRDefault="00D410D7" w:rsidP="00EB3456">
      <w:pPr>
        <w:pStyle w:val="ListParagraph"/>
        <w:widowControl w:val="0"/>
        <w:numPr>
          <w:ilvl w:val="0"/>
          <w:numId w:val="21"/>
        </w:numPr>
        <w:tabs>
          <w:tab w:val="left" w:pos="990"/>
        </w:tabs>
        <w:jc w:val="both"/>
        <w:rPr>
          <w:rStyle w:val="5"/>
          <w:color w:val="000000"/>
          <w:sz w:val="28"/>
          <w:szCs w:val="28"/>
        </w:rPr>
      </w:pPr>
      <w:r w:rsidRPr="00D410D7">
        <w:rPr>
          <w:rStyle w:val="5"/>
          <w:color w:val="000000"/>
          <w:sz w:val="28"/>
          <w:szCs w:val="28"/>
        </w:rPr>
        <w:t>Критерии за определяне на съоръженията за възстановяване или изграждане са в съответствие с приоритетите на плана за защита при бедствия:</w:t>
      </w:r>
    </w:p>
    <w:p w14:paraId="72DCB975" w14:textId="77777777" w:rsidR="00D410D7" w:rsidRPr="00D410D7" w:rsidRDefault="00D410D7" w:rsidP="00EB3456">
      <w:pPr>
        <w:widowControl w:val="0"/>
        <w:tabs>
          <w:tab w:val="left" w:pos="990"/>
        </w:tabs>
        <w:jc w:val="both"/>
        <w:rPr>
          <w:rStyle w:val="5"/>
          <w:b w:val="0"/>
          <w:color w:val="000000"/>
          <w:sz w:val="28"/>
          <w:szCs w:val="28"/>
        </w:rPr>
      </w:pPr>
      <w:r w:rsidRPr="00D410D7">
        <w:rPr>
          <w:rStyle w:val="5"/>
          <w:b w:val="0"/>
          <w:color w:val="000000"/>
          <w:sz w:val="28"/>
          <w:szCs w:val="28"/>
        </w:rPr>
        <w:t>• значение на обекта за осигуряване на силите и средствата, участващи в провеждането на НАВР и населението с услуги от първа необходимост -</w:t>
      </w:r>
      <w:r w:rsidR="004E2C92">
        <w:rPr>
          <w:rStyle w:val="5"/>
          <w:b w:val="0"/>
          <w:color w:val="000000"/>
          <w:sz w:val="28"/>
          <w:szCs w:val="28"/>
        </w:rPr>
        <w:t xml:space="preserve"> </w:t>
      </w:r>
      <w:r w:rsidRPr="00D410D7">
        <w:rPr>
          <w:rStyle w:val="5"/>
          <w:b w:val="0"/>
          <w:color w:val="000000"/>
          <w:sz w:val="28"/>
          <w:szCs w:val="28"/>
        </w:rPr>
        <w:t>ел.захранване, вода, комуникации, горива;</w:t>
      </w:r>
    </w:p>
    <w:p w14:paraId="18C3B9E3" w14:textId="77777777" w:rsidR="00D410D7" w:rsidRPr="00D410D7" w:rsidRDefault="00D410D7" w:rsidP="00EB3456">
      <w:pPr>
        <w:widowControl w:val="0"/>
        <w:tabs>
          <w:tab w:val="left" w:pos="990"/>
        </w:tabs>
        <w:jc w:val="both"/>
        <w:rPr>
          <w:rStyle w:val="5"/>
          <w:b w:val="0"/>
          <w:color w:val="000000"/>
          <w:sz w:val="28"/>
          <w:szCs w:val="28"/>
        </w:rPr>
      </w:pPr>
      <w:r w:rsidRPr="00D410D7">
        <w:rPr>
          <w:rStyle w:val="5"/>
          <w:b w:val="0"/>
          <w:color w:val="000000"/>
          <w:sz w:val="28"/>
          <w:szCs w:val="28"/>
        </w:rPr>
        <w:t>•</w:t>
      </w:r>
      <w:r w:rsidRPr="00D410D7">
        <w:rPr>
          <w:rStyle w:val="5"/>
          <w:b w:val="0"/>
          <w:color w:val="000000"/>
          <w:sz w:val="28"/>
          <w:szCs w:val="28"/>
        </w:rPr>
        <w:tab/>
        <w:t>значение   на   обекта   във   връзка   с   настаняването   и   изхранването   на пострадалото население, както и на социални заведения;</w:t>
      </w:r>
    </w:p>
    <w:p w14:paraId="27BF0106" w14:textId="77777777" w:rsidR="00D410D7" w:rsidRPr="00D410D7" w:rsidRDefault="00D410D7" w:rsidP="00EB3456">
      <w:pPr>
        <w:widowControl w:val="0"/>
        <w:tabs>
          <w:tab w:val="left" w:pos="990"/>
        </w:tabs>
        <w:jc w:val="both"/>
        <w:rPr>
          <w:rStyle w:val="5"/>
          <w:b w:val="0"/>
          <w:color w:val="000000"/>
          <w:sz w:val="28"/>
          <w:szCs w:val="28"/>
        </w:rPr>
      </w:pPr>
      <w:r w:rsidRPr="00D410D7">
        <w:rPr>
          <w:rStyle w:val="5"/>
          <w:b w:val="0"/>
          <w:color w:val="000000"/>
          <w:sz w:val="28"/>
          <w:szCs w:val="28"/>
        </w:rPr>
        <w:t>•</w:t>
      </w:r>
      <w:r w:rsidRPr="00D410D7">
        <w:rPr>
          <w:rStyle w:val="5"/>
          <w:b w:val="0"/>
          <w:color w:val="000000"/>
          <w:sz w:val="28"/>
          <w:szCs w:val="28"/>
        </w:rPr>
        <w:tab/>
        <w:t>за   обекти,   определени   като   потенциално   опасни   или   представляващи критична инфраструктура.</w:t>
      </w:r>
    </w:p>
    <w:p w14:paraId="65970890" w14:textId="77777777" w:rsidR="00D410D7" w:rsidRPr="0031442D" w:rsidRDefault="00D410D7" w:rsidP="00EB3456">
      <w:pPr>
        <w:pStyle w:val="ListParagraph"/>
        <w:widowControl w:val="0"/>
        <w:numPr>
          <w:ilvl w:val="0"/>
          <w:numId w:val="21"/>
        </w:numPr>
        <w:tabs>
          <w:tab w:val="left" w:pos="990"/>
        </w:tabs>
        <w:jc w:val="both"/>
        <w:rPr>
          <w:rStyle w:val="5"/>
          <w:color w:val="000000"/>
          <w:sz w:val="28"/>
          <w:szCs w:val="28"/>
        </w:rPr>
      </w:pPr>
      <w:r w:rsidRPr="0031442D">
        <w:rPr>
          <w:rStyle w:val="5"/>
          <w:color w:val="000000"/>
          <w:sz w:val="28"/>
          <w:szCs w:val="28"/>
        </w:rPr>
        <w:t>Набелязване на конкретни съоръжения за възстановяване или изграждане:</w:t>
      </w:r>
    </w:p>
    <w:p w14:paraId="6E305DCB" w14:textId="77777777" w:rsidR="00D410D7" w:rsidRPr="00D410D7" w:rsidRDefault="00D410D7" w:rsidP="00EB3456">
      <w:pPr>
        <w:widowControl w:val="0"/>
        <w:tabs>
          <w:tab w:val="left" w:pos="990"/>
        </w:tabs>
        <w:jc w:val="both"/>
        <w:rPr>
          <w:rStyle w:val="5"/>
          <w:b w:val="0"/>
          <w:color w:val="000000"/>
          <w:sz w:val="28"/>
          <w:szCs w:val="28"/>
        </w:rPr>
      </w:pPr>
      <w:r w:rsidRPr="00D410D7">
        <w:rPr>
          <w:rStyle w:val="5"/>
          <w:b w:val="0"/>
          <w:color w:val="000000"/>
          <w:sz w:val="28"/>
          <w:szCs w:val="28"/>
        </w:rPr>
        <w:t>•</w:t>
      </w:r>
      <w:r w:rsidRPr="00D410D7">
        <w:rPr>
          <w:rStyle w:val="5"/>
          <w:b w:val="0"/>
          <w:color w:val="000000"/>
          <w:sz w:val="28"/>
          <w:szCs w:val="28"/>
        </w:rPr>
        <w:tab/>
        <w:t>защитно укрепване на сгради, в които е установено, че има затрупани хора, с цел да се осигури безопасната работа на спасителните екипи. Разчистване на отломки и изграждане на тунели, проходи по улици и други защитни съоръжения;</w:t>
      </w:r>
    </w:p>
    <w:p w14:paraId="508B1AA6" w14:textId="77777777" w:rsidR="00D410D7" w:rsidRPr="00D410D7" w:rsidRDefault="00D410D7" w:rsidP="00EB3456">
      <w:pPr>
        <w:widowControl w:val="0"/>
        <w:tabs>
          <w:tab w:val="left" w:pos="990"/>
        </w:tabs>
        <w:jc w:val="both"/>
        <w:rPr>
          <w:rStyle w:val="5"/>
          <w:b w:val="0"/>
          <w:color w:val="000000"/>
          <w:sz w:val="28"/>
          <w:szCs w:val="28"/>
        </w:rPr>
      </w:pPr>
      <w:r w:rsidRPr="00D410D7">
        <w:rPr>
          <w:rStyle w:val="5"/>
          <w:b w:val="0"/>
          <w:color w:val="000000"/>
          <w:sz w:val="28"/>
          <w:szCs w:val="28"/>
        </w:rPr>
        <w:t>•</w:t>
      </w:r>
      <w:r w:rsidRPr="00D410D7">
        <w:rPr>
          <w:rStyle w:val="5"/>
          <w:b w:val="0"/>
          <w:color w:val="000000"/>
          <w:sz w:val="28"/>
          <w:szCs w:val="28"/>
        </w:rPr>
        <w:tab/>
        <w:t>укрепване на сгради с минимални поражения /от публичния сектор/, необходими за дейността на щаба; сгради с ключово значение за функциониране на местната комунална мрежа и услуги ; сгради, които могат да се използват за временно настаняване на хора, останали без подслон;</w:t>
      </w:r>
    </w:p>
    <w:p w14:paraId="038A2D59" w14:textId="77777777" w:rsidR="00D410D7" w:rsidRPr="00D410D7" w:rsidRDefault="00D410D7" w:rsidP="00EB3456">
      <w:pPr>
        <w:widowControl w:val="0"/>
        <w:tabs>
          <w:tab w:val="left" w:pos="990"/>
        </w:tabs>
        <w:jc w:val="both"/>
        <w:rPr>
          <w:rStyle w:val="5"/>
          <w:b w:val="0"/>
          <w:color w:val="000000"/>
          <w:sz w:val="28"/>
          <w:szCs w:val="28"/>
        </w:rPr>
      </w:pPr>
      <w:r w:rsidRPr="00D410D7">
        <w:rPr>
          <w:rStyle w:val="5"/>
          <w:b w:val="0"/>
          <w:color w:val="000000"/>
          <w:sz w:val="28"/>
          <w:szCs w:val="28"/>
        </w:rPr>
        <w:t>•</w:t>
      </w:r>
      <w:r w:rsidRPr="00D410D7">
        <w:rPr>
          <w:rStyle w:val="5"/>
          <w:b w:val="0"/>
          <w:color w:val="000000"/>
          <w:sz w:val="28"/>
          <w:szCs w:val="28"/>
        </w:rPr>
        <w:tab/>
        <w:t>укрепване на сгради с непрекъснат цикъл на работа:</w:t>
      </w:r>
    </w:p>
    <w:p w14:paraId="66FA570B" w14:textId="77777777" w:rsidR="004E2C92" w:rsidRDefault="00D410D7" w:rsidP="00EB3456">
      <w:pPr>
        <w:widowControl w:val="0"/>
        <w:tabs>
          <w:tab w:val="left" w:pos="990"/>
        </w:tabs>
        <w:jc w:val="both"/>
        <w:rPr>
          <w:rStyle w:val="5"/>
          <w:b w:val="0"/>
          <w:color w:val="000000"/>
          <w:sz w:val="28"/>
          <w:szCs w:val="28"/>
        </w:rPr>
      </w:pPr>
      <w:r w:rsidRPr="00D410D7">
        <w:rPr>
          <w:rStyle w:val="5"/>
          <w:b w:val="0"/>
          <w:color w:val="000000"/>
          <w:sz w:val="28"/>
          <w:szCs w:val="28"/>
        </w:rPr>
        <w:t>•</w:t>
      </w:r>
      <w:r w:rsidRPr="00D410D7">
        <w:rPr>
          <w:rStyle w:val="5"/>
          <w:b w:val="0"/>
          <w:color w:val="000000"/>
          <w:sz w:val="28"/>
          <w:szCs w:val="28"/>
        </w:rPr>
        <w:tab/>
        <w:t xml:space="preserve">укрепване на </w:t>
      </w:r>
      <w:r w:rsidR="00F940E7">
        <w:rPr>
          <w:rStyle w:val="5"/>
          <w:b w:val="0"/>
          <w:color w:val="000000"/>
          <w:sz w:val="28"/>
          <w:szCs w:val="28"/>
        </w:rPr>
        <w:t>училища, детски градини, сгради;</w:t>
      </w:r>
      <w:r w:rsidRPr="00D410D7">
        <w:rPr>
          <w:rStyle w:val="5"/>
          <w:b w:val="0"/>
          <w:color w:val="000000"/>
          <w:sz w:val="28"/>
          <w:szCs w:val="28"/>
        </w:rPr>
        <w:t xml:space="preserve"> </w:t>
      </w:r>
    </w:p>
    <w:p w14:paraId="2CEA252D" w14:textId="77777777" w:rsidR="00D410D7" w:rsidRPr="00D410D7" w:rsidRDefault="00D410D7" w:rsidP="00EB3456">
      <w:pPr>
        <w:widowControl w:val="0"/>
        <w:tabs>
          <w:tab w:val="left" w:pos="990"/>
        </w:tabs>
        <w:jc w:val="both"/>
        <w:rPr>
          <w:rStyle w:val="5"/>
          <w:b w:val="0"/>
          <w:color w:val="000000"/>
          <w:sz w:val="28"/>
          <w:szCs w:val="28"/>
        </w:rPr>
      </w:pPr>
      <w:r w:rsidRPr="00D410D7">
        <w:rPr>
          <w:rStyle w:val="5"/>
          <w:b w:val="0"/>
          <w:color w:val="000000"/>
          <w:sz w:val="28"/>
          <w:szCs w:val="28"/>
        </w:rPr>
        <w:t>•</w:t>
      </w:r>
      <w:r w:rsidRPr="00D410D7">
        <w:rPr>
          <w:rStyle w:val="5"/>
          <w:b w:val="0"/>
          <w:color w:val="000000"/>
          <w:sz w:val="28"/>
          <w:szCs w:val="28"/>
        </w:rPr>
        <w:tab/>
        <w:t>възстановяване на прекъснато електрозахранване в публични сгради, годни за обитаване и определени за временно настаняване на хора, останали без подслон;</w:t>
      </w:r>
    </w:p>
    <w:p w14:paraId="2DA10392" w14:textId="77777777" w:rsidR="00D410D7" w:rsidRPr="00D410D7" w:rsidRDefault="00D410D7" w:rsidP="00EB3456">
      <w:pPr>
        <w:widowControl w:val="0"/>
        <w:tabs>
          <w:tab w:val="left" w:pos="990"/>
        </w:tabs>
        <w:jc w:val="both"/>
        <w:rPr>
          <w:rStyle w:val="5"/>
          <w:b w:val="0"/>
          <w:color w:val="000000"/>
          <w:sz w:val="28"/>
          <w:szCs w:val="28"/>
        </w:rPr>
      </w:pPr>
      <w:r w:rsidRPr="00D410D7">
        <w:rPr>
          <w:rStyle w:val="5"/>
          <w:b w:val="0"/>
          <w:color w:val="000000"/>
          <w:sz w:val="28"/>
          <w:szCs w:val="28"/>
        </w:rPr>
        <w:t>•</w:t>
      </w:r>
      <w:r w:rsidRPr="00D410D7">
        <w:rPr>
          <w:rStyle w:val="5"/>
          <w:b w:val="0"/>
          <w:color w:val="000000"/>
          <w:sz w:val="28"/>
          <w:szCs w:val="28"/>
        </w:rPr>
        <w:tab/>
        <w:t>прекъсване на водоподаването от замърсени източници /ако има такива/ и осигуряване на незамърсена питейна вода за населението. До възстановяване на нормалното водоподаването ще се доставя вода чрез водоноски на В и К</w:t>
      </w:r>
      <w:r w:rsidR="00125240">
        <w:rPr>
          <w:rStyle w:val="5"/>
          <w:b w:val="0"/>
          <w:color w:val="000000"/>
          <w:sz w:val="28"/>
          <w:szCs w:val="28"/>
        </w:rPr>
        <w:t>, Община Ябланица</w:t>
      </w:r>
      <w:r w:rsidRPr="00D410D7">
        <w:rPr>
          <w:rStyle w:val="5"/>
          <w:b w:val="0"/>
          <w:color w:val="000000"/>
          <w:sz w:val="28"/>
          <w:szCs w:val="28"/>
        </w:rPr>
        <w:t xml:space="preserve"> и бутилирана минерална вода;</w:t>
      </w:r>
    </w:p>
    <w:p w14:paraId="1512B1D0" w14:textId="77777777" w:rsidR="00D410D7" w:rsidRPr="00D410D7" w:rsidRDefault="00D410D7" w:rsidP="00EB3456">
      <w:pPr>
        <w:widowControl w:val="0"/>
        <w:tabs>
          <w:tab w:val="left" w:pos="990"/>
        </w:tabs>
        <w:ind w:firstLine="709"/>
        <w:jc w:val="both"/>
        <w:rPr>
          <w:rStyle w:val="5"/>
          <w:b w:val="0"/>
          <w:color w:val="000000"/>
          <w:sz w:val="28"/>
          <w:szCs w:val="28"/>
        </w:rPr>
      </w:pPr>
      <w:r w:rsidRPr="00D410D7">
        <w:rPr>
          <w:rStyle w:val="5"/>
          <w:b w:val="0"/>
          <w:color w:val="000000"/>
          <w:sz w:val="28"/>
          <w:szCs w:val="28"/>
        </w:rPr>
        <w:t xml:space="preserve">Преценката за техническото състояние на сградите, след земетресение и годността им за обитаване се извършва чрез обследване на сградите и изготвяне на експертни заключения от инженер-конструктори. В експертизата се определя вида на необходимата възстановителна и/или укрепителна дейност. При експертна оценка за невъзможно възстановяване и укрепване на сграда - се предприемат всички мерки за евакуиране на живеещите / работещите в сградата и настаняването им в безопасни </w:t>
      </w:r>
      <w:r w:rsidRPr="00D410D7">
        <w:rPr>
          <w:rStyle w:val="5"/>
          <w:b w:val="0"/>
          <w:color w:val="000000"/>
          <w:sz w:val="28"/>
          <w:szCs w:val="28"/>
        </w:rPr>
        <w:lastRenderedPageBreak/>
        <w:t>сгради. Населението останало без подслон ще се настанява в общински сгради за временно пребиваване.</w:t>
      </w:r>
    </w:p>
    <w:p w14:paraId="093C2DC4" w14:textId="77777777" w:rsidR="00D410D7" w:rsidRPr="00D410D7" w:rsidRDefault="00D410D7" w:rsidP="00EB3456">
      <w:pPr>
        <w:widowControl w:val="0"/>
        <w:tabs>
          <w:tab w:val="left" w:pos="990"/>
        </w:tabs>
        <w:ind w:firstLine="709"/>
        <w:jc w:val="both"/>
        <w:rPr>
          <w:rStyle w:val="5"/>
          <w:b w:val="0"/>
          <w:color w:val="000000"/>
          <w:sz w:val="28"/>
          <w:szCs w:val="28"/>
        </w:rPr>
      </w:pPr>
      <w:r w:rsidRPr="00D410D7">
        <w:rPr>
          <w:rStyle w:val="5"/>
          <w:b w:val="0"/>
          <w:color w:val="000000"/>
          <w:sz w:val="28"/>
          <w:szCs w:val="28"/>
        </w:rPr>
        <w:t>Дейностите по възстановяване и изграждане ще се извършват на втори етап, след приключване на неотложните аварийно-възстановителни работи, при изготвена оценка на щетите и ще включват:</w:t>
      </w:r>
    </w:p>
    <w:p w14:paraId="64B46A54" w14:textId="77777777" w:rsidR="00D410D7" w:rsidRPr="00D410D7" w:rsidRDefault="00D410D7" w:rsidP="00EB3456">
      <w:pPr>
        <w:widowControl w:val="0"/>
        <w:tabs>
          <w:tab w:val="left" w:pos="990"/>
        </w:tabs>
        <w:jc w:val="both"/>
        <w:rPr>
          <w:rStyle w:val="5"/>
          <w:b w:val="0"/>
          <w:color w:val="000000"/>
          <w:sz w:val="28"/>
          <w:szCs w:val="28"/>
        </w:rPr>
      </w:pPr>
      <w:r w:rsidRPr="00D410D7">
        <w:rPr>
          <w:rStyle w:val="5"/>
          <w:b w:val="0"/>
          <w:color w:val="000000"/>
          <w:sz w:val="28"/>
          <w:szCs w:val="28"/>
        </w:rPr>
        <w:t>•</w:t>
      </w:r>
      <w:r w:rsidRPr="00D410D7">
        <w:rPr>
          <w:rStyle w:val="5"/>
          <w:b w:val="0"/>
          <w:color w:val="000000"/>
          <w:sz w:val="28"/>
          <w:szCs w:val="28"/>
        </w:rPr>
        <w:tab/>
        <w:t>възстановяване и изграждане на сгради от социалната и образователната инфраструктура, сгради за обществено обслужване;</w:t>
      </w:r>
    </w:p>
    <w:p w14:paraId="78600635" w14:textId="77777777" w:rsidR="00D410D7" w:rsidRPr="00D410D7" w:rsidRDefault="00D410D7" w:rsidP="00EB3456">
      <w:pPr>
        <w:widowControl w:val="0"/>
        <w:tabs>
          <w:tab w:val="left" w:pos="990"/>
        </w:tabs>
        <w:jc w:val="both"/>
        <w:rPr>
          <w:rStyle w:val="5"/>
          <w:b w:val="0"/>
          <w:color w:val="000000"/>
          <w:sz w:val="28"/>
          <w:szCs w:val="28"/>
        </w:rPr>
      </w:pPr>
      <w:r w:rsidRPr="00D410D7">
        <w:rPr>
          <w:rStyle w:val="5"/>
          <w:b w:val="0"/>
          <w:color w:val="000000"/>
          <w:sz w:val="28"/>
          <w:szCs w:val="28"/>
        </w:rPr>
        <w:t>•</w:t>
      </w:r>
      <w:r w:rsidRPr="00D410D7">
        <w:rPr>
          <w:rStyle w:val="5"/>
          <w:b w:val="0"/>
          <w:color w:val="000000"/>
          <w:sz w:val="28"/>
          <w:szCs w:val="28"/>
        </w:rPr>
        <w:tab/>
        <w:t>възстановяване на увредена пътна инфраструктура, отводнителни канали и др. съоръжения;</w:t>
      </w:r>
    </w:p>
    <w:p w14:paraId="16DB1C76" w14:textId="77777777" w:rsidR="00D410D7" w:rsidRDefault="00D410D7" w:rsidP="00EB3456">
      <w:pPr>
        <w:widowControl w:val="0"/>
        <w:tabs>
          <w:tab w:val="left" w:pos="990"/>
        </w:tabs>
        <w:jc w:val="both"/>
        <w:rPr>
          <w:rStyle w:val="5"/>
          <w:b w:val="0"/>
          <w:color w:val="000000"/>
          <w:sz w:val="28"/>
          <w:szCs w:val="28"/>
        </w:rPr>
      </w:pPr>
      <w:r w:rsidRPr="00D410D7">
        <w:rPr>
          <w:rStyle w:val="5"/>
          <w:b w:val="0"/>
          <w:color w:val="000000"/>
          <w:sz w:val="28"/>
          <w:szCs w:val="28"/>
        </w:rPr>
        <w:t>•</w:t>
      </w:r>
      <w:r w:rsidRPr="00D410D7">
        <w:rPr>
          <w:rStyle w:val="5"/>
          <w:b w:val="0"/>
          <w:color w:val="000000"/>
          <w:sz w:val="28"/>
          <w:szCs w:val="28"/>
        </w:rPr>
        <w:tab/>
        <w:t>подпомагане процеса на възстановяване и изграждане на увредени жилища на граждани, молитвени домове /църкви и джамии/ - общински комисии ще извършват оценка на нанесените щети, ще правят преценка за годност на обитаване на жилищата и дават препоръки за приоритетни укрепителни /възстановителни/ работи. Ще се изготвят мотивирани искания до междуведомствената комисия за възстановяване и подпомагане.</w:t>
      </w:r>
    </w:p>
    <w:p w14:paraId="6EDFA26C" w14:textId="77777777" w:rsidR="00EF6196" w:rsidRPr="00EA7232" w:rsidRDefault="00EF6196" w:rsidP="00EB3456">
      <w:pPr>
        <w:widowControl w:val="0"/>
        <w:tabs>
          <w:tab w:val="left" w:pos="990"/>
        </w:tabs>
        <w:ind w:firstLine="709"/>
        <w:jc w:val="both"/>
        <w:rPr>
          <w:rFonts w:ascii="Times New Roman" w:hAnsi="Times New Roman" w:cs="Times New Roman"/>
          <w:bCs/>
          <w:color w:val="000000"/>
          <w:sz w:val="28"/>
          <w:szCs w:val="28"/>
          <w:shd w:val="clear" w:color="auto" w:fill="FFFFFF"/>
        </w:rPr>
      </w:pPr>
      <w:r w:rsidRPr="00EA7232">
        <w:rPr>
          <w:rFonts w:ascii="Times New Roman" w:hAnsi="Times New Roman" w:cs="Times New Roman"/>
          <w:bCs/>
          <w:color w:val="000000"/>
          <w:sz w:val="28"/>
          <w:szCs w:val="28"/>
          <w:shd w:val="clear" w:color="auto" w:fill="FFFFFF"/>
        </w:rPr>
        <w:t>• Отговорни длъжностни лица в общината:</w:t>
      </w:r>
    </w:p>
    <w:p w14:paraId="1466F4FC" w14:textId="77777777" w:rsidR="00EF6196" w:rsidRPr="00D410D7" w:rsidRDefault="00EF6196" w:rsidP="00EB3456">
      <w:pPr>
        <w:widowControl w:val="0"/>
        <w:tabs>
          <w:tab w:val="left" w:pos="990"/>
        </w:tabs>
        <w:jc w:val="both"/>
        <w:rPr>
          <w:rStyle w:val="5"/>
          <w:b w:val="0"/>
          <w:color w:val="000000"/>
          <w:sz w:val="28"/>
          <w:szCs w:val="28"/>
        </w:rPr>
      </w:pPr>
      <w:r w:rsidRPr="00EF6196">
        <w:rPr>
          <w:rStyle w:val="5"/>
          <w:b w:val="0"/>
          <w:color w:val="000000"/>
          <w:sz w:val="28"/>
          <w:szCs w:val="28"/>
        </w:rPr>
        <w:tab/>
        <w:t xml:space="preserve">- </w:t>
      </w:r>
      <w:r w:rsidR="00B15106">
        <w:rPr>
          <w:rStyle w:val="5"/>
          <w:b w:val="0"/>
          <w:color w:val="000000"/>
          <w:sz w:val="28"/>
          <w:szCs w:val="28"/>
        </w:rPr>
        <w:t>началник отдел „Устройство на територията“.</w:t>
      </w:r>
    </w:p>
    <w:p w14:paraId="4CD122D1" w14:textId="77777777" w:rsidR="00D410D7" w:rsidRDefault="00D410D7" w:rsidP="00EB3456">
      <w:pPr>
        <w:pStyle w:val="21"/>
        <w:spacing w:line="240" w:lineRule="auto"/>
        <w:rPr>
          <w:sz w:val="28"/>
          <w:szCs w:val="28"/>
        </w:rPr>
      </w:pPr>
      <w:r w:rsidRPr="00D410D7">
        <w:rPr>
          <w:b/>
          <w:sz w:val="28"/>
          <w:szCs w:val="28"/>
        </w:rPr>
        <w:t xml:space="preserve">2.6.2 </w:t>
      </w:r>
      <w:r w:rsidR="0095472A" w:rsidRPr="00D410D7">
        <w:rPr>
          <w:b/>
          <w:sz w:val="28"/>
          <w:szCs w:val="28"/>
        </w:rPr>
        <w:t>Предоставяне на възстановителна помощ</w:t>
      </w:r>
      <w:r w:rsidR="0095472A" w:rsidRPr="0095472A">
        <w:rPr>
          <w:sz w:val="28"/>
          <w:szCs w:val="28"/>
        </w:rPr>
        <w:t xml:space="preserve"> </w:t>
      </w:r>
    </w:p>
    <w:p w14:paraId="0E317968" w14:textId="77777777" w:rsidR="0095472A" w:rsidRPr="0095472A" w:rsidRDefault="00D410D7" w:rsidP="00EB3456">
      <w:pPr>
        <w:pStyle w:val="21"/>
        <w:spacing w:line="240" w:lineRule="auto"/>
        <w:ind w:firstLine="709"/>
        <w:rPr>
          <w:sz w:val="28"/>
          <w:szCs w:val="28"/>
        </w:rPr>
      </w:pPr>
      <w:r>
        <w:rPr>
          <w:sz w:val="28"/>
          <w:szCs w:val="28"/>
        </w:rPr>
        <w:t>В</w:t>
      </w:r>
      <w:r w:rsidR="0095472A" w:rsidRPr="0095472A">
        <w:rPr>
          <w:sz w:val="28"/>
          <w:szCs w:val="28"/>
        </w:rPr>
        <w:t>ъзстановителната помощ за пострадалите от бедствие лица се предоставя при условия, по ред и в размери, определен с правилника за дейността на Междуведомствената комисия за възстановяване и подпомагане към Министерски съвет. На основание чл.56, ал.1 от закона за защита при бедствия комисията взема решение за отпускане на целеви средства от републиканския бюджет за предотвратяване, овладяване и преодоляване на последици от бедствия.</w:t>
      </w:r>
    </w:p>
    <w:p w14:paraId="1B0B3737" w14:textId="77777777" w:rsidR="0095472A" w:rsidRPr="0095472A" w:rsidRDefault="0095472A" w:rsidP="00EB3456">
      <w:pPr>
        <w:pStyle w:val="21"/>
        <w:spacing w:line="240" w:lineRule="auto"/>
        <w:ind w:firstLine="709"/>
        <w:rPr>
          <w:sz w:val="28"/>
          <w:szCs w:val="28"/>
        </w:rPr>
      </w:pPr>
      <w:r w:rsidRPr="0095472A">
        <w:rPr>
          <w:sz w:val="28"/>
          <w:szCs w:val="28"/>
        </w:rPr>
        <w:t>Средствата се предоставят за:</w:t>
      </w:r>
    </w:p>
    <w:p w14:paraId="185207CF" w14:textId="77777777" w:rsidR="0095472A" w:rsidRPr="0095472A" w:rsidRDefault="0095472A" w:rsidP="00EB3456">
      <w:pPr>
        <w:pStyle w:val="21"/>
        <w:spacing w:line="240" w:lineRule="auto"/>
        <w:ind w:firstLine="709"/>
        <w:rPr>
          <w:sz w:val="28"/>
          <w:szCs w:val="28"/>
        </w:rPr>
      </w:pPr>
      <w:r w:rsidRPr="0095472A">
        <w:rPr>
          <w:sz w:val="28"/>
          <w:szCs w:val="28"/>
        </w:rPr>
        <w:t>1.разплащане на непредвидени разходи за неотложни аварийно-възстановителни работи при бедствие на включените чрез оперативните центрове сили и средства на единната спасителна система;</w:t>
      </w:r>
    </w:p>
    <w:p w14:paraId="1E0246F9" w14:textId="77777777" w:rsidR="0095472A" w:rsidRPr="0095472A" w:rsidRDefault="0095472A" w:rsidP="00EB3456">
      <w:pPr>
        <w:pStyle w:val="21"/>
        <w:spacing w:line="240" w:lineRule="auto"/>
        <w:ind w:firstLine="709"/>
        <w:rPr>
          <w:sz w:val="28"/>
          <w:szCs w:val="28"/>
        </w:rPr>
      </w:pPr>
      <w:r w:rsidRPr="0095472A">
        <w:rPr>
          <w:sz w:val="28"/>
          <w:szCs w:val="28"/>
        </w:rPr>
        <w:t>2. финансиране на неотложни възстановителни работи;</w:t>
      </w:r>
    </w:p>
    <w:p w14:paraId="58698FD4" w14:textId="77777777" w:rsidR="0095472A" w:rsidRDefault="0095472A" w:rsidP="00EB3456">
      <w:pPr>
        <w:pStyle w:val="21"/>
        <w:spacing w:line="240" w:lineRule="auto"/>
        <w:ind w:firstLine="709"/>
        <w:rPr>
          <w:sz w:val="28"/>
          <w:szCs w:val="28"/>
        </w:rPr>
      </w:pPr>
      <w:r w:rsidRPr="0095472A">
        <w:rPr>
          <w:sz w:val="28"/>
          <w:szCs w:val="28"/>
        </w:rPr>
        <w:t>3.предоставяне на възстановителна помощ;</w:t>
      </w:r>
    </w:p>
    <w:p w14:paraId="64BF9BE5" w14:textId="77777777" w:rsidR="00285DD0" w:rsidRPr="00285DD0" w:rsidRDefault="00285DD0" w:rsidP="00EB3456">
      <w:pPr>
        <w:pStyle w:val="21"/>
        <w:numPr>
          <w:ilvl w:val="0"/>
          <w:numId w:val="37"/>
        </w:numPr>
        <w:spacing w:line="240" w:lineRule="auto"/>
        <w:rPr>
          <w:sz w:val="28"/>
          <w:szCs w:val="28"/>
        </w:rPr>
      </w:pPr>
      <w:r w:rsidRPr="00285DD0">
        <w:rPr>
          <w:sz w:val="28"/>
          <w:szCs w:val="28"/>
        </w:rPr>
        <w:t>Отговорни длъжностни лица:</w:t>
      </w:r>
    </w:p>
    <w:p w14:paraId="25CC7EE7" w14:textId="77777777" w:rsidR="00B15106" w:rsidRPr="00B15106" w:rsidRDefault="00D76C48" w:rsidP="00EB3456">
      <w:pPr>
        <w:pStyle w:val="ListParagraph"/>
        <w:numPr>
          <w:ilvl w:val="0"/>
          <w:numId w:val="40"/>
        </w:numPr>
        <w:jc w:val="both"/>
        <w:rPr>
          <w:rFonts w:ascii="Times New Roman" w:hAnsi="Times New Roman" w:cs="Times New Roman"/>
          <w:sz w:val="28"/>
          <w:szCs w:val="28"/>
        </w:rPr>
      </w:pPr>
      <w:r>
        <w:rPr>
          <w:rFonts w:ascii="Times New Roman" w:hAnsi="Times New Roman" w:cs="Times New Roman"/>
          <w:sz w:val="28"/>
          <w:szCs w:val="28"/>
        </w:rPr>
        <w:t>главен счетоводител</w:t>
      </w:r>
      <w:r w:rsidR="00B15106" w:rsidRPr="00B15106">
        <w:rPr>
          <w:rFonts w:ascii="Times New Roman" w:hAnsi="Times New Roman" w:cs="Times New Roman"/>
          <w:sz w:val="28"/>
          <w:szCs w:val="28"/>
        </w:rPr>
        <w:t>;</w:t>
      </w:r>
    </w:p>
    <w:p w14:paraId="312D2E2C" w14:textId="77777777" w:rsidR="00285DD0" w:rsidRPr="00285DD0" w:rsidRDefault="00285DD0" w:rsidP="00EB3456">
      <w:pPr>
        <w:pStyle w:val="21"/>
        <w:numPr>
          <w:ilvl w:val="0"/>
          <w:numId w:val="40"/>
        </w:numPr>
        <w:spacing w:line="240" w:lineRule="auto"/>
        <w:rPr>
          <w:sz w:val="28"/>
          <w:szCs w:val="28"/>
        </w:rPr>
      </w:pPr>
      <w:r w:rsidRPr="00285DD0">
        <w:rPr>
          <w:sz w:val="28"/>
          <w:szCs w:val="28"/>
        </w:rPr>
        <w:t>кметове на кметства и кметски наместници</w:t>
      </w:r>
    </w:p>
    <w:p w14:paraId="2D51280D" w14:textId="77777777" w:rsidR="00D410D7" w:rsidRDefault="00D410D7" w:rsidP="00EB3456">
      <w:pPr>
        <w:pStyle w:val="21"/>
        <w:spacing w:line="240" w:lineRule="auto"/>
        <w:rPr>
          <w:sz w:val="28"/>
          <w:szCs w:val="28"/>
        </w:rPr>
      </w:pPr>
      <w:r w:rsidRPr="00D410D7">
        <w:rPr>
          <w:b/>
          <w:sz w:val="28"/>
          <w:szCs w:val="28"/>
        </w:rPr>
        <w:t xml:space="preserve">2.6.3 </w:t>
      </w:r>
      <w:r w:rsidR="0095472A" w:rsidRPr="00D410D7">
        <w:rPr>
          <w:b/>
          <w:sz w:val="28"/>
          <w:szCs w:val="28"/>
        </w:rPr>
        <w:t>Изготвяне на подробна оценка за нанесените щети</w:t>
      </w:r>
    </w:p>
    <w:p w14:paraId="1D7A3AF0" w14:textId="77777777" w:rsidR="0095472A" w:rsidRPr="0095472A" w:rsidRDefault="00D410D7" w:rsidP="00EB3456">
      <w:pPr>
        <w:pStyle w:val="21"/>
        <w:spacing w:line="240" w:lineRule="auto"/>
        <w:ind w:firstLine="709"/>
        <w:rPr>
          <w:sz w:val="28"/>
          <w:szCs w:val="28"/>
        </w:rPr>
      </w:pPr>
      <w:r>
        <w:rPr>
          <w:sz w:val="28"/>
          <w:szCs w:val="28"/>
        </w:rPr>
        <w:t>И</w:t>
      </w:r>
      <w:r w:rsidR="0095472A" w:rsidRPr="0095472A">
        <w:rPr>
          <w:sz w:val="28"/>
          <w:szCs w:val="28"/>
        </w:rPr>
        <w:t>звършва се за всеки обект поотделно. Извършва се по заповед на кмета на общината от общински комисии, които включват техници и експерти: инженер-конструктор и лицензиран оценител. Дейностите по оценка на щетите включват документиране - попълване на бланка за оценка на щетите и фото заснимане на обекта.</w:t>
      </w:r>
    </w:p>
    <w:p w14:paraId="7533D636" w14:textId="77777777" w:rsidR="0095472A" w:rsidRDefault="00D410D7" w:rsidP="00EB3456">
      <w:pPr>
        <w:pStyle w:val="21"/>
        <w:spacing w:line="240" w:lineRule="auto"/>
        <w:rPr>
          <w:b/>
          <w:sz w:val="28"/>
          <w:szCs w:val="28"/>
        </w:rPr>
      </w:pPr>
      <w:r w:rsidRPr="00D410D7">
        <w:rPr>
          <w:b/>
          <w:sz w:val="28"/>
          <w:szCs w:val="28"/>
        </w:rPr>
        <w:t xml:space="preserve">2.6.4 </w:t>
      </w:r>
      <w:r w:rsidR="0095472A" w:rsidRPr="00D410D7">
        <w:rPr>
          <w:b/>
          <w:sz w:val="28"/>
          <w:szCs w:val="28"/>
        </w:rPr>
        <w:t>Подготвяне на подробни план-сметки за възстановяване на нанесените щети (по обекти) и обобщаване по населени места.</w:t>
      </w:r>
    </w:p>
    <w:p w14:paraId="60ADCB54" w14:textId="77777777" w:rsidR="00F940E7" w:rsidRDefault="00F940E7" w:rsidP="00EB3456">
      <w:pPr>
        <w:pStyle w:val="21"/>
        <w:spacing w:line="240" w:lineRule="auto"/>
        <w:ind w:firstLine="709"/>
        <w:rPr>
          <w:sz w:val="28"/>
          <w:szCs w:val="28"/>
        </w:rPr>
      </w:pPr>
      <w:r w:rsidRPr="00F940E7">
        <w:rPr>
          <w:sz w:val="28"/>
          <w:szCs w:val="28"/>
        </w:rPr>
        <w:t>Извършва се по заповед на кмета на общината от общински комисии, които включват техници и експерти: инженер-конструктор и лицензиран оценител.</w:t>
      </w:r>
    </w:p>
    <w:p w14:paraId="065E3D25" w14:textId="77777777" w:rsidR="00F940E7" w:rsidRPr="00F940E7" w:rsidRDefault="00F940E7" w:rsidP="00EB3456">
      <w:pPr>
        <w:pStyle w:val="21"/>
        <w:numPr>
          <w:ilvl w:val="0"/>
          <w:numId w:val="39"/>
        </w:numPr>
        <w:spacing w:line="240" w:lineRule="auto"/>
        <w:rPr>
          <w:sz w:val="28"/>
          <w:szCs w:val="28"/>
        </w:rPr>
      </w:pPr>
      <w:r w:rsidRPr="00F940E7">
        <w:rPr>
          <w:sz w:val="28"/>
          <w:szCs w:val="28"/>
        </w:rPr>
        <w:t>Отговорни длъжностни лица:</w:t>
      </w:r>
    </w:p>
    <w:p w14:paraId="685C6FEF" w14:textId="77777777" w:rsidR="00F940E7" w:rsidRPr="00D410D7" w:rsidRDefault="00F940E7" w:rsidP="00EB3456">
      <w:pPr>
        <w:pStyle w:val="21"/>
        <w:spacing w:line="240" w:lineRule="auto"/>
        <w:ind w:firstLine="709"/>
        <w:rPr>
          <w:b/>
          <w:sz w:val="28"/>
          <w:szCs w:val="28"/>
        </w:rPr>
      </w:pPr>
      <w:r w:rsidRPr="00F940E7">
        <w:rPr>
          <w:sz w:val="28"/>
          <w:szCs w:val="28"/>
        </w:rPr>
        <w:t>-</w:t>
      </w:r>
      <w:r w:rsidR="00EF6196" w:rsidRPr="00EF6196">
        <w:t xml:space="preserve"> </w:t>
      </w:r>
      <w:r w:rsidR="00551FFF" w:rsidRPr="00551FFF">
        <w:rPr>
          <w:sz w:val="28"/>
          <w:szCs w:val="28"/>
        </w:rPr>
        <w:t>Началник специализирана администрация, подпомаган от началник отдел “Устройство на територията” и ст. експерт  “ Социална политика”.</w:t>
      </w:r>
    </w:p>
    <w:p w14:paraId="3D3F0635" w14:textId="77777777" w:rsidR="0095472A" w:rsidRPr="00D410D7" w:rsidRDefault="00D410D7" w:rsidP="00EB3456">
      <w:pPr>
        <w:pStyle w:val="21"/>
        <w:spacing w:line="240" w:lineRule="auto"/>
        <w:rPr>
          <w:b/>
          <w:sz w:val="28"/>
          <w:szCs w:val="28"/>
        </w:rPr>
      </w:pPr>
      <w:r w:rsidRPr="00D410D7">
        <w:rPr>
          <w:b/>
          <w:sz w:val="28"/>
          <w:szCs w:val="28"/>
        </w:rPr>
        <w:t xml:space="preserve">2.6.5 </w:t>
      </w:r>
      <w:r w:rsidR="0095472A" w:rsidRPr="00D410D7">
        <w:rPr>
          <w:b/>
          <w:sz w:val="28"/>
          <w:szCs w:val="28"/>
        </w:rPr>
        <w:t xml:space="preserve">Подготвяне на искане на средства до МКВП при МС за разплащане на непредвидените разходи за извършване на неотложни аварийно-възстановителни работи при бедствие за включените чрез ОЦ сили и средства на единната </w:t>
      </w:r>
      <w:r w:rsidR="0095472A" w:rsidRPr="00D410D7">
        <w:rPr>
          <w:b/>
          <w:sz w:val="28"/>
          <w:szCs w:val="28"/>
        </w:rPr>
        <w:lastRenderedPageBreak/>
        <w:t>спасителна система; за финансиране на неотложни възстановителни работи и за предоставяне на възстановителна помощ на населението /за строителни материали или строително-ремонтна дейност на единствени жилища на граждани/.</w:t>
      </w:r>
    </w:p>
    <w:p w14:paraId="35DDE5B0" w14:textId="77777777" w:rsidR="0095472A" w:rsidRPr="0095472A" w:rsidRDefault="0095472A" w:rsidP="00EB3456">
      <w:pPr>
        <w:pStyle w:val="21"/>
        <w:spacing w:line="240" w:lineRule="auto"/>
        <w:ind w:firstLine="709"/>
        <w:rPr>
          <w:sz w:val="28"/>
          <w:szCs w:val="28"/>
        </w:rPr>
      </w:pPr>
      <w:r w:rsidRPr="0095472A">
        <w:rPr>
          <w:sz w:val="28"/>
          <w:szCs w:val="28"/>
        </w:rPr>
        <w:t>Исканията се подготвят от общинската администрация и изпращат от кмета на общината с копие до областния управител - за включените сили и средства на единната спасителна система (доброволни формирования, търговски дружества, еднолични търговци, юридически лица с нестопанска цел, лечебни заведения извън структурите на Министерството на здравеопазването и др.).</w:t>
      </w:r>
    </w:p>
    <w:p w14:paraId="1CC160E3" w14:textId="77777777" w:rsidR="0095472A" w:rsidRPr="0095472A" w:rsidRDefault="0095472A" w:rsidP="00EB3456">
      <w:pPr>
        <w:pStyle w:val="21"/>
        <w:spacing w:line="240" w:lineRule="auto"/>
        <w:ind w:firstLine="709"/>
        <w:rPr>
          <w:sz w:val="28"/>
          <w:szCs w:val="28"/>
        </w:rPr>
      </w:pPr>
      <w:r w:rsidRPr="0095472A">
        <w:rPr>
          <w:sz w:val="28"/>
          <w:szCs w:val="28"/>
        </w:rPr>
        <w:t>В искането се посочва правното основание за извършването на разходите (план за защита при бедствия, заповед за възлагане на НАВР - за привлечените сили, договор или др.) и фактическите обстоятелства (събитие, място, време, предприети действия, включени сили и средства на единната спасителна система). Към искането се прилагат:</w:t>
      </w:r>
    </w:p>
    <w:p w14:paraId="41AEB709" w14:textId="77777777" w:rsidR="0095472A" w:rsidRPr="0095472A" w:rsidRDefault="0095472A" w:rsidP="00EB3456">
      <w:pPr>
        <w:pStyle w:val="21"/>
        <w:spacing w:line="240" w:lineRule="auto"/>
        <w:ind w:firstLine="709"/>
        <w:rPr>
          <w:sz w:val="28"/>
          <w:szCs w:val="28"/>
        </w:rPr>
      </w:pPr>
      <w:r w:rsidRPr="0095472A">
        <w:rPr>
          <w:sz w:val="28"/>
          <w:szCs w:val="28"/>
        </w:rPr>
        <w:t>-</w:t>
      </w:r>
      <w:r w:rsidRPr="0095472A">
        <w:rPr>
          <w:sz w:val="28"/>
          <w:szCs w:val="28"/>
        </w:rPr>
        <w:tab/>
        <w:t>справка за извършените непредвидени разходи по второстепенни</w:t>
      </w:r>
    </w:p>
    <w:p w14:paraId="66B0B48D" w14:textId="77777777" w:rsidR="0095472A" w:rsidRPr="0095472A" w:rsidRDefault="0095472A" w:rsidP="00EB3456">
      <w:pPr>
        <w:pStyle w:val="21"/>
        <w:spacing w:line="240" w:lineRule="auto"/>
        <w:ind w:firstLine="709"/>
        <w:rPr>
          <w:sz w:val="28"/>
          <w:szCs w:val="28"/>
        </w:rPr>
      </w:pPr>
      <w:r w:rsidRPr="0095472A">
        <w:rPr>
          <w:sz w:val="28"/>
          <w:szCs w:val="28"/>
        </w:rPr>
        <w:t>разпоредители с бюджетни кредити;</w:t>
      </w:r>
    </w:p>
    <w:p w14:paraId="240B6EB9" w14:textId="77777777" w:rsidR="0095472A" w:rsidRPr="0095472A" w:rsidRDefault="0095472A" w:rsidP="00EB3456">
      <w:pPr>
        <w:pStyle w:val="21"/>
        <w:spacing w:line="240" w:lineRule="auto"/>
        <w:ind w:firstLine="709"/>
        <w:rPr>
          <w:sz w:val="28"/>
          <w:szCs w:val="28"/>
        </w:rPr>
      </w:pPr>
      <w:r w:rsidRPr="0095472A">
        <w:rPr>
          <w:sz w:val="28"/>
          <w:szCs w:val="28"/>
        </w:rPr>
        <w:t>-</w:t>
      </w:r>
      <w:r w:rsidRPr="0095472A">
        <w:rPr>
          <w:sz w:val="28"/>
          <w:szCs w:val="28"/>
        </w:rPr>
        <w:tab/>
        <w:t>отчет с описи на разходооправдателните документи по второстепенни</w:t>
      </w:r>
    </w:p>
    <w:p w14:paraId="65A37F74" w14:textId="77777777" w:rsidR="0095472A" w:rsidRPr="0095472A" w:rsidRDefault="0095472A" w:rsidP="00EB3456">
      <w:pPr>
        <w:pStyle w:val="21"/>
        <w:spacing w:line="240" w:lineRule="auto"/>
        <w:ind w:firstLine="709"/>
        <w:rPr>
          <w:sz w:val="28"/>
          <w:szCs w:val="28"/>
        </w:rPr>
      </w:pPr>
      <w:r w:rsidRPr="0095472A">
        <w:rPr>
          <w:sz w:val="28"/>
          <w:szCs w:val="28"/>
        </w:rPr>
        <w:t>разпоредители с бюджетни кредити или държавни предприятия;</w:t>
      </w:r>
    </w:p>
    <w:p w14:paraId="4C5D7396" w14:textId="77777777" w:rsidR="0095472A" w:rsidRPr="0095472A" w:rsidRDefault="0095472A" w:rsidP="00EB3456">
      <w:pPr>
        <w:pStyle w:val="21"/>
        <w:spacing w:line="240" w:lineRule="auto"/>
        <w:ind w:firstLine="709"/>
        <w:rPr>
          <w:sz w:val="28"/>
          <w:szCs w:val="28"/>
        </w:rPr>
      </w:pPr>
      <w:r w:rsidRPr="0095472A">
        <w:rPr>
          <w:sz w:val="28"/>
          <w:szCs w:val="28"/>
        </w:rPr>
        <w:t>-</w:t>
      </w:r>
      <w:r w:rsidRPr="0095472A">
        <w:rPr>
          <w:sz w:val="28"/>
          <w:szCs w:val="28"/>
        </w:rPr>
        <w:tab/>
        <w:t>заповед за въвеждане плана за защита при бедствия по чл. 65, ал. 2, т. 1 от</w:t>
      </w:r>
    </w:p>
    <w:p w14:paraId="3828114B" w14:textId="77777777" w:rsidR="0095472A" w:rsidRPr="0095472A" w:rsidRDefault="0095472A" w:rsidP="00EB3456">
      <w:pPr>
        <w:pStyle w:val="21"/>
        <w:spacing w:line="240" w:lineRule="auto"/>
        <w:ind w:firstLine="709"/>
        <w:rPr>
          <w:sz w:val="28"/>
          <w:szCs w:val="28"/>
        </w:rPr>
      </w:pPr>
      <w:r w:rsidRPr="0095472A">
        <w:rPr>
          <w:sz w:val="28"/>
          <w:szCs w:val="28"/>
        </w:rPr>
        <w:t>Закона за защита при бедствия (ЗЗБ).</w:t>
      </w:r>
    </w:p>
    <w:p w14:paraId="742C2EE1" w14:textId="77777777" w:rsidR="0095472A" w:rsidRPr="0095472A" w:rsidRDefault="0095472A" w:rsidP="00EB3456">
      <w:pPr>
        <w:pStyle w:val="21"/>
        <w:spacing w:line="240" w:lineRule="auto"/>
        <w:ind w:firstLine="709"/>
        <w:rPr>
          <w:sz w:val="28"/>
          <w:szCs w:val="28"/>
        </w:rPr>
      </w:pPr>
      <w:r w:rsidRPr="0095472A">
        <w:rPr>
          <w:sz w:val="28"/>
          <w:szCs w:val="28"/>
        </w:rPr>
        <w:t>Областният управител в срок 30 дни от датата на получаване на искането от кмета на общината изпраща в комисията становище относно целесъобразността на извършените разходи.</w:t>
      </w:r>
    </w:p>
    <w:p w14:paraId="5E0F5643" w14:textId="77777777" w:rsidR="0095472A" w:rsidRPr="0095472A" w:rsidRDefault="0095472A" w:rsidP="00EB3456">
      <w:pPr>
        <w:pStyle w:val="21"/>
        <w:spacing w:line="240" w:lineRule="auto"/>
        <w:ind w:firstLine="709"/>
        <w:rPr>
          <w:sz w:val="28"/>
          <w:szCs w:val="28"/>
        </w:rPr>
      </w:pPr>
      <w:r w:rsidRPr="0095472A">
        <w:rPr>
          <w:sz w:val="28"/>
          <w:szCs w:val="28"/>
        </w:rPr>
        <w:t>Комисията може да изисква информация от оперативните центрове за включените сили и средства на единната спасителна система.</w:t>
      </w:r>
    </w:p>
    <w:p w14:paraId="0D6D312B" w14:textId="77777777" w:rsidR="0095472A" w:rsidRPr="0095472A" w:rsidRDefault="0095472A" w:rsidP="00EB3456">
      <w:pPr>
        <w:pStyle w:val="21"/>
        <w:spacing w:line="240" w:lineRule="auto"/>
        <w:ind w:firstLine="709"/>
        <w:rPr>
          <w:sz w:val="28"/>
          <w:szCs w:val="28"/>
        </w:rPr>
      </w:pPr>
      <w:r w:rsidRPr="0095472A">
        <w:rPr>
          <w:sz w:val="28"/>
          <w:szCs w:val="28"/>
        </w:rPr>
        <w:t xml:space="preserve"> •   Отговорни длъжностни лица:</w:t>
      </w:r>
    </w:p>
    <w:p w14:paraId="3103F685" w14:textId="77777777" w:rsidR="005F3E40" w:rsidRDefault="0095472A" w:rsidP="00EB3456">
      <w:pPr>
        <w:pStyle w:val="21"/>
        <w:spacing w:line="240" w:lineRule="auto"/>
        <w:ind w:firstLine="709"/>
        <w:rPr>
          <w:sz w:val="28"/>
          <w:szCs w:val="28"/>
        </w:rPr>
      </w:pPr>
      <w:r w:rsidRPr="0095472A">
        <w:rPr>
          <w:sz w:val="28"/>
          <w:szCs w:val="28"/>
        </w:rPr>
        <w:t>-</w:t>
      </w:r>
      <w:r w:rsidRPr="0095472A">
        <w:rPr>
          <w:sz w:val="28"/>
          <w:szCs w:val="28"/>
        </w:rPr>
        <w:tab/>
      </w:r>
      <w:r w:rsidR="00B15106" w:rsidRPr="00B15106">
        <w:rPr>
          <w:sz w:val="28"/>
          <w:szCs w:val="28"/>
        </w:rPr>
        <w:t>началник отдел „Устройство на територията“</w:t>
      </w:r>
      <w:r w:rsidR="005F3E40" w:rsidRPr="005F3E40">
        <w:rPr>
          <w:sz w:val="28"/>
          <w:szCs w:val="28"/>
        </w:rPr>
        <w:t xml:space="preserve">. </w:t>
      </w:r>
    </w:p>
    <w:p w14:paraId="00151321" w14:textId="77777777" w:rsidR="0095472A" w:rsidRPr="00D410D7" w:rsidRDefault="00D410D7" w:rsidP="00EB3456">
      <w:pPr>
        <w:pStyle w:val="21"/>
        <w:spacing w:line="240" w:lineRule="auto"/>
        <w:ind w:firstLine="709"/>
        <w:rPr>
          <w:b/>
          <w:sz w:val="28"/>
          <w:szCs w:val="28"/>
        </w:rPr>
      </w:pPr>
      <w:r w:rsidRPr="00D410D7">
        <w:rPr>
          <w:b/>
          <w:sz w:val="28"/>
          <w:szCs w:val="28"/>
        </w:rPr>
        <w:t xml:space="preserve">2.6.6. </w:t>
      </w:r>
      <w:r w:rsidR="0095472A" w:rsidRPr="00D410D7">
        <w:rPr>
          <w:b/>
          <w:sz w:val="28"/>
          <w:szCs w:val="28"/>
        </w:rPr>
        <w:t>Организиране изпълнението на решенията на Междуведомствената комисия за възстановяване и подпомагане при МС за разходване на отпуснатите целеви средства по предназначение.</w:t>
      </w:r>
    </w:p>
    <w:p w14:paraId="438B7F0D" w14:textId="77777777" w:rsidR="0095472A" w:rsidRPr="0095472A" w:rsidRDefault="0095472A" w:rsidP="00EB3456">
      <w:pPr>
        <w:pStyle w:val="21"/>
        <w:spacing w:line="240" w:lineRule="auto"/>
        <w:ind w:firstLine="709"/>
        <w:rPr>
          <w:sz w:val="28"/>
          <w:szCs w:val="28"/>
        </w:rPr>
      </w:pPr>
      <w:r w:rsidRPr="0095472A">
        <w:rPr>
          <w:sz w:val="28"/>
          <w:szCs w:val="28"/>
        </w:rPr>
        <w:t>•</w:t>
      </w:r>
      <w:r w:rsidRPr="0095472A">
        <w:rPr>
          <w:sz w:val="28"/>
          <w:szCs w:val="28"/>
        </w:rPr>
        <w:tab/>
        <w:t>Отговорни    длъжностни    лица    за    предоставяне    на    помощи    на населението:</w:t>
      </w:r>
    </w:p>
    <w:p w14:paraId="5995FA0D" w14:textId="77777777" w:rsidR="0095472A" w:rsidRPr="0095472A" w:rsidRDefault="00D76C48" w:rsidP="00EB3456">
      <w:pPr>
        <w:pStyle w:val="21"/>
        <w:spacing w:line="240" w:lineRule="auto"/>
        <w:ind w:firstLine="709"/>
        <w:rPr>
          <w:sz w:val="28"/>
          <w:szCs w:val="28"/>
        </w:rPr>
      </w:pPr>
      <w:r>
        <w:rPr>
          <w:sz w:val="28"/>
          <w:szCs w:val="28"/>
        </w:rPr>
        <w:t>-</w:t>
      </w:r>
      <w:r>
        <w:rPr>
          <w:sz w:val="28"/>
          <w:szCs w:val="28"/>
        </w:rPr>
        <w:tab/>
        <w:t>Кмет на община</w:t>
      </w:r>
      <w:r w:rsidR="0095472A" w:rsidRPr="0095472A">
        <w:rPr>
          <w:sz w:val="28"/>
          <w:szCs w:val="28"/>
        </w:rPr>
        <w:t>;</w:t>
      </w:r>
    </w:p>
    <w:p w14:paraId="69A6B483" w14:textId="77777777" w:rsidR="005F3E40" w:rsidRDefault="0095472A" w:rsidP="00EB3456">
      <w:pPr>
        <w:pStyle w:val="21"/>
        <w:spacing w:line="240" w:lineRule="auto"/>
        <w:ind w:firstLine="709"/>
        <w:rPr>
          <w:sz w:val="28"/>
          <w:szCs w:val="28"/>
        </w:rPr>
      </w:pPr>
      <w:r w:rsidRPr="0095472A">
        <w:rPr>
          <w:sz w:val="28"/>
          <w:szCs w:val="28"/>
        </w:rPr>
        <w:t>-</w:t>
      </w:r>
      <w:r w:rsidRPr="0095472A">
        <w:rPr>
          <w:sz w:val="28"/>
          <w:szCs w:val="28"/>
        </w:rPr>
        <w:tab/>
      </w:r>
      <w:r w:rsidR="00316493">
        <w:rPr>
          <w:sz w:val="28"/>
          <w:szCs w:val="28"/>
        </w:rPr>
        <w:t xml:space="preserve">директор </w:t>
      </w:r>
      <w:r w:rsidR="00316493" w:rsidRPr="00316493">
        <w:rPr>
          <w:sz w:val="28"/>
          <w:szCs w:val="28"/>
        </w:rPr>
        <w:t xml:space="preserve">Специализирана </w:t>
      </w:r>
      <w:r w:rsidR="00316493">
        <w:rPr>
          <w:sz w:val="28"/>
          <w:szCs w:val="28"/>
        </w:rPr>
        <w:t>администрация;</w:t>
      </w:r>
    </w:p>
    <w:p w14:paraId="3B680618" w14:textId="77777777" w:rsidR="0095472A" w:rsidRPr="0095472A" w:rsidRDefault="0095472A" w:rsidP="00EB3456">
      <w:pPr>
        <w:pStyle w:val="21"/>
        <w:spacing w:line="240" w:lineRule="auto"/>
        <w:ind w:firstLine="709"/>
        <w:rPr>
          <w:sz w:val="28"/>
          <w:szCs w:val="28"/>
        </w:rPr>
      </w:pPr>
      <w:r w:rsidRPr="0095472A">
        <w:rPr>
          <w:sz w:val="28"/>
          <w:szCs w:val="28"/>
        </w:rPr>
        <w:t>•</w:t>
      </w:r>
      <w:r w:rsidRPr="0095472A">
        <w:rPr>
          <w:sz w:val="28"/>
          <w:szCs w:val="28"/>
        </w:rPr>
        <w:tab/>
        <w:t>Необходими средства и ресурси:</w:t>
      </w:r>
    </w:p>
    <w:p w14:paraId="20BE8DE7" w14:textId="77777777" w:rsidR="0095472A" w:rsidRPr="0095472A" w:rsidRDefault="0095472A" w:rsidP="00EB3456">
      <w:pPr>
        <w:pStyle w:val="21"/>
        <w:spacing w:line="240" w:lineRule="auto"/>
        <w:ind w:firstLine="709"/>
        <w:rPr>
          <w:sz w:val="28"/>
          <w:szCs w:val="28"/>
        </w:rPr>
      </w:pPr>
      <w:r w:rsidRPr="0095472A">
        <w:rPr>
          <w:sz w:val="28"/>
          <w:szCs w:val="28"/>
        </w:rPr>
        <w:t>-транспортни средства за извозване на строителните материали до пунктовете за раздаване.</w:t>
      </w:r>
    </w:p>
    <w:p w14:paraId="49569FD3" w14:textId="77777777" w:rsidR="0095472A" w:rsidRPr="00D410D7" w:rsidRDefault="00D410D7" w:rsidP="00EB3456">
      <w:pPr>
        <w:pStyle w:val="21"/>
        <w:spacing w:line="240" w:lineRule="auto"/>
        <w:rPr>
          <w:b/>
          <w:sz w:val="28"/>
          <w:szCs w:val="28"/>
        </w:rPr>
      </w:pPr>
      <w:r w:rsidRPr="00D410D7">
        <w:rPr>
          <w:b/>
          <w:sz w:val="28"/>
          <w:szCs w:val="28"/>
        </w:rPr>
        <w:t xml:space="preserve">2.6.7. </w:t>
      </w:r>
      <w:r w:rsidR="0095472A" w:rsidRPr="00D410D7">
        <w:rPr>
          <w:b/>
          <w:sz w:val="28"/>
          <w:szCs w:val="28"/>
        </w:rPr>
        <w:t>Места за предоставяне на строителни материали на населението:</w:t>
      </w:r>
    </w:p>
    <w:p w14:paraId="1B3E3161" w14:textId="77777777" w:rsidR="0095472A" w:rsidRPr="0095472A" w:rsidRDefault="0095472A" w:rsidP="00EB3456">
      <w:pPr>
        <w:pStyle w:val="21"/>
        <w:spacing w:line="240" w:lineRule="auto"/>
        <w:ind w:firstLine="709"/>
        <w:rPr>
          <w:sz w:val="28"/>
          <w:szCs w:val="28"/>
        </w:rPr>
      </w:pPr>
      <w:r w:rsidRPr="0095472A">
        <w:rPr>
          <w:sz w:val="28"/>
          <w:szCs w:val="28"/>
        </w:rPr>
        <w:t>Местата за предоставяне на помощите по населени места са, както следва:</w:t>
      </w:r>
    </w:p>
    <w:p w14:paraId="3BF913E8" w14:textId="77777777" w:rsidR="0095472A" w:rsidRPr="0095472A" w:rsidRDefault="0095472A" w:rsidP="00EB3456">
      <w:pPr>
        <w:pStyle w:val="21"/>
        <w:spacing w:line="240" w:lineRule="auto"/>
        <w:ind w:firstLine="709"/>
        <w:rPr>
          <w:sz w:val="28"/>
          <w:szCs w:val="28"/>
        </w:rPr>
      </w:pPr>
      <w:r w:rsidRPr="00381943">
        <w:rPr>
          <w:sz w:val="28"/>
          <w:szCs w:val="28"/>
        </w:rPr>
        <w:t>-</w:t>
      </w:r>
      <w:r w:rsidR="00785B28" w:rsidRPr="00785B28">
        <w:t xml:space="preserve"> </w:t>
      </w:r>
      <w:r w:rsidR="00785B28" w:rsidRPr="00785B28">
        <w:rPr>
          <w:sz w:val="28"/>
          <w:szCs w:val="28"/>
        </w:rPr>
        <w:t>за гр.</w:t>
      </w:r>
      <w:r w:rsidR="00316493">
        <w:rPr>
          <w:sz w:val="28"/>
          <w:szCs w:val="28"/>
        </w:rPr>
        <w:t xml:space="preserve"> </w:t>
      </w:r>
      <w:r w:rsidR="00785B28" w:rsidRPr="00785B28">
        <w:rPr>
          <w:sz w:val="28"/>
          <w:szCs w:val="28"/>
        </w:rPr>
        <w:t xml:space="preserve">Ябланица е новата </w:t>
      </w:r>
      <w:r w:rsidR="0021081E" w:rsidRPr="00785B28">
        <w:rPr>
          <w:sz w:val="28"/>
          <w:szCs w:val="28"/>
        </w:rPr>
        <w:t>административна</w:t>
      </w:r>
      <w:r w:rsidR="0021081E">
        <w:rPr>
          <w:sz w:val="28"/>
          <w:szCs w:val="28"/>
        </w:rPr>
        <w:t>та</w:t>
      </w:r>
      <w:r w:rsidR="00785B28" w:rsidRPr="00785B28">
        <w:rPr>
          <w:sz w:val="28"/>
          <w:szCs w:val="28"/>
        </w:rPr>
        <w:t xml:space="preserve"> сграда</w:t>
      </w:r>
      <w:r w:rsidR="00285DD0">
        <w:rPr>
          <w:sz w:val="28"/>
          <w:szCs w:val="28"/>
        </w:rPr>
        <w:t>,</w:t>
      </w:r>
      <w:r w:rsidR="00785B28" w:rsidRPr="00785B28">
        <w:rPr>
          <w:sz w:val="28"/>
          <w:szCs w:val="28"/>
        </w:rPr>
        <w:t xml:space="preserve"> а за населените места сградите на кметствата.</w:t>
      </w:r>
    </w:p>
    <w:p w14:paraId="5D7D7190" w14:textId="77777777" w:rsidR="00B15106" w:rsidRDefault="00AA4810" w:rsidP="00EB3456">
      <w:pPr>
        <w:pStyle w:val="21"/>
        <w:spacing w:line="240" w:lineRule="auto"/>
        <w:ind w:firstLine="709"/>
        <w:rPr>
          <w:sz w:val="28"/>
          <w:szCs w:val="28"/>
        </w:rPr>
      </w:pPr>
      <w:r w:rsidRPr="00AA4810">
        <w:rPr>
          <w:sz w:val="28"/>
          <w:szCs w:val="28"/>
        </w:rPr>
        <w:t>Отговорни длъжностни лица за доставките и разпределението</w:t>
      </w:r>
      <w:r w:rsidR="00B15106">
        <w:rPr>
          <w:sz w:val="28"/>
          <w:szCs w:val="28"/>
        </w:rPr>
        <w:t>:</w:t>
      </w:r>
    </w:p>
    <w:p w14:paraId="307A89B0" w14:textId="77777777" w:rsidR="00995B8D" w:rsidRDefault="00B15106" w:rsidP="00EB3456">
      <w:pPr>
        <w:pStyle w:val="21"/>
        <w:spacing w:line="240" w:lineRule="auto"/>
        <w:ind w:firstLine="709"/>
        <w:rPr>
          <w:sz w:val="28"/>
          <w:szCs w:val="28"/>
        </w:rPr>
      </w:pPr>
      <w:r>
        <w:rPr>
          <w:sz w:val="28"/>
          <w:szCs w:val="28"/>
        </w:rPr>
        <w:t>- гл.</w:t>
      </w:r>
      <w:r w:rsidR="00316493">
        <w:rPr>
          <w:sz w:val="28"/>
          <w:szCs w:val="28"/>
        </w:rPr>
        <w:t xml:space="preserve"> </w:t>
      </w:r>
      <w:r>
        <w:rPr>
          <w:sz w:val="28"/>
          <w:szCs w:val="28"/>
        </w:rPr>
        <w:t>експерт социалн</w:t>
      </w:r>
      <w:r w:rsidR="00995B8D">
        <w:rPr>
          <w:sz w:val="28"/>
          <w:szCs w:val="28"/>
        </w:rPr>
        <w:t>а политика;</w:t>
      </w:r>
    </w:p>
    <w:p w14:paraId="6800FFC0" w14:textId="77777777" w:rsidR="0095472A" w:rsidRPr="0095472A" w:rsidRDefault="00995B8D" w:rsidP="00EB3456">
      <w:pPr>
        <w:pStyle w:val="21"/>
        <w:spacing w:line="240" w:lineRule="auto"/>
        <w:ind w:firstLine="709"/>
        <w:rPr>
          <w:sz w:val="28"/>
          <w:szCs w:val="28"/>
        </w:rPr>
      </w:pPr>
      <w:r>
        <w:rPr>
          <w:sz w:val="28"/>
          <w:szCs w:val="28"/>
        </w:rPr>
        <w:t xml:space="preserve">- </w:t>
      </w:r>
      <w:r w:rsidR="00AA4810" w:rsidRPr="00AA4810">
        <w:rPr>
          <w:sz w:val="28"/>
          <w:szCs w:val="28"/>
        </w:rPr>
        <w:t xml:space="preserve"> кметове на кметства и кметски наместници</w:t>
      </w:r>
      <w:r>
        <w:rPr>
          <w:sz w:val="28"/>
          <w:szCs w:val="28"/>
        </w:rPr>
        <w:t>.</w:t>
      </w:r>
    </w:p>
    <w:p w14:paraId="0960484A" w14:textId="77777777" w:rsidR="008C52ED" w:rsidRPr="008C52ED" w:rsidRDefault="008C52ED" w:rsidP="00EB3456">
      <w:pPr>
        <w:shd w:val="clear" w:color="auto" w:fill="FFFFFF"/>
        <w:jc w:val="both"/>
        <w:rPr>
          <w:rFonts w:ascii="Times New Roman" w:eastAsia="Times New Roman" w:hAnsi="Times New Roman" w:cs="Times New Roman"/>
          <w:b/>
          <w:bCs/>
          <w:spacing w:val="-9"/>
          <w:sz w:val="28"/>
          <w:szCs w:val="28"/>
          <w:highlight w:val="yellow"/>
          <w:lang w:val="ru-RU" w:eastAsia="bg-BG"/>
        </w:rPr>
      </w:pPr>
      <w:r w:rsidRPr="00997958">
        <w:rPr>
          <w:rFonts w:ascii="Times New Roman" w:eastAsia="Times New Roman" w:hAnsi="Times New Roman" w:cs="Times New Roman"/>
          <w:b/>
          <w:bCs/>
          <w:spacing w:val="-9"/>
          <w:sz w:val="28"/>
          <w:szCs w:val="28"/>
          <w:lang w:val="ru-RU" w:eastAsia="bg-BG"/>
        </w:rPr>
        <w:t xml:space="preserve">2.6.8. </w:t>
      </w:r>
      <w:r w:rsidRPr="008C52ED">
        <w:rPr>
          <w:rFonts w:ascii="Times New Roman" w:eastAsia="Times New Roman" w:hAnsi="Times New Roman" w:cs="Times New Roman"/>
          <w:b/>
          <w:bCs/>
          <w:spacing w:val="-9"/>
          <w:sz w:val="28"/>
          <w:szCs w:val="28"/>
          <w:lang w:val="ru-RU" w:eastAsia="bg-BG"/>
        </w:rPr>
        <w:t>Координиране външното и вътрешно подпомагане</w:t>
      </w:r>
      <w:r w:rsidRPr="00381943">
        <w:rPr>
          <w:rFonts w:ascii="Times New Roman" w:eastAsia="Times New Roman" w:hAnsi="Times New Roman" w:cs="Times New Roman"/>
          <w:b/>
          <w:bCs/>
          <w:spacing w:val="-9"/>
          <w:sz w:val="28"/>
          <w:szCs w:val="28"/>
          <w:lang w:val="ru-RU" w:eastAsia="bg-BG"/>
        </w:rPr>
        <w:t>:</w:t>
      </w:r>
    </w:p>
    <w:p w14:paraId="4DC1E2B3" w14:textId="77777777" w:rsidR="008C52ED" w:rsidRPr="008C52ED" w:rsidRDefault="008C52ED" w:rsidP="00EB3456">
      <w:pPr>
        <w:shd w:val="clear" w:color="auto" w:fill="FFFFFF"/>
        <w:jc w:val="both"/>
        <w:rPr>
          <w:rFonts w:ascii="Times New Roman" w:eastAsia="Times New Roman" w:hAnsi="Times New Roman" w:cs="Times New Roman"/>
          <w:bCs/>
          <w:spacing w:val="-9"/>
          <w:sz w:val="28"/>
          <w:szCs w:val="28"/>
          <w:lang w:val="ru-RU" w:eastAsia="bg-BG"/>
        </w:rPr>
      </w:pPr>
      <w:r w:rsidRPr="008C52ED">
        <w:rPr>
          <w:rFonts w:ascii="Times New Roman" w:eastAsia="Times New Roman" w:hAnsi="Times New Roman" w:cs="Times New Roman"/>
          <w:bCs/>
          <w:spacing w:val="-9"/>
          <w:sz w:val="28"/>
          <w:szCs w:val="28"/>
          <w:lang w:val="ru-RU" w:eastAsia="bg-BG"/>
        </w:rPr>
        <w:t>•</w:t>
      </w:r>
      <w:r w:rsidRPr="008C52ED">
        <w:rPr>
          <w:rFonts w:ascii="Times New Roman" w:eastAsia="Times New Roman" w:hAnsi="Times New Roman" w:cs="Times New Roman"/>
          <w:bCs/>
          <w:spacing w:val="-9"/>
          <w:sz w:val="28"/>
          <w:szCs w:val="28"/>
          <w:lang w:val="ru-RU" w:eastAsia="bg-BG"/>
        </w:rPr>
        <w:tab/>
        <w:t>Отговорни длъжностни лица:</w:t>
      </w:r>
    </w:p>
    <w:p w14:paraId="2222C020" w14:textId="77777777" w:rsidR="008C52ED" w:rsidRPr="008C52ED" w:rsidRDefault="008C52ED" w:rsidP="00EB3456">
      <w:pPr>
        <w:numPr>
          <w:ilvl w:val="0"/>
          <w:numId w:val="41"/>
        </w:numPr>
        <w:shd w:val="clear" w:color="auto" w:fill="FFFFFF"/>
        <w:spacing w:after="200" w:line="276" w:lineRule="auto"/>
        <w:contextualSpacing/>
        <w:jc w:val="both"/>
        <w:rPr>
          <w:rFonts w:ascii="Times New Roman" w:eastAsia="Times New Roman" w:hAnsi="Times New Roman" w:cs="Times New Roman"/>
          <w:bCs/>
          <w:spacing w:val="-9"/>
          <w:sz w:val="28"/>
          <w:szCs w:val="28"/>
          <w:lang w:val="ru-RU" w:eastAsia="bg-BG"/>
        </w:rPr>
      </w:pPr>
      <w:r w:rsidRPr="008C52ED">
        <w:rPr>
          <w:rFonts w:ascii="Times New Roman" w:eastAsia="Times New Roman" w:hAnsi="Times New Roman" w:cs="Times New Roman"/>
          <w:bCs/>
          <w:spacing w:val="-9"/>
          <w:sz w:val="28"/>
          <w:szCs w:val="28"/>
          <w:lang w:val="ru-RU" w:eastAsia="bg-BG"/>
        </w:rPr>
        <w:t>заместник кмета</w:t>
      </w:r>
    </w:p>
    <w:p w14:paraId="2A314FF6" w14:textId="77777777" w:rsidR="008C52ED" w:rsidRPr="008C52ED" w:rsidRDefault="008C52ED" w:rsidP="00EB3456">
      <w:pPr>
        <w:shd w:val="clear" w:color="auto" w:fill="FFFFFF"/>
        <w:jc w:val="both"/>
        <w:rPr>
          <w:rFonts w:ascii="Times New Roman" w:eastAsia="Times New Roman" w:hAnsi="Times New Roman" w:cs="Times New Roman"/>
          <w:b/>
          <w:bCs/>
          <w:spacing w:val="-9"/>
          <w:sz w:val="28"/>
          <w:szCs w:val="28"/>
          <w:highlight w:val="yellow"/>
          <w:lang w:val="ru-RU" w:eastAsia="bg-BG"/>
        </w:rPr>
      </w:pPr>
      <w:r w:rsidRPr="00997958">
        <w:rPr>
          <w:rFonts w:ascii="Times New Roman" w:eastAsia="Times New Roman" w:hAnsi="Times New Roman" w:cs="Times New Roman"/>
          <w:b/>
          <w:bCs/>
          <w:spacing w:val="-9"/>
          <w:sz w:val="28"/>
          <w:szCs w:val="28"/>
          <w:lang w:val="ru-RU" w:eastAsia="bg-BG"/>
        </w:rPr>
        <w:t xml:space="preserve">2.6.9. </w:t>
      </w:r>
      <w:r w:rsidRPr="008C52ED">
        <w:rPr>
          <w:rFonts w:ascii="Times New Roman" w:eastAsia="Times New Roman" w:hAnsi="Times New Roman" w:cs="Times New Roman"/>
          <w:b/>
          <w:bCs/>
          <w:spacing w:val="-9"/>
          <w:sz w:val="28"/>
          <w:szCs w:val="28"/>
          <w:lang w:val="ru-RU" w:eastAsia="bg-BG"/>
        </w:rPr>
        <w:t>Опазване на околната среда</w:t>
      </w:r>
      <w:r w:rsidRPr="00381943">
        <w:rPr>
          <w:rFonts w:ascii="Times New Roman" w:eastAsia="Times New Roman" w:hAnsi="Times New Roman" w:cs="Times New Roman"/>
          <w:b/>
          <w:bCs/>
          <w:spacing w:val="-9"/>
          <w:sz w:val="28"/>
          <w:szCs w:val="28"/>
          <w:lang w:val="ru-RU" w:eastAsia="bg-BG"/>
        </w:rPr>
        <w:t>:</w:t>
      </w:r>
    </w:p>
    <w:p w14:paraId="40D55D05" w14:textId="77777777" w:rsidR="008C52ED" w:rsidRPr="008C52ED" w:rsidRDefault="008C52ED" w:rsidP="00EB3456">
      <w:pPr>
        <w:widowControl w:val="0"/>
        <w:spacing w:line="350" w:lineRule="exact"/>
        <w:ind w:firstLine="720"/>
        <w:jc w:val="both"/>
        <w:rPr>
          <w:rFonts w:ascii="Times New Roman" w:hAnsi="Times New Roman" w:cs="Times New Roman"/>
          <w:sz w:val="28"/>
          <w:szCs w:val="28"/>
        </w:rPr>
      </w:pPr>
      <w:r w:rsidRPr="008C52ED">
        <w:rPr>
          <w:rFonts w:ascii="Times New Roman" w:hAnsi="Times New Roman" w:cs="Times New Roman"/>
          <w:sz w:val="28"/>
          <w:szCs w:val="28"/>
        </w:rPr>
        <w:t>•</w:t>
      </w:r>
      <w:r w:rsidRPr="008C52ED">
        <w:rPr>
          <w:rFonts w:ascii="Times New Roman" w:hAnsi="Times New Roman" w:cs="Times New Roman"/>
          <w:sz w:val="28"/>
          <w:szCs w:val="28"/>
        </w:rPr>
        <w:tab/>
        <w:t>Управление на отпадъците със следните приоритетни въздействия:</w:t>
      </w:r>
    </w:p>
    <w:p w14:paraId="545E5BB0" w14:textId="77777777" w:rsidR="008C52ED" w:rsidRDefault="008C52ED" w:rsidP="00EB3456">
      <w:pPr>
        <w:widowControl w:val="0"/>
        <w:spacing w:line="350" w:lineRule="exact"/>
        <w:ind w:firstLine="720"/>
        <w:jc w:val="both"/>
        <w:rPr>
          <w:rFonts w:ascii="Times New Roman" w:hAnsi="Times New Roman" w:cs="Times New Roman"/>
          <w:sz w:val="28"/>
          <w:szCs w:val="28"/>
        </w:rPr>
      </w:pPr>
      <w:r w:rsidRPr="008C52ED">
        <w:rPr>
          <w:rFonts w:ascii="Times New Roman" w:hAnsi="Times New Roman" w:cs="Times New Roman"/>
          <w:sz w:val="28"/>
          <w:szCs w:val="28"/>
        </w:rPr>
        <w:lastRenderedPageBreak/>
        <w:t>-замърсяване на подпочвени води в резултат на отделен инфилтрат;</w:t>
      </w:r>
    </w:p>
    <w:p w14:paraId="42F044BB" w14:textId="77777777" w:rsidR="008C52ED" w:rsidRDefault="008C52ED" w:rsidP="00EB3456">
      <w:pPr>
        <w:widowControl w:val="0"/>
        <w:spacing w:line="350" w:lineRule="exact"/>
        <w:ind w:firstLine="720"/>
        <w:jc w:val="both"/>
        <w:rPr>
          <w:rFonts w:ascii="Times New Roman" w:hAnsi="Times New Roman" w:cs="Times New Roman"/>
          <w:sz w:val="28"/>
          <w:szCs w:val="28"/>
        </w:rPr>
      </w:pPr>
      <w:r w:rsidRPr="008C52ED">
        <w:rPr>
          <w:rFonts w:ascii="Times New Roman" w:hAnsi="Times New Roman" w:cs="Times New Roman"/>
          <w:sz w:val="28"/>
          <w:szCs w:val="28"/>
        </w:rPr>
        <w:t xml:space="preserve"> -емисии на вредни вещества във въздуха;</w:t>
      </w:r>
    </w:p>
    <w:p w14:paraId="168992F4" w14:textId="77777777" w:rsidR="008C52ED" w:rsidRDefault="008C52ED" w:rsidP="00EB3456">
      <w:pPr>
        <w:widowControl w:val="0"/>
        <w:spacing w:line="350" w:lineRule="exact"/>
        <w:ind w:firstLine="720"/>
        <w:jc w:val="both"/>
        <w:rPr>
          <w:rFonts w:ascii="Times New Roman" w:hAnsi="Times New Roman" w:cs="Times New Roman"/>
          <w:sz w:val="28"/>
          <w:szCs w:val="28"/>
        </w:rPr>
      </w:pPr>
      <w:r w:rsidRPr="008C52ED">
        <w:rPr>
          <w:rFonts w:ascii="Times New Roman" w:hAnsi="Times New Roman" w:cs="Times New Roman"/>
          <w:sz w:val="28"/>
          <w:szCs w:val="28"/>
        </w:rPr>
        <w:t>-замърсяване на граничещи с депото земеделски земи;</w:t>
      </w:r>
    </w:p>
    <w:p w14:paraId="36D74606" w14:textId="77777777" w:rsidR="008C52ED" w:rsidRPr="008C52ED" w:rsidRDefault="008C52ED" w:rsidP="00EB3456">
      <w:pPr>
        <w:widowControl w:val="0"/>
        <w:spacing w:line="350" w:lineRule="exact"/>
        <w:ind w:firstLine="720"/>
        <w:jc w:val="both"/>
        <w:rPr>
          <w:rFonts w:ascii="Times New Roman" w:hAnsi="Times New Roman" w:cs="Times New Roman"/>
          <w:sz w:val="28"/>
          <w:szCs w:val="28"/>
        </w:rPr>
      </w:pPr>
      <w:r w:rsidRPr="008C52ED">
        <w:rPr>
          <w:rFonts w:ascii="Times New Roman" w:hAnsi="Times New Roman" w:cs="Times New Roman"/>
          <w:sz w:val="28"/>
          <w:szCs w:val="28"/>
        </w:rPr>
        <w:t>-възникване на нерегламентирани сметища.</w:t>
      </w:r>
    </w:p>
    <w:p w14:paraId="7BA63489" w14:textId="77777777" w:rsidR="008C52ED" w:rsidRPr="008C52ED" w:rsidRDefault="008C52ED" w:rsidP="00EB3456">
      <w:pPr>
        <w:widowControl w:val="0"/>
        <w:spacing w:line="350" w:lineRule="exact"/>
        <w:ind w:firstLine="720"/>
        <w:jc w:val="both"/>
        <w:rPr>
          <w:rFonts w:ascii="Times New Roman" w:hAnsi="Times New Roman" w:cs="Times New Roman"/>
          <w:sz w:val="28"/>
          <w:szCs w:val="28"/>
        </w:rPr>
      </w:pPr>
      <w:r w:rsidRPr="008C52ED">
        <w:rPr>
          <w:rFonts w:ascii="Times New Roman" w:hAnsi="Times New Roman" w:cs="Times New Roman"/>
          <w:sz w:val="28"/>
          <w:szCs w:val="28"/>
        </w:rPr>
        <w:t>•</w:t>
      </w:r>
      <w:r w:rsidRPr="008C52ED">
        <w:rPr>
          <w:rFonts w:ascii="Times New Roman" w:hAnsi="Times New Roman" w:cs="Times New Roman"/>
          <w:sz w:val="28"/>
          <w:szCs w:val="28"/>
        </w:rPr>
        <w:tab/>
        <w:t>изграждане и поддържане на инфраструктурата на територията на общината със следните приоритетни въздействия:</w:t>
      </w:r>
    </w:p>
    <w:p w14:paraId="323A5C3D" w14:textId="77777777" w:rsidR="008C52ED" w:rsidRDefault="008C52ED" w:rsidP="00EB3456">
      <w:pPr>
        <w:widowControl w:val="0"/>
        <w:spacing w:line="350" w:lineRule="exact"/>
        <w:ind w:firstLine="720"/>
        <w:jc w:val="both"/>
        <w:rPr>
          <w:rFonts w:ascii="Times New Roman" w:hAnsi="Times New Roman" w:cs="Times New Roman"/>
          <w:sz w:val="28"/>
          <w:szCs w:val="28"/>
        </w:rPr>
      </w:pPr>
      <w:r w:rsidRPr="008C52ED">
        <w:rPr>
          <w:rFonts w:ascii="Times New Roman" w:hAnsi="Times New Roman" w:cs="Times New Roman"/>
          <w:sz w:val="28"/>
          <w:szCs w:val="28"/>
        </w:rPr>
        <w:t>-генериране на отпадъци;</w:t>
      </w:r>
    </w:p>
    <w:p w14:paraId="03F15C5E" w14:textId="77777777" w:rsidR="008C52ED" w:rsidRDefault="008C52ED" w:rsidP="00EB3456">
      <w:pPr>
        <w:widowControl w:val="0"/>
        <w:spacing w:line="350" w:lineRule="exact"/>
        <w:ind w:firstLine="720"/>
        <w:jc w:val="both"/>
        <w:rPr>
          <w:rFonts w:ascii="Times New Roman" w:hAnsi="Times New Roman" w:cs="Times New Roman"/>
          <w:sz w:val="28"/>
          <w:szCs w:val="28"/>
        </w:rPr>
      </w:pPr>
      <w:r w:rsidRPr="008C52ED">
        <w:rPr>
          <w:rFonts w:ascii="Times New Roman" w:hAnsi="Times New Roman" w:cs="Times New Roman"/>
          <w:sz w:val="28"/>
          <w:szCs w:val="28"/>
        </w:rPr>
        <w:t>-извършване на изкопни работи;</w:t>
      </w:r>
    </w:p>
    <w:p w14:paraId="5D712B35" w14:textId="77777777" w:rsidR="008C52ED" w:rsidRPr="008C52ED" w:rsidRDefault="008C52ED" w:rsidP="00EB3456">
      <w:pPr>
        <w:widowControl w:val="0"/>
        <w:spacing w:line="350" w:lineRule="exact"/>
        <w:ind w:firstLine="720"/>
        <w:jc w:val="both"/>
        <w:rPr>
          <w:rFonts w:ascii="Times New Roman" w:hAnsi="Times New Roman" w:cs="Times New Roman"/>
          <w:sz w:val="28"/>
          <w:szCs w:val="28"/>
        </w:rPr>
      </w:pPr>
      <w:r w:rsidRPr="008C52ED">
        <w:rPr>
          <w:rFonts w:ascii="Times New Roman" w:hAnsi="Times New Roman" w:cs="Times New Roman"/>
          <w:sz w:val="28"/>
          <w:szCs w:val="28"/>
        </w:rPr>
        <w:t>-използване на транспортни средства;</w:t>
      </w:r>
    </w:p>
    <w:p w14:paraId="59937EC6" w14:textId="77777777" w:rsidR="008C52ED" w:rsidRDefault="008C52ED" w:rsidP="00EB3456">
      <w:pPr>
        <w:widowControl w:val="0"/>
        <w:spacing w:line="350" w:lineRule="exact"/>
        <w:ind w:firstLine="720"/>
        <w:jc w:val="both"/>
        <w:rPr>
          <w:rFonts w:ascii="Times New Roman" w:hAnsi="Times New Roman" w:cs="Times New Roman"/>
          <w:sz w:val="28"/>
          <w:szCs w:val="28"/>
        </w:rPr>
      </w:pPr>
      <w:r w:rsidRPr="008C52ED">
        <w:rPr>
          <w:rFonts w:ascii="Times New Roman" w:hAnsi="Times New Roman" w:cs="Times New Roman"/>
          <w:sz w:val="28"/>
          <w:szCs w:val="28"/>
        </w:rPr>
        <w:t>-емисии от прах;</w:t>
      </w:r>
    </w:p>
    <w:p w14:paraId="0A7348B3" w14:textId="77777777" w:rsidR="008C52ED" w:rsidRPr="008C52ED" w:rsidRDefault="008C52ED" w:rsidP="00EB3456">
      <w:pPr>
        <w:widowControl w:val="0"/>
        <w:spacing w:line="350" w:lineRule="exact"/>
        <w:ind w:firstLine="720"/>
        <w:jc w:val="both"/>
        <w:rPr>
          <w:rFonts w:ascii="Times New Roman" w:hAnsi="Times New Roman" w:cs="Times New Roman"/>
          <w:sz w:val="28"/>
          <w:szCs w:val="28"/>
        </w:rPr>
      </w:pPr>
      <w:r w:rsidRPr="008C52ED">
        <w:rPr>
          <w:rFonts w:ascii="Times New Roman" w:hAnsi="Times New Roman" w:cs="Times New Roman"/>
          <w:sz w:val="28"/>
          <w:szCs w:val="28"/>
        </w:rPr>
        <w:t>-наличие на нарушения на приетите норми за шум и вибрации.</w:t>
      </w:r>
    </w:p>
    <w:p w14:paraId="03B8BB8B" w14:textId="77777777" w:rsidR="008C52ED" w:rsidRPr="008C52ED" w:rsidRDefault="008C52ED" w:rsidP="00EB3456">
      <w:pPr>
        <w:widowControl w:val="0"/>
        <w:spacing w:line="350" w:lineRule="exact"/>
        <w:ind w:firstLine="720"/>
        <w:jc w:val="both"/>
        <w:rPr>
          <w:rFonts w:ascii="Times New Roman" w:hAnsi="Times New Roman" w:cs="Times New Roman"/>
          <w:sz w:val="28"/>
          <w:szCs w:val="28"/>
        </w:rPr>
      </w:pPr>
      <w:r w:rsidRPr="008C52ED">
        <w:rPr>
          <w:rFonts w:ascii="Times New Roman" w:hAnsi="Times New Roman" w:cs="Times New Roman"/>
          <w:sz w:val="28"/>
          <w:szCs w:val="28"/>
        </w:rPr>
        <w:t>•</w:t>
      </w:r>
      <w:r w:rsidRPr="008C52ED">
        <w:rPr>
          <w:rFonts w:ascii="Times New Roman" w:hAnsi="Times New Roman" w:cs="Times New Roman"/>
          <w:sz w:val="28"/>
          <w:szCs w:val="28"/>
        </w:rPr>
        <w:tab/>
        <w:t>Отопление на населението през зимния период със следните приоритетни въздействия:</w:t>
      </w:r>
    </w:p>
    <w:p w14:paraId="60FF8608" w14:textId="77777777" w:rsidR="008C52ED" w:rsidRDefault="008C52ED" w:rsidP="00EB3456">
      <w:pPr>
        <w:widowControl w:val="0"/>
        <w:spacing w:line="350" w:lineRule="exact"/>
        <w:ind w:firstLine="720"/>
        <w:jc w:val="both"/>
        <w:rPr>
          <w:rFonts w:ascii="Times New Roman" w:hAnsi="Times New Roman" w:cs="Times New Roman"/>
          <w:sz w:val="28"/>
          <w:szCs w:val="28"/>
        </w:rPr>
      </w:pPr>
      <w:r w:rsidRPr="008C52ED">
        <w:rPr>
          <w:rFonts w:ascii="Times New Roman" w:hAnsi="Times New Roman" w:cs="Times New Roman"/>
          <w:sz w:val="28"/>
          <w:szCs w:val="28"/>
        </w:rPr>
        <w:t>-емисии на вредни вещества;</w:t>
      </w:r>
    </w:p>
    <w:p w14:paraId="45C5C622" w14:textId="77777777" w:rsidR="008C52ED" w:rsidRDefault="008C52ED" w:rsidP="00EB3456">
      <w:pPr>
        <w:widowControl w:val="0"/>
        <w:spacing w:line="350" w:lineRule="exact"/>
        <w:ind w:firstLine="720"/>
        <w:jc w:val="both"/>
        <w:rPr>
          <w:rFonts w:ascii="Times New Roman" w:hAnsi="Times New Roman" w:cs="Times New Roman"/>
          <w:sz w:val="28"/>
          <w:szCs w:val="28"/>
        </w:rPr>
      </w:pPr>
      <w:r w:rsidRPr="008C52ED">
        <w:rPr>
          <w:rFonts w:ascii="Times New Roman" w:hAnsi="Times New Roman" w:cs="Times New Roman"/>
          <w:sz w:val="28"/>
          <w:szCs w:val="28"/>
        </w:rPr>
        <w:t>-отпадъци от процеса на изгаряне на при използване на твърди горива;</w:t>
      </w:r>
    </w:p>
    <w:p w14:paraId="4F4EEF67" w14:textId="77777777" w:rsidR="008C52ED" w:rsidRPr="008C52ED" w:rsidRDefault="008C52ED" w:rsidP="00EB3456">
      <w:pPr>
        <w:widowControl w:val="0"/>
        <w:spacing w:line="350" w:lineRule="exact"/>
        <w:ind w:firstLine="720"/>
        <w:jc w:val="both"/>
        <w:rPr>
          <w:rFonts w:ascii="Times New Roman" w:hAnsi="Times New Roman" w:cs="Times New Roman"/>
          <w:sz w:val="28"/>
          <w:szCs w:val="28"/>
        </w:rPr>
      </w:pPr>
      <w:r w:rsidRPr="008C52ED">
        <w:rPr>
          <w:rFonts w:ascii="Times New Roman" w:hAnsi="Times New Roman" w:cs="Times New Roman"/>
          <w:sz w:val="28"/>
          <w:szCs w:val="28"/>
        </w:rPr>
        <w:t>-разливи на нефтопродукти.</w:t>
      </w:r>
    </w:p>
    <w:p w14:paraId="22430F39" w14:textId="77777777" w:rsidR="008C52ED" w:rsidRPr="008C52ED" w:rsidRDefault="008C52ED" w:rsidP="00EB3456">
      <w:pPr>
        <w:widowControl w:val="0"/>
        <w:spacing w:line="350" w:lineRule="exact"/>
        <w:ind w:firstLine="720"/>
        <w:jc w:val="both"/>
        <w:rPr>
          <w:rFonts w:ascii="Times New Roman" w:hAnsi="Times New Roman" w:cs="Times New Roman"/>
          <w:sz w:val="28"/>
          <w:szCs w:val="28"/>
        </w:rPr>
      </w:pPr>
      <w:r w:rsidRPr="008C52ED">
        <w:rPr>
          <w:rFonts w:ascii="Times New Roman" w:hAnsi="Times New Roman" w:cs="Times New Roman"/>
          <w:sz w:val="28"/>
          <w:szCs w:val="28"/>
        </w:rPr>
        <w:t>•</w:t>
      </w:r>
      <w:r w:rsidRPr="008C52ED">
        <w:rPr>
          <w:rFonts w:ascii="Times New Roman" w:hAnsi="Times New Roman" w:cs="Times New Roman"/>
          <w:sz w:val="28"/>
          <w:szCs w:val="28"/>
        </w:rPr>
        <w:tab/>
        <w:t>Снабдяване на населението с вода със следните приоритетни въздействия:</w:t>
      </w:r>
    </w:p>
    <w:p w14:paraId="01ABB828" w14:textId="77777777" w:rsidR="008C52ED" w:rsidRDefault="008C52ED" w:rsidP="00EB3456">
      <w:pPr>
        <w:widowControl w:val="0"/>
        <w:spacing w:line="350" w:lineRule="exact"/>
        <w:ind w:firstLine="720"/>
        <w:jc w:val="both"/>
        <w:rPr>
          <w:rFonts w:ascii="Times New Roman" w:hAnsi="Times New Roman" w:cs="Times New Roman"/>
          <w:sz w:val="28"/>
          <w:szCs w:val="28"/>
        </w:rPr>
      </w:pPr>
      <w:r w:rsidRPr="008C52ED">
        <w:rPr>
          <w:rFonts w:ascii="Times New Roman" w:hAnsi="Times New Roman" w:cs="Times New Roman"/>
          <w:sz w:val="28"/>
          <w:szCs w:val="28"/>
        </w:rPr>
        <w:t>-генериране на отпадни води от бита;</w:t>
      </w:r>
    </w:p>
    <w:p w14:paraId="33C47DB8" w14:textId="77777777" w:rsidR="008C52ED" w:rsidRPr="008C52ED" w:rsidRDefault="008C52ED" w:rsidP="00EB3456">
      <w:pPr>
        <w:widowControl w:val="0"/>
        <w:spacing w:line="350" w:lineRule="exact"/>
        <w:ind w:firstLine="720"/>
        <w:jc w:val="both"/>
        <w:rPr>
          <w:rFonts w:ascii="Times New Roman" w:hAnsi="Times New Roman" w:cs="Times New Roman"/>
          <w:sz w:val="28"/>
          <w:szCs w:val="28"/>
        </w:rPr>
      </w:pPr>
      <w:r w:rsidRPr="008C52ED">
        <w:rPr>
          <w:rFonts w:ascii="Times New Roman" w:hAnsi="Times New Roman" w:cs="Times New Roman"/>
          <w:sz w:val="28"/>
          <w:szCs w:val="28"/>
        </w:rPr>
        <w:t>-генериране на</w:t>
      </w:r>
      <w:r>
        <w:rPr>
          <w:rFonts w:ascii="Times New Roman" w:hAnsi="Times New Roman" w:cs="Times New Roman"/>
          <w:sz w:val="28"/>
          <w:szCs w:val="28"/>
        </w:rPr>
        <w:t xml:space="preserve"> отпадни води от промишлеността;</w:t>
      </w:r>
    </w:p>
    <w:p w14:paraId="1417D59D" w14:textId="77777777" w:rsidR="008C52ED" w:rsidRPr="008C52ED" w:rsidRDefault="008C52ED" w:rsidP="00EB3456">
      <w:pPr>
        <w:widowControl w:val="0"/>
        <w:spacing w:line="350" w:lineRule="exact"/>
        <w:ind w:firstLine="720"/>
        <w:jc w:val="both"/>
        <w:rPr>
          <w:rFonts w:ascii="Times New Roman" w:hAnsi="Times New Roman" w:cs="Times New Roman"/>
          <w:sz w:val="28"/>
          <w:szCs w:val="28"/>
        </w:rPr>
      </w:pPr>
      <w:r w:rsidRPr="008C52ED">
        <w:rPr>
          <w:rFonts w:ascii="Times New Roman" w:hAnsi="Times New Roman" w:cs="Times New Roman"/>
          <w:sz w:val="28"/>
          <w:szCs w:val="28"/>
        </w:rPr>
        <w:t>•</w:t>
      </w:r>
      <w:r w:rsidRPr="008C52ED">
        <w:rPr>
          <w:rFonts w:ascii="Times New Roman" w:hAnsi="Times New Roman" w:cs="Times New Roman"/>
          <w:sz w:val="28"/>
          <w:szCs w:val="28"/>
        </w:rPr>
        <w:tab/>
        <w:t>Отговорни длъжностни лица:</w:t>
      </w:r>
    </w:p>
    <w:p w14:paraId="716AA360" w14:textId="77777777" w:rsidR="008C52ED" w:rsidRPr="008C52ED" w:rsidRDefault="00995B8D" w:rsidP="00EB3456">
      <w:pPr>
        <w:widowControl w:val="0"/>
        <w:numPr>
          <w:ilvl w:val="0"/>
          <w:numId w:val="41"/>
        </w:numPr>
        <w:spacing w:after="200" w:line="350" w:lineRule="exact"/>
        <w:jc w:val="both"/>
        <w:rPr>
          <w:rFonts w:ascii="Times New Roman" w:hAnsi="Times New Roman" w:cs="Times New Roman"/>
          <w:sz w:val="28"/>
          <w:szCs w:val="28"/>
        </w:rPr>
      </w:pPr>
      <w:r>
        <w:rPr>
          <w:rFonts w:ascii="Times New Roman" w:hAnsi="Times New Roman" w:cs="Times New Roman"/>
          <w:sz w:val="28"/>
          <w:szCs w:val="28"/>
        </w:rPr>
        <w:t>ст</w:t>
      </w:r>
      <w:r w:rsidR="008C52ED" w:rsidRPr="008C52ED">
        <w:rPr>
          <w:rFonts w:ascii="Times New Roman" w:hAnsi="Times New Roman" w:cs="Times New Roman"/>
          <w:sz w:val="28"/>
          <w:szCs w:val="28"/>
        </w:rPr>
        <w:t>.</w:t>
      </w:r>
      <w:r>
        <w:rPr>
          <w:rFonts w:ascii="Times New Roman" w:hAnsi="Times New Roman" w:cs="Times New Roman"/>
          <w:sz w:val="28"/>
          <w:szCs w:val="28"/>
        </w:rPr>
        <w:t xml:space="preserve"> </w:t>
      </w:r>
      <w:r w:rsidR="008C52ED" w:rsidRPr="008C52ED">
        <w:rPr>
          <w:rFonts w:ascii="Times New Roman" w:hAnsi="Times New Roman" w:cs="Times New Roman"/>
          <w:sz w:val="28"/>
          <w:szCs w:val="28"/>
        </w:rPr>
        <w:t xml:space="preserve">експерт </w:t>
      </w:r>
      <w:r>
        <w:rPr>
          <w:rFonts w:ascii="Times New Roman" w:hAnsi="Times New Roman" w:cs="Times New Roman"/>
          <w:sz w:val="28"/>
          <w:szCs w:val="28"/>
        </w:rPr>
        <w:t>„Общинска собственост и екология“.</w:t>
      </w:r>
    </w:p>
    <w:p w14:paraId="230A94AF" w14:textId="77777777" w:rsidR="008C52ED" w:rsidRPr="008C52ED" w:rsidRDefault="008C52ED" w:rsidP="00EB3456">
      <w:pPr>
        <w:widowControl w:val="0"/>
        <w:spacing w:line="350" w:lineRule="exact"/>
        <w:ind w:firstLine="720"/>
        <w:jc w:val="both"/>
        <w:rPr>
          <w:rFonts w:ascii="Times New Roman" w:hAnsi="Times New Roman" w:cs="Times New Roman"/>
          <w:sz w:val="28"/>
          <w:szCs w:val="28"/>
        </w:rPr>
      </w:pPr>
    </w:p>
    <w:p w14:paraId="67F6CC52" w14:textId="77777777" w:rsidR="009C4C67" w:rsidRDefault="009C4C67" w:rsidP="00EB3456">
      <w:pPr>
        <w:pStyle w:val="21"/>
        <w:shd w:val="clear" w:color="auto" w:fill="auto"/>
        <w:spacing w:line="350" w:lineRule="exact"/>
        <w:ind w:firstLine="720"/>
        <w:rPr>
          <w:sz w:val="28"/>
          <w:szCs w:val="28"/>
        </w:rPr>
      </w:pPr>
    </w:p>
    <w:p w14:paraId="02096253" w14:textId="77777777" w:rsidR="009C4C67" w:rsidRDefault="009C4C67" w:rsidP="00EB3456">
      <w:pPr>
        <w:pStyle w:val="21"/>
        <w:shd w:val="clear" w:color="auto" w:fill="auto"/>
        <w:spacing w:line="350" w:lineRule="exact"/>
        <w:ind w:firstLine="720"/>
        <w:rPr>
          <w:sz w:val="28"/>
          <w:szCs w:val="28"/>
        </w:rPr>
      </w:pPr>
    </w:p>
    <w:p w14:paraId="3D0DB948" w14:textId="77777777" w:rsidR="001E7573" w:rsidRDefault="001E7573" w:rsidP="00EB3456">
      <w:pPr>
        <w:pStyle w:val="21"/>
        <w:shd w:val="clear" w:color="auto" w:fill="auto"/>
        <w:spacing w:line="350" w:lineRule="exact"/>
        <w:ind w:firstLine="720"/>
        <w:rPr>
          <w:sz w:val="28"/>
          <w:szCs w:val="28"/>
        </w:rPr>
      </w:pPr>
    </w:p>
    <w:p w14:paraId="5289E2AA" w14:textId="77777777" w:rsidR="001E7573" w:rsidRDefault="001E7573" w:rsidP="00EB3456">
      <w:pPr>
        <w:pStyle w:val="21"/>
        <w:shd w:val="clear" w:color="auto" w:fill="auto"/>
        <w:spacing w:line="350" w:lineRule="exact"/>
        <w:ind w:firstLine="720"/>
        <w:rPr>
          <w:sz w:val="28"/>
          <w:szCs w:val="28"/>
        </w:rPr>
      </w:pPr>
    </w:p>
    <w:p w14:paraId="0EC966A2" w14:textId="77777777" w:rsidR="001E7573" w:rsidRDefault="001E7573" w:rsidP="00EB3456">
      <w:pPr>
        <w:pStyle w:val="21"/>
        <w:shd w:val="clear" w:color="auto" w:fill="auto"/>
        <w:spacing w:line="350" w:lineRule="exact"/>
        <w:ind w:firstLine="720"/>
        <w:rPr>
          <w:sz w:val="28"/>
          <w:szCs w:val="28"/>
        </w:rPr>
      </w:pPr>
    </w:p>
    <w:p w14:paraId="5F730448" w14:textId="77777777" w:rsidR="001E7573" w:rsidRDefault="001E7573" w:rsidP="00EB3456">
      <w:pPr>
        <w:pStyle w:val="21"/>
        <w:shd w:val="clear" w:color="auto" w:fill="auto"/>
        <w:spacing w:line="350" w:lineRule="exact"/>
        <w:ind w:firstLine="720"/>
        <w:rPr>
          <w:sz w:val="28"/>
          <w:szCs w:val="28"/>
        </w:rPr>
      </w:pPr>
    </w:p>
    <w:p w14:paraId="5A78172B" w14:textId="77777777" w:rsidR="001E7573" w:rsidRDefault="001E7573" w:rsidP="00EB3456">
      <w:pPr>
        <w:pStyle w:val="21"/>
        <w:shd w:val="clear" w:color="auto" w:fill="auto"/>
        <w:spacing w:line="350" w:lineRule="exact"/>
        <w:ind w:firstLine="720"/>
        <w:rPr>
          <w:sz w:val="28"/>
          <w:szCs w:val="28"/>
        </w:rPr>
      </w:pPr>
    </w:p>
    <w:p w14:paraId="4C1DC4BB" w14:textId="77777777" w:rsidR="001E7573" w:rsidRDefault="001E7573" w:rsidP="00EB3456">
      <w:pPr>
        <w:pStyle w:val="21"/>
        <w:shd w:val="clear" w:color="auto" w:fill="auto"/>
        <w:spacing w:line="350" w:lineRule="exact"/>
        <w:ind w:firstLine="720"/>
        <w:rPr>
          <w:sz w:val="28"/>
          <w:szCs w:val="28"/>
        </w:rPr>
      </w:pPr>
    </w:p>
    <w:p w14:paraId="2D111A4B" w14:textId="77777777" w:rsidR="009C4C67" w:rsidRDefault="009C4C67" w:rsidP="00EB3456">
      <w:pPr>
        <w:pStyle w:val="21"/>
        <w:shd w:val="clear" w:color="auto" w:fill="auto"/>
        <w:spacing w:line="350" w:lineRule="exact"/>
        <w:ind w:firstLine="720"/>
        <w:rPr>
          <w:sz w:val="28"/>
          <w:szCs w:val="28"/>
        </w:rPr>
      </w:pPr>
    </w:p>
    <w:p w14:paraId="042A795B" w14:textId="77777777" w:rsidR="009C4C67" w:rsidRDefault="009C4C67" w:rsidP="00EB3456">
      <w:pPr>
        <w:pStyle w:val="21"/>
        <w:shd w:val="clear" w:color="auto" w:fill="auto"/>
        <w:spacing w:line="350" w:lineRule="exact"/>
        <w:ind w:firstLine="720"/>
        <w:rPr>
          <w:sz w:val="28"/>
          <w:szCs w:val="28"/>
        </w:rPr>
      </w:pPr>
    </w:p>
    <w:p w14:paraId="6C7E3DD2" w14:textId="77777777" w:rsidR="001E7573" w:rsidRDefault="001E7573" w:rsidP="00EB3456">
      <w:pPr>
        <w:pStyle w:val="21"/>
        <w:shd w:val="clear" w:color="auto" w:fill="auto"/>
        <w:spacing w:line="350" w:lineRule="exact"/>
        <w:ind w:firstLine="720"/>
        <w:rPr>
          <w:sz w:val="28"/>
          <w:szCs w:val="28"/>
        </w:rPr>
      </w:pPr>
    </w:p>
    <w:p w14:paraId="4216901C" w14:textId="77777777" w:rsidR="001E7573" w:rsidRDefault="001E7573" w:rsidP="002B6D76">
      <w:pPr>
        <w:pStyle w:val="21"/>
        <w:shd w:val="clear" w:color="auto" w:fill="auto"/>
        <w:spacing w:line="350" w:lineRule="exact"/>
        <w:ind w:firstLine="720"/>
        <w:rPr>
          <w:sz w:val="28"/>
          <w:szCs w:val="28"/>
        </w:rPr>
      </w:pPr>
    </w:p>
    <w:p w14:paraId="76A34E85" w14:textId="77777777" w:rsidR="001E7573" w:rsidRDefault="001E7573" w:rsidP="002B6D76">
      <w:pPr>
        <w:pStyle w:val="21"/>
        <w:shd w:val="clear" w:color="auto" w:fill="auto"/>
        <w:spacing w:line="350" w:lineRule="exact"/>
        <w:ind w:firstLine="720"/>
        <w:rPr>
          <w:sz w:val="28"/>
          <w:szCs w:val="28"/>
        </w:rPr>
      </w:pPr>
    </w:p>
    <w:p w14:paraId="7208480A" w14:textId="77777777" w:rsidR="001E7573" w:rsidRDefault="001E7573" w:rsidP="002B6D76">
      <w:pPr>
        <w:pStyle w:val="21"/>
        <w:shd w:val="clear" w:color="auto" w:fill="auto"/>
        <w:spacing w:line="350" w:lineRule="exact"/>
        <w:ind w:firstLine="720"/>
        <w:rPr>
          <w:sz w:val="28"/>
          <w:szCs w:val="28"/>
        </w:rPr>
      </w:pPr>
    </w:p>
    <w:p w14:paraId="42C08E0F" w14:textId="77777777" w:rsidR="001E7573" w:rsidRDefault="001E7573" w:rsidP="002B6D76">
      <w:pPr>
        <w:pStyle w:val="21"/>
        <w:shd w:val="clear" w:color="auto" w:fill="auto"/>
        <w:spacing w:line="350" w:lineRule="exact"/>
        <w:ind w:firstLine="720"/>
        <w:rPr>
          <w:sz w:val="28"/>
          <w:szCs w:val="28"/>
        </w:rPr>
      </w:pPr>
    </w:p>
    <w:p w14:paraId="33002D7E" w14:textId="45D93495" w:rsidR="00C02598" w:rsidRDefault="00C02598" w:rsidP="009C4C67">
      <w:pPr>
        <w:pStyle w:val="ListParagraph"/>
        <w:widowControl w:val="0"/>
        <w:tabs>
          <w:tab w:val="left" w:pos="9923"/>
        </w:tabs>
        <w:ind w:left="0"/>
        <w:rPr>
          <w:rFonts w:ascii="Times New Roman" w:hAnsi="Times New Roman" w:cs="Times New Roman"/>
          <w:color w:val="000000"/>
          <w:sz w:val="96"/>
          <w:szCs w:val="96"/>
        </w:rPr>
      </w:pPr>
    </w:p>
    <w:p w14:paraId="28DE05EE" w14:textId="77777777" w:rsidR="009D065D" w:rsidRDefault="009D065D" w:rsidP="009C4C67">
      <w:pPr>
        <w:pStyle w:val="ListParagraph"/>
        <w:widowControl w:val="0"/>
        <w:tabs>
          <w:tab w:val="left" w:pos="9923"/>
        </w:tabs>
        <w:ind w:left="0"/>
        <w:rPr>
          <w:rFonts w:ascii="Times New Roman" w:hAnsi="Times New Roman" w:cs="Times New Roman"/>
          <w:color w:val="000000"/>
          <w:sz w:val="96"/>
          <w:szCs w:val="96"/>
        </w:rPr>
      </w:pPr>
    </w:p>
    <w:p w14:paraId="6896360D" w14:textId="77777777" w:rsidR="009C4C67" w:rsidRPr="00286C2E" w:rsidRDefault="009C4C67" w:rsidP="009C4C67">
      <w:pPr>
        <w:pStyle w:val="ListParagraph"/>
        <w:widowControl w:val="0"/>
        <w:tabs>
          <w:tab w:val="left" w:pos="9923"/>
        </w:tabs>
        <w:ind w:left="0"/>
        <w:rPr>
          <w:rFonts w:ascii="Times New Roman" w:hAnsi="Times New Roman" w:cs="Times New Roman"/>
          <w:b/>
          <w:color w:val="000000"/>
          <w:sz w:val="40"/>
          <w:szCs w:val="40"/>
        </w:rPr>
      </w:pPr>
      <w:r w:rsidRPr="00286C2E">
        <w:rPr>
          <w:rFonts w:ascii="Times New Roman" w:hAnsi="Times New Roman" w:cs="Times New Roman"/>
          <w:b/>
          <w:color w:val="000000"/>
          <w:sz w:val="40"/>
          <w:szCs w:val="40"/>
        </w:rPr>
        <w:lastRenderedPageBreak/>
        <w:t xml:space="preserve">РАЗДЕЛ </w:t>
      </w:r>
      <w:r w:rsidRPr="00286C2E">
        <w:rPr>
          <w:rFonts w:ascii="Times New Roman" w:hAnsi="Times New Roman" w:cs="Times New Roman"/>
          <w:b/>
          <w:color w:val="000000"/>
          <w:sz w:val="40"/>
          <w:szCs w:val="40"/>
          <w:lang w:val="en-US"/>
        </w:rPr>
        <w:t>II</w:t>
      </w:r>
      <w:r w:rsidRPr="00286C2E">
        <w:rPr>
          <w:rFonts w:ascii="Times New Roman" w:hAnsi="Times New Roman" w:cs="Times New Roman"/>
          <w:b/>
          <w:color w:val="000000"/>
          <w:sz w:val="40"/>
          <w:szCs w:val="40"/>
        </w:rPr>
        <w:t>I</w:t>
      </w:r>
      <w:r w:rsidRPr="00286C2E">
        <w:rPr>
          <w:rFonts w:ascii="Times New Roman" w:hAnsi="Times New Roman" w:cs="Times New Roman"/>
          <w:b/>
          <w:color w:val="000000"/>
          <w:sz w:val="40"/>
          <w:szCs w:val="40"/>
          <w:lang w:val="en-US"/>
        </w:rPr>
        <w:t xml:space="preserve"> </w:t>
      </w:r>
    </w:p>
    <w:p w14:paraId="65A49292" w14:textId="77777777" w:rsidR="009C4C67" w:rsidRPr="00286C2E" w:rsidRDefault="009C4C67" w:rsidP="009C4C67">
      <w:pPr>
        <w:pStyle w:val="ListParagraph"/>
        <w:widowControl w:val="0"/>
        <w:tabs>
          <w:tab w:val="left" w:pos="9923"/>
        </w:tabs>
        <w:ind w:left="0"/>
        <w:rPr>
          <w:rFonts w:ascii="Times New Roman" w:hAnsi="Times New Roman" w:cs="Times New Roman"/>
          <w:b/>
          <w:color w:val="000000"/>
          <w:sz w:val="40"/>
          <w:szCs w:val="40"/>
        </w:rPr>
      </w:pPr>
      <w:r w:rsidRPr="00286C2E">
        <w:rPr>
          <w:rFonts w:ascii="Times New Roman" w:hAnsi="Times New Roman" w:cs="Times New Roman"/>
          <w:b/>
          <w:color w:val="000000"/>
          <w:sz w:val="40"/>
          <w:szCs w:val="40"/>
        </w:rPr>
        <w:t xml:space="preserve">Организация и разпределение на </w:t>
      </w:r>
    </w:p>
    <w:p w14:paraId="7597E2EC" w14:textId="77777777" w:rsidR="009C4C67" w:rsidRPr="00286C2E" w:rsidRDefault="009C4C67" w:rsidP="009C4C67">
      <w:pPr>
        <w:pStyle w:val="ListParagraph"/>
        <w:widowControl w:val="0"/>
        <w:tabs>
          <w:tab w:val="left" w:pos="9923"/>
        </w:tabs>
        <w:ind w:left="0"/>
        <w:rPr>
          <w:rFonts w:ascii="Times New Roman" w:hAnsi="Times New Roman" w:cs="Times New Roman"/>
          <w:b/>
          <w:color w:val="000000"/>
          <w:sz w:val="40"/>
          <w:szCs w:val="40"/>
        </w:rPr>
      </w:pPr>
      <w:r w:rsidRPr="00286C2E">
        <w:rPr>
          <w:rFonts w:ascii="Times New Roman" w:hAnsi="Times New Roman" w:cs="Times New Roman"/>
          <w:b/>
          <w:color w:val="000000"/>
          <w:sz w:val="40"/>
          <w:szCs w:val="40"/>
        </w:rPr>
        <w:t>отговорностите.</w:t>
      </w:r>
    </w:p>
    <w:p w14:paraId="0CDB92FF" w14:textId="6C2AC6EB" w:rsidR="009C4C67" w:rsidRDefault="009C4C67" w:rsidP="009C4C67">
      <w:pPr>
        <w:pStyle w:val="ListParagraph"/>
        <w:widowControl w:val="0"/>
        <w:tabs>
          <w:tab w:val="left" w:pos="9923"/>
        </w:tabs>
        <w:ind w:left="0"/>
        <w:rPr>
          <w:rFonts w:ascii="Times New Roman" w:hAnsi="Times New Roman" w:cs="Times New Roman"/>
          <w:color w:val="000000"/>
          <w:sz w:val="96"/>
          <w:szCs w:val="96"/>
        </w:rPr>
      </w:pPr>
    </w:p>
    <w:p w14:paraId="5EA2E786" w14:textId="77777777" w:rsidR="009C4C67" w:rsidRDefault="009C4C67" w:rsidP="009C4C67">
      <w:pPr>
        <w:pStyle w:val="ListParagraph"/>
        <w:widowControl w:val="0"/>
        <w:tabs>
          <w:tab w:val="left" w:pos="9923"/>
        </w:tabs>
        <w:ind w:left="0"/>
        <w:rPr>
          <w:rFonts w:ascii="Times New Roman" w:hAnsi="Times New Roman" w:cs="Times New Roman"/>
          <w:b/>
          <w:color w:val="000000"/>
          <w:sz w:val="28"/>
          <w:szCs w:val="28"/>
        </w:rPr>
      </w:pPr>
      <w:r>
        <w:rPr>
          <w:rFonts w:ascii="Times New Roman" w:hAnsi="Times New Roman" w:cs="Times New Roman"/>
          <w:b/>
          <w:color w:val="000000"/>
          <w:sz w:val="28"/>
          <w:szCs w:val="28"/>
        </w:rPr>
        <w:t>3</w:t>
      </w:r>
      <w:r w:rsidRPr="004518DA">
        <w:rPr>
          <w:rFonts w:ascii="Times New Roman" w:hAnsi="Times New Roman" w:cs="Times New Roman"/>
          <w:b/>
          <w:color w:val="000000"/>
          <w:sz w:val="28"/>
          <w:szCs w:val="28"/>
        </w:rPr>
        <w:t>.</w:t>
      </w:r>
      <w:r>
        <w:rPr>
          <w:rFonts w:ascii="Times New Roman" w:hAnsi="Times New Roman" w:cs="Times New Roman"/>
          <w:b/>
          <w:color w:val="000000"/>
          <w:sz w:val="28"/>
          <w:szCs w:val="28"/>
        </w:rPr>
        <w:t xml:space="preserve">           РАЗДЕЛ </w:t>
      </w:r>
      <w:r>
        <w:rPr>
          <w:rFonts w:ascii="Times New Roman" w:hAnsi="Times New Roman" w:cs="Times New Roman"/>
          <w:b/>
          <w:color w:val="000000"/>
          <w:sz w:val="28"/>
          <w:szCs w:val="28"/>
          <w:lang w:val="en-US"/>
        </w:rPr>
        <w:t>II</w:t>
      </w:r>
      <w:r w:rsidRPr="004518DA">
        <w:rPr>
          <w:rFonts w:ascii="Times New Roman" w:hAnsi="Times New Roman" w:cs="Times New Roman"/>
          <w:b/>
          <w:color w:val="000000"/>
          <w:sz w:val="28"/>
          <w:szCs w:val="28"/>
        </w:rPr>
        <w:t>I</w:t>
      </w:r>
      <w:r w:rsidRPr="004518DA">
        <w:rPr>
          <w:rFonts w:ascii="Times New Roman" w:hAnsi="Times New Roman" w:cs="Times New Roman"/>
          <w:b/>
          <w:color w:val="000000"/>
          <w:sz w:val="28"/>
          <w:szCs w:val="28"/>
          <w:lang w:val="en-US"/>
        </w:rPr>
        <w:t xml:space="preserve"> </w:t>
      </w:r>
      <w:r w:rsidRPr="00BD04C5">
        <w:rPr>
          <w:rFonts w:ascii="Times New Roman" w:hAnsi="Times New Roman" w:cs="Times New Roman"/>
          <w:b/>
          <w:color w:val="000000"/>
          <w:sz w:val="28"/>
          <w:szCs w:val="28"/>
        </w:rPr>
        <w:t xml:space="preserve">ОРГАНИЗАЦИЯ И РАЗПРЕДЕЛЕНИЕ НА </w:t>
      </w:r>
    </w:p>
    <w:p w14:paraId="2A98E3EF" w14:textId="77777777" w:rsidR="009C4C67" w:rsidRPr="004518DA" w:rsidRDefault="009C4C67" w:rsidP="009C4C67">
      <w:pPr>
        <w:pStyle w:val="ListParagraph"/>
        <w:widowControl w:val="0"/>
        <w:tabs>
          <w:tab w:val="left" w:pos="9923"/>
        </w:tabs>
        <w:ind w:left="0"/>
        <w:rPr>
          <w:rFonts w:ascii="Times New Roman" w:eastAsia="Arial Unicode MS" w:hAnsi="Times New Roman" w:cs="Times New Roman"/>
          <w:b/>
          <w:color w:val="000000"/>
          <w:sz w:val="28"/>
          <w:szCs w:val="28"/>
          <w:lang w:val="en-US" w:eastAsia="bg-BG"/>
        </w:rPr>
      </w:pPr>
      <w:r>
        <w:rPr>
          <w:rFonts w:ascii="Times New Roman" w:hAnsi="Times New Roman" w:cs="Times New Roman"/>
          <w:b/>
          <w:color w:val="000000"/>
          <w:sz w:val="28"/>
          <w:szCs w:val="28"/>
        </w:rPr>
        <w:t xml:space="preserve">              </w:t>
      </w:r>
      <w:r w:rsidRPr="00BD04C5">
        <w:rPr>
          <w:rFonts w:ascii="Times New Roman" w:hAnsi="Times New Roman" w:cs="Times New Roman"/>
          <w:b/>
          <w:color w:val="000000"/>
          <w:sz w:val="28"/>
          <w:szCs w:val="28"/>
        </w:rPr>
        <w:t>ОТГОВОРНОСТИТЕ</w:t>
      </w:r>
      <w:r>
        <w:rPr>
          <w:rFonts w:ascii="Times New Roman" w:hAnsi="Times New Roman" w:cs="Times New Roman"/>
          <w:b/>
          <w:color w:val="000000"/>
          <w:sz w:val="28"/>
          <w:szCs w:val="28"/>
        </w:rPr>
        <w:t>.</w:t>
      </w:r>
    </w:p>
    <w:p w14:paraId="466D2303" w14:textId="77777777" w:rsidR="009C4C67" w:rsidRPr="009C4C67" w:rsidRDefault="009C4C67" w:rsidP="001E7573">
      <w:pPr>
        <w:pStyle w:val="ListParagraph"/>
        <w:widowControl w:val="0"/>
        <w:tabs>
          <w:tab w:val="left" w:pos="9923"/>
        </w:tabs>
        <w:ind w:left="0" w:firstLine="709"/>
        <w:rPr>
          <w:rFonts w:ascii="Times New Roman" w:hAnsi="Times New Roman" w:cs="Times New Roman"/>
          <w:color w:val="000000"/>
          <w:sz w:val="28"/>
          <w:szCs w:val="28"/>
        </w:rPr>
      </w:pPr>
    </w:p>
    <w:p w14:paraId="63E5061A" w14:textId="77777777" w:rsidR="001E7573" w:rsidRPr="001E7573" w:rsidRDefault="001E7573" w:rsidP="001E7573">
      <w:pPr>
        <w:pStyle w:val="ListParagraph"/>
        <w:widowControl w:val="0"/>
        <w:tabs>
          <w:tab w:val="left" w:pos="9923"/>
        </w:tabs>
        <w:ind w:left="0"/>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3.1. </w:t>
      </w:r>
      <w:r w:rsidRPr="001E7573">
        <w:rPr>
          <w:rFonts w:ascii="Times New Roman" w:hAnsi="Times New Roman" w:cs="Times New Roman"/>
          <w:b/>
          <w:bCs/>
          <w:color w:val="000000"/>
          <w:sz w:val="28"/>
          <w:szCs w:val="28"/>
        </w:rPr>
        <w:t xml:space="preserve">Основни мероприятия и задачи, които се изпълняват от РД „ПБЗН” </w:t>
      </w:r>
      <w:r w:rsidRPr="001E7573">
        <w:rPr>
          <w:rFonts w:ascii="Times New Roman" w:hAnsi="Times New Roman" w:cs="Times New Roman"/>
          <w:b/>
          <w:bCs/>
          <w:color w:val="000000"/>
          <w:sz w:val="28"/>
          <w:szCs w:val="28"/>
          <w:lang w:val="ru-RU"/>
        </w:rPr>
        <w:t>(</w:t>
      </w:r>
      <w:r w:rsidRPr="001E7573">
        <w:rPr>
          <w:rFonts w:ascii="Times New Roman" w:hAnsi="Times New Roman" w:cs="Times New Roman"/>
          <w:b/>
          <w:bCs/>
          <w:color w:val="000000"/>
          <w:sz w:val="28"/>
          <w:szCs w:val="28"/>
        </w:rPr>
        <w:t>РС „ПБЗН”):</w:t>
      </w:r>
    </w:p>
    <w:p w14:paraId="6427EF61" w14:textId="77777777" w:rsidR="001E7573" w:rsidRPr="001E7573" w:rsidRDefault="001E7573" w:rsidP="001E7573">
      <w:pPr>
        <w:pStyle w:val="ListParagraph"/>
        <w:widowControl w:val="0"/>
        <w:ind w:left="0" w:firstLine="709"/>
        <w:rPr>
          <w:rFonts w:ascii="Times New Roman" w:hAnsi="Times New Roman" w:cs="Times New Roman"/>
          <w:color w:val="000000"/>
          <w:sz w:val="28"/>
          <w:szCs w:val="28"/>
        </w:rPr>
      </w:pPr>
      <w:r w:rsidRPr="001E7573">
        <w:rPr>
          <w:rFonts w:ascii="Times New Roman" w:hAnsi="Times New Roman" w:cs="Times New Roman"/>
          <w:b/>
          <w:bCs/>
          <w:color w:val="000000"/>
          <w:sz w:val="28"/>
          <w:szCs w:val="28"/>
        </w:rPr>
        <w:t xml:space="preserve">Дейностите по защита на населението след земетресение се координират от ръководител на </w:t>
      </w:r>
      <w:r w:rsidR="00516936">
        <w:rPr>
          <w:rFonts w:ascii="Times New Roman" w:hAnsi="Times New Roman" w:cs="Times New Roman"/>
          <w:b/>
          <w:bCs/>
          <w:color w:val="000000"/>
          <w:sz w:val="28"/>
          <w:szCs w:val="28"/>
        </w:rPr>
        <w:t>операциите</w:t>
      </w:r>
      <w:r w:rsidRPr="001E7573">
        <w:rPr>
          <w:rFonts w:ascii="Times New Roman" w:hAnsi="Times New Roman" w:cs="Times New Roman"/>
          <w:b/>
          <w:bCs/>
          <w:color w:val="000000"/>
          <w:sz w:val="28"/>
          <w:szCs w:val="28"/>
        </w:rPr>
        <w:t>, определен съгласно Закона за защита при бедствия (ЗЗБ).</w:t>
      </w:r>
    </w:p>
    <w:p w14:paraId="6B175791" w14:textId="77777777" w:rsidR="00516936" w:rsidRDefault="00516936" w:rsidP="001E7573">
      <w:pPr>
        <w:pStyle w:val="ListParagraph"/>
        <w:widowControl w:val="0"/>
        <w:tabs>
          <w:tab w:val="left" w:pos="9923"/>
        </w:tabs>
        <w:ind w:left="0" w:firstLine="709"/>
        <w:rPr>
          <w:rFonts w:ascii="Times New Roman" w:hAnsi="Times New Roman" w:cs="Times New Roman"/>
          <w:color w:val="000000"/>
          <w:sz w:val="28"/>
          <w:szCs w:val="28"/>
        </w:rPr>
      </w:pPr>
      <w:r w:rsidRPr="00516936">
        <w:rPr>
          <w:rFonts w:ascii="Times New Roman" w:hAnsi="Times New Roman" w:cs="Times New Roman"/>
          <w:color w:val="000000"/>
          <w:sz w:val="28"/>
          <w:szCs w:val="28"/>
        </w:rPr>
        <w:t>Ръководителят на операциите се определя със заповедите по чл. 62а, ал. 7, чл. 64, ал. 1</w:t>
      </w:r>
      <w:r>
        <w:rPr>
          <w:rFonts w:ascii="Times New Roman" w:hAnsi="Times New Roman" w:cs="Times New Roman"/>
          <w:color w:val="000000"/>
          <w:sz w:val="28"/>
          <w:szCs w:val="28"/>
        </w:rPr>
        <w:t>, т. 13 или чл. 65, ал. 1, т. 8 от  ЗЗБ.</w:t>
      </w:r>
    </w:p>
    <w:p w14:paraId="79875520" w14:textId="77777777" w:rsidR="001E7573" w:rsidRPr="001E7573" w:rsidRDefault="001E7573" w:rsidP="001E7573">
      <w:pPr>
        <w:pStyle w:val="ListParagraph"/>
        <w:widowControl w:val="0"/>
        <w:tabs>
          <w:tab w:val="left" w:pos="9923"/>
        </w:tabs>
        <w:ind w:left="0" w:firstLine="709"/>
        <w:rPr>
          <w:rFonts w:ascii="Times New Roman" w:hAnsi="Times New Roman" w:cs="Times New Roman"/>
          <w:color w:val="000000"/>
          <w:sz w:val="28"/>
          <w:szCs w:val="28"/>
        </w:rPr>
      </w:pPr>
      <w:r w:rsidRPr="001E7573">
        <w:rPr>
          <w:rFonts w:ascii="Times New Roman" w:hAnsi="Times New Roman" w:cs="Times New Roman"/>
          <w:color w:val="000000"/>
          <w:sz w:val="28"/>
          <w:szCs w:val="28"/>
        </w:rPr>
        <w:t>Ръководителят на място организира взаимодействието и координацията между частите на ЕСС при провеждането на спасителни и неотложни аварийно-възстановителни работи.</w:t>
      </w:r>
    </w:p>
    <w:p w14:paraId="57D9ABC7" w14:textId="77777777" w:rsidR="001E7573" w:rsidRPr="001E7573" w:rsidRDefault="001E7573" w:rsidP="001E7573">
      <w:pPr>
        <w:pStyle w:val="ListParagraph"/>
        <w:widowControl w:val="0"/>
        <w:tabs>
          <w:tab w:val="left" w:pos="9923"/>
        </w:tabs>
        <w:ind w:left="0" w:firstLine="709"/>
        <w:rPr>
          <w:rFonts w:ascii="Times New Roman" w:hAnsi="Times New Roman" w:cs="Times New Roman"/>
          <w:color w:val="000000"/>
          <w:sz w:val="28"/>
          <w:szCs w:val="28"/>
        </w:rPr>
      </w:pPr>
      <w:r w:rsidRPr="001E7573">
        <w:rPr>
          <w:rFonts w:ascii="Times New Roman" w:hAnsi="Times New Roman" w:cs="Times New Roman"/>
          <w:color w:val="000000"/>
          <w:sz w:val="28"/>
          <w:szCs w:val="28"/>
        </w:rPr>
        <w:t>При необходимост ръководителят на място сформира щаб с представители на участващите екипи от ЕСС.</w:t>
      </w:r>
    </w:p>
    <w:p w14:paraId="549FD492" w14:textId="77777777" w:rsidR="001E7573" w:rsidRPr="001E7573" w:rsidRDefault="001E7573" w:rsidP="001E7573">
      <w:pPr>
        <w:pStyle w:val="ListParagraph"/>
        <w:widowControl w:val="0"/>
        <w:ind w:left="0" w:firstLine="709"/>
        <w:rPr>
          <w:rFonts w:ascii="Times New Roman" w:hAnsi="Times New Roman" w:cs="Times New Roman"/>
          <w:color w:val="000000"/>
          <w:sz w:val="28"/>
          <w:szCs w:val="28"/>
        </w:rPr>
      </w:pPr>
      <w:r w:rsidRPr="001E7573">
        <w:rPr>
          <w:rFonts w:ascii="Times New Roman" w:hAnsi="Times New Roman" w:cs="Times New Roman"/>
          <w:color w:val="000000"/>
          <w:sz w:val="28"/>
          <w:szCs w:val="28"/>
        </w:rPr>
        <w:t>РДПБЗН” (РС”ПБЗН) извършва спасителни, неотложни аварийно-</w:t>
      </w:r>
      <w:r w:rsidRPr="001E7573">
        <w:rPr>
          <w:rFonts w:ascii="Times New Roman" w:hAnsi="Times New Roman" w:cs="Times New Roman"/>
          <w:color w:val="000000"/>
          <w:sz w:val="28"/>
          <w:szCs w:val="28"/>
        </w:rPr>
        <w:br/>
        <w:t>възстановителни работи в зоната на поражение и дейностите, както следва.</w:t>
      </w:r>
    </w:p>
    <w:p w14:paraId="12AAD8BB" w14:textId="77777777" w:rsidR="001E7573" w:rsidRPr="001E7573" w:rsidRDefault="001E7573" w:rsidP="008618DB">
      <w:pPr>
        <w:pStyle w:val="ListParagraph"/>
        <w:numPr>
          <w:ilvl w:val="0"/>
          <w:numId w:val="25"/>
        </w:numPr>
        <w:tabs>
          <w:tab w:val="left" w:pos="9923"/>
        </w:tabs>
        <w:ind w:left="0" w:firstLine="709"/>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Разузнаване и оценка на обстановката;</w:t>
      </w:r>
    </w:p>
    <w:p w14:paraId="3F4942CB" w14:textId="77777777" w:rsidR="001E7573" w:rsidRPr="001E7573" w:rsidRDefault="001E7573" w:rsidP="008618DB">
      <w:pPr>
        <w:pStyle w:val="ListParagraph"/>
        <w:numPr>
          <w:ilvl w:val="0"/>
          <w:numId w:val="25"/>
        </w:numPr>
        <w:tabs>
          <w:tab w:val="left" w:pos="9923"/>
        </w:tabs>
        <w:ind w:left="0" w:firstLine="709"/>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Спасяване на пострадали и оказване на долекарска помощ;</w:t>
      </w:r>
    </w:p>
    <w:p w14:paraId="78943CCF" w14:textId="77777777" w:rsidR="001E7573" w:rsidRPr="001E7573" w:rsidRDefault="001E7573" w:rsidP="008618DB">
      <w:pPr>
        <w:pStyle w:val="ListParagraph"/>
        <w:numPr>
          <w:ilvl w:val="0"/>
          <w:numId w:val="25"/>
        </w:numPr>
        <w:ind w:left="0" w:firstLine="709"/>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Извеждане на пострадали от труднопроходими, опасни и недостъпни места;</w:t>
      </w:r>
    </w:p>
    <w:p w14:paraId="69EDD3F2" w14:textId="77777777" w:rsidR="001E7573" w:rsidRPr="001E7573" w:rsidRDefault="001E7573" w:rsidP="008618DB">
      <w:pPr>
        <w:pStyle w:val="ListParagraph"/>
        <w:numPr>
          <w:ilvl w:val="0"/>
          <w:numId w:val="25"/>
        </w:numPr>
        <w:tabs>
          <w:tab w:val="left" w:pos="9923"/>
        </w:tabs>
        <w:ind w:left="0" w:firstLine="709"/>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Осигуряване въздух на затрупани хора;</w:t>
      </w:r>
    </w:p>
    <w:p w14:paraId="63E8E9C4" w14:textId="77777777" w:rsidR="001E7573" w:rsidRPr="001E7573" w:rsidRDefault="001E7573" w:rsidP="008618DB">
      <w:pPr>
        <w:pStyle w:val="ListParagraph"/>
        <w:numPr>
          <w:ilvl w:val="0"/>
          <w:numId w:val="25"/>
        </w:numPr>
        <w:tabs>
          <w:tab w:val="left" w:pos="9923"/>
        </w:tabs>
        <w:ind w:left="0" w:firstLine="709"/>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Спасяване на хора в разрушени сгради и съоръжения;</w:t>
      </w:r>
    </w:p>
    <w:p w14:paraId="795CF1E5" w14:textId="77777777" w:rsidR="001E7573" w:rsidRPr="001E7573" w:rsidRDefault="001E7573" w:rsidP="008618DB">
      <w:pPr>
        <w:pStyle w:val="ListParagraph"/>
        <w:numPr>
          <w:ilvl w:val="0"/>
          <w:numId w:val="25"/>
        </w:numPr>
        <w:tabs>
          <w:tab w:val="left" w:pos="9923"/>
        </w:tabs>
        <w:ind w:left="0" w:firstLine="709"/>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Спасяване на хора в замърсени, обгазени и наводнени райони;</w:t>
      </w:r>
    </w:p>
    <w:p w14:paraId="7DB8DB65" w14:textId="77777777" w:rsidR="001E7573" w:rsidRPr="001E7573" w:rsidRDefault="001E7573" w:rsidP="008618DB">
      <w:pPr>
        <w:pStyle w:val="ListParagraph"/>
        <w:numPr>
          <w:ilvl w:val="0"/>
          <w:numId w:val="25"/>
        </w:numPr>
        <w:tabs>
          <w:tab w:val="left" w:pos="9923"/>
        </w:tabs>
        <w:ind w:left="0" w:firstLine="709"/>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Извършване на обеззаразяване на хора, техника и материално-техническо оборудване;</w:t>
      </w:r>
    </w:p>
    <w:p w14:paraId="37C59F9D" w14:textId="77777777" w:rsidR="001E7573" w:rsidRPr="001E7573" w:rsidRDefault="001E7573" w:rsidP="008618DB">
      <w:pPr>
        <w:pStyle w:val="ListParagraph"/>
        <w:numPr>
          <w:ilvl w:val="0"/>
          <w:numId w:val="25"/>
        </w:numPr>
        <w:tabs>
          <w:tab w:val="left" w:pos="9923"/>
        </w:tabs>
        <w:ind w:left="0" w:firstLine="709"/>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Спасяване на пострадали при катастрофи;</w:t>
      </w:r>
    </w:p>
    <w:p w14:paraId="33890F7F" w14:textId="77777777" w:rsidR="001E7573" w:rsidRPr="001E7573" w:rsidRDefault="001E7573" w:rsidP="008618DB">
      <w:pPr>
        <w:pStyle w:val="ListParagraph"/>
        <w:numPr>
          <w:ilvl w:val="0"/>
          <w:numId w:val="25"/>
        </w:numPr>
        <w:tabs>
          <w:tab w:val="left" w:pos="9923"/>
        </w:tabs>
        <w:ind w:left="0" w:firstLine="709"/>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Извършване на издирвателни и аварийно-спасителни дейности;</w:t>
      </w:r>
    </w:p>
    <w:p w14:paraId="2C243D3A" w14:textId="77777777" w:rsidR="001E7573" w:rsidRPr="001E7573" w:rsidRDefault="001E7573" w:rsidP="008618DB">
      <w:pPr>
        <w:pStyle w:val="ListParagraph"/>
        <w:numPr>
          <w:ilvl w:val="0"/>
          <w:numId w:val="25"/>
        </w:numPr>
        <w:tabs>
          <w:tab w:val="left" w:pos="9923"/>
        </w:tabs>
        <w:ind w:left="0" w:firstLine="709"/>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Извличане на аварирала техника;</w:t>
      </w:r>
    </w:p>
    <w:p w14:paraId="054D957E" w14:textId="77777777" w:rsidR="001E7573" w:rsidRPr="001E7573" w:rsidRDefault="001E7573" w:rsidP="008618DB">
      <w:pPr>
        <w:pStyle w:val="ListParagraph"/>
        <w:numPr>
          <w:ilvl w:val="0"/>
          <w:numId w:val="25"/>
        </w:numPr>
        <w:tabs>
          <w:tab w:val="left" w:pos="9923"/>
        </w:tabs>
        <w:ind w:left="0" w:firstLine="709"/>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Осветяване на зоната за извършване на спасителни дейности;</w:t>
      </w:r>
    </w:p>
    <w:p w14:paraId="0C6CB7D3" w14:textId="77777777" w:rsidR="001E7573" w:rsidRPr="001E7573" w:rsidRDefault="001E7573" w:rsidP="008618DB">
      <w:pPr>
        <w:pStyle w:val="ListParagraph"/>
        <w:numPr>
          <w:ilvl w:val="0"/>
          <w:numId w:val="25"/>
        </w:numPr>
        <w:tabs>
          <w:tab w:val="left" w:pos="9923"/>
        </w:tabs>
        <w:ind w:left="0" w:firstLine="709"/>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Прокарване  на пътища и  проходи  за преминаване  през  разрушения  и непроходими участъци.</w:t>
      </w:r>
    </w:p>
    <w:p w14:paraId="41D4E435" w14:textId="77777777" w:rsidR="001E7573" w:rsidRPr="001E7573" w:rsidRDefault="001E7573" w:rsidP="008618DB">
      <w:pPr>
        <w:pStyle w:val="ListParagraph"/>
        <w:numPr>
          <w:ilvl w:val="0"/>
          <w:numId w:val="25"/>
        </w:numPr>
        <w:ind w:left="0" w:firstLine="709"/>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Самостоятелно или съвместно с други екипи от единната спасителна система се извършва издирване на пострадали;</w:t>
      </w:r>
    </w:p>
    <w:p w14:paraId="1F4394D4" w14:textId="77777777" w:rsidR="001E7573" w:rsidRPr="001E7573" w:rsidRDefault="001E7573" w:rsidP="008618DB">
      <w:pPr>
        <w:pStyle w:val="ListParagraph"/>
        <w:numPr>
          <w:ilvl w:val="0"/>
          <w:numId w:val="25"/>
        </w:numPr>
        <w:tabs>
          <w:tab w:val="left" w:pos="9923"/>
        </w:tabs>
        <w:ind w:left="0" w:firstLine="709"/>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Извършване на първична сортировка на пострадалите;</w:t>
      </w:r>
    </w:p>
    <w:p w14:paraId="7EB15F1B" w14:textId="77777777" w:rsidR="001E7573" w:rsidRPr="001E7573" w:rsidRDefault="001E7573" w:rsidP="008618DB">
      <w:pPr>
        <w:pStyle w:val="ListParagraph"/>
        <w:numPr>
          <w:ilvl w:val="0"/>
          <w:numId w:val="25"/>
        </w:numPr>
        <w:tabs>
          <w:tab w:val="left" w:pos="9923"/>
        </w:tabs>
        <w:ind w:left="0" w:firstLine="709"/>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Оказване на първа долекарска помощ на пострадалите;</w:t>
      </w:r>
    </w:p>
    <w:p w14:paraId="759A83B2" w14:textId="77777777" w:rsidR="001E7573" w:rsidRPr="001E7573" w:rsidRDefault="001E7573" w:rsidP="008618DB">
      <w:pPr>
        <w:pStyle w:val="ListParagraph"/>
        <w:numPr>
          <w:ilvl w:val="0"/>
          <w:numId w:val="25"/>
        </w:numPr>
        <w:tabs>
          <w:tab w:val="left" w:pos="9923"/>
        </w:tabs>
        <w:ind w:left="0" w:firstLine="709"/>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Извеждане на пострадали и застрашени хора.</w:t>
      </w:r>
    </w:p>
    <w:p w14:paraId="43BB2B4A" w14:textId="77777777" w:rsidR="001E7573" w:rsidRPr="00443C1D" w:rsidRDefault="00443C1D" w:rsidP="00443C1D">
      <w:pPr>
        <w:widowControl w:val="0"/>
        <w:tabs>
          <w:tab w:val="left" w:pos="9923"/>
        </w:tabs>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3.2. </w:t>
      </w:r>
      <w:r w:rsidR="001E7573" w:rsidRPr="00443C1D">
        <w:rPr>
          <w:rFonts w:ascii="Times New Roman" w:hAnsi="Times New Roman" w:cs="Times New Roman"/>
          <w:b/>
          <w:bCs/>
          <w:color w:val="000000"/>
          <w:sz w:val="28"/>
          <w:szCs w:val="28"/>
        </w:rPr>
        <w:t>Областният управител</w:t>
      </w:r>
    </w:p>
    <w:p w14:paraId="7E7897D0" w14:textId="77777777" w:rsidR="001E7573" w:rsidRPr="001E7573" w:rsidRDefault="001E7573" w:rsidP="001E7573">
      <w:pPr>
        <w:pStyle w:val="ListParagraph"/>
        <w:widowControl w:val="0"/>
        <w:tabs>
          <w:tab w:val="left" w:pos="9923"/>
        </w:tabs>
        <w:ind w:left="0" w:firstLine="709"/>
        <w:rPr>
          <w:rFonts w:ascii="Times New Roman" w:hAnsi="Times New Roman" w:cs="Times New Roman"/>
          <w:color w:val="000000"/>
          <w:sz w:val="28"/>
          <w:szCs w:val="28"/>
        </w:rPr>
      </w:pPr>
      <w:r w:rsidRPr="001E7573">
        <w:rPr>
          <w:rFonts w:ascii="Times New Roman" w:hAnsi="Times New Roman" w:cs="Times New Roman"/>
          <w:color w:val="000000"/>
          <w:sz w:val="28"/>
          <w:szCs w:val="28"/>
        </w:rPr>
        <w:t xml:space="preserve">Областният управител организира и ръководи защитата при бедствия в областта </w:t>
      </w:r>
      <w:r w:rsidRPr="001E7573">
        <w:rPr>
          <w:rFonts w:ascii="Times New Roman" w:hAnsi="Times New Roman" w:cs="Times New Roman"/>
          <w:color w:val="000000"/>
          <w:sz w:val="28"/>
          <w:szCs w:val="28"/>
        </w:rPr>
        <w:lastRenderedPageBreak/>
        <w:t>(съгласно чл.64, ал.1 от ЗЗБ):</w:t>
      </w:r>
    </w:p>
    <w:p w14:paraId="7364EFE9" w14:textId="77777777" w:rsidR="001E7573" w:rsidRPr="001E7573" w:rsidRDefault="001E7573" w:rsidP="001E7573">
      <w:pPr>
        <w:pStyle w:val="ListParagraph"/>
        <w:widowControl w:val="0"/>
        <w:tabs>
          <w:tab w:val="left" w:pos="9923"/>
        </w:tabs>
        <w:ind w:left="0" w:firstLine="709"/>
        <w:rPr>
          <w:rFonts w:ascii="Times New Roman" w:hAnsi="Times New Roman" w:cs="Times New Roman"/>
          <w:color w:val="000000"/>
          <w:sz w:val="28"/>
          <w:szCs w:val="28"/>
        </w:rPr>
      </w:pPr>
      <w:r w:rsidRPr="001E7573">
        <w:rPr>
          <w:rFonts w:ascii="Times New Roman" w:hAnsi="Times New Roman" w:cs="Times New Roman"/>
          <w:color w:val="000000"/>
          <w:sz w:val="28"/>
          <w:szCs w:val="28"/>
        </w:rPr>
        <w:t>-</w:t>
      </w:r>
      <w:r w:rsidR="00443C1D">
        <w:rPr>
          <w:rFonts w:ascii="Times New Roman" w:hAnsi="Times New Roman" w:cs="Times New Roman"/>
          <w:color w:val="000000"/>
          <w:sz w:val="28"/>
          <w:szCs w:val="28"/>
        </w:rPr>
        <w:t xml:space="preserve"> </w:t>
      </w:r>
      <w:r w:rsidRPr="001E7573">
        <w:rPr>
          <w:rFonts w:ascii="Times New Roman" w:hAnsi="Times New Roman" w:cs="Times New Roman"/>
          <w:color w:val="000000"/>
          <w:sz w:val="28"/>
          <w:szCs w:val="28"/>
        </w:rPr>
        <w:t>създава щаб за изпълнение на областния план за защита при бедствия;</w:t>
      </w:r>
    </w:p>
    <w:p w14:paraId="0254A679" w14:textId="77777777" w:rsidR="001E7573" w:rsidRPr="001E7573" w:rsidRDefault="001E7573" w:rsidP="001E7573">
      <w:pPr>
        <w:pStyle w:val="ListParagraph"/>
        <w:widowControl w:val="0"/>
        <w:tabs>
          <w:tab w:val="left" w:pos="9923"/>
        </w:tabs>
        <w:ind w:left="0" w:firstLine="709"/>
        <w:rPr>
          <w:rFonts w:ascii="Times New Roman" w:hAnsi="Times New Roman" w:cs="Times New Roman"/>
          <w:color w:val="000000"/>
          <w:sz w:val="28"/>
          <w:szCs w:val="28"/>
        </w:rPr>
      </w:pPr>
      <w:r w:rsidRPr="001E7573">
        <w:rPr>
          <w:rFonts w:ascii="Times New Roman" w:hAnsi="Times New Roman" w:cs="Times New Roman"/>
          <w:color w:val="000000"/>
          <w:sz w:val="28"/>
          <w:szCs w:val="28"/>
        </w:rPr>
        <w:t>-</w:t>
      </w:r>
      <w:r w:rsidR="00443C1D">
        <w:rPr>
          <w:rFonts w:ascii="Times New Roman" w:hAnsi="Times New Roman" w:cs="Times New Roman"/>
          <w:color w:val="000000"/>
          <w:sz w:val="28"/>
          <w:szCs w:val="28"/>
        </w:rPr>
        <w:t xml:space="preserve"> </w:t>
      </w:r>
      <w:r w:rsidRPr="001E7573">
        <w:rPr>
          <w:rFonts w:ascii="Times New Roman" w:hAnsi="Times New Roman" w:cs="Times New Roman"/>
          <w:color w:val="000000"/>
          <w:sz w:val="28"/>
          <w:szCs w:val="28"/>
        </w:rPr>
        <w:t>при възникване на бедствие на територията на областта въвежда със заповед в изпълнение областния план за защита при бедствия;</w:t>
      </w:r>
    </w:p>
    <w:p w14:paraId="048327EF" w14:textId="77777777" w:rsidR="001E7573" w:rsidRPr="001E7573" w:rsidRDefault="001E7573" w:rsidP="00443C1D">
      <w:pPr>
        <w:pStyle w:val="ListParagraph"/>
        <w:widowControl w:val="0"/>
        <w:ind w:left="0" w:firstLine="709"/>
        <w:rPr>
          <w:rFonts w:ascii="Times New Roman" w:hAnsi="Times New Roman" w:cs="Times New Roman"/>
          <w:color w:val="000000"/>
          <w:sz w:val="28"/>
          <w:szCs w:val="28"/>
        </w:rPr>
      </w:pPr>
      <w:r w:rsidRPr="001E7573">
        <w:rPr>
          <w:rFonts w:ascii="Times New Roman" w:hAnsi="Times New Roman" w:cs="Times New Roman"/>
          <w:color w:val="000000"/>
          <w:sz w:val="28"/>
          <w:szCs w:val="28"/>
        </w:rPr>
        <w:t>-</w:t>
      </w:r>
      <w:r w:rsidR="00443C1D">
        <w:rPr>
          <w:rFonts w:ascii="Times New Roman" w:hAnsi="Times New Roman" w:cs="Times New Roman"/>
          <w:color w:val="000000"/>
          <w:sz w:val="28"/>
          <w:szCs w:val="28"/>
        </w:rPr>
        <w:t xml:space="preserve"> </w:t>
      </w:r>
      <w:r w:rsidRPr="001E7573">
        <w:rPr>
          <w:rFonts w:ascii="Times New Roman" w:hAnsi="Times New Roman" w:cs="Times New Roman"/>
          <w:color w:val="000000"/>
          <w:sz w:val="28"/>
          <w:szCs w:val="28"/>
        </w:rPr>
        <w:t>може да обяви бедствено положение на територията на областта или част от нея.</w:t>
      </w:r>
    </w:p>
    <w:p w14:paraId="369FA33D" w14:textId="77777777" w:rsidR="001E7573" w:rsidRPr="001E7573" w:rsidRDefault="001E7573" w:rsidP="00443C1D">
      <w:pPr>
        <w:pStyle w:val="ListParagraph"/>
        <w:widowControl w:val="0"/>
        <w:ind w:left="0" w:firstLine="709"/>
        <w:rPr>
          <w:rFonts w:ascii="Times New Roman" w:hAnsi="Times New Roman" w:cs="Times New Roman"/>
          <w:color w:val="000000"/>
          <w:sz w:val="28"/>
          <w:szCs w:val="28"/>
        </w:rPr>
      </w:pPr>
      <w:r w:rsidRPr="001E7573">
        <w:rPr>
          <w:rFonts w:ascii="Times New Roman" w:hAnsi="Times New Roman" w:cs="Times New Roman"/>
          <w:color w:val="000000"/>
          <w:sz w:val="28"/>
          <w:szCs w:val="28"/>
        </w:rPr>
        <w:t>-</w:t>
      </w:r>
      <w:r w:rsidR="00443C1D">
        <w:rPr>
          <w:rFonts w:ascii="Times New Roman" w:hAnsi="Times New Roman" w:cs="Times New Roman"/>
          <w:color w:val="000000"/>
          <w:sz w:val="28"/>
          <w:szCs w:val="28"/>
        </w:rPr>
        <w:t xml:space="preserve"> </w:t>
      </w:r>
      <w:r w:rsidRPr="001E7573">
        <w:rPr>
          <w:rFonts w:ascii="Times New Roman" w:hAnsi="Times New Roman" w:cs="Times New Roman"/>
          <w:color w:val="000000"/>
          <w:sz w:val="28"/>
          <w:szCs w:val="28"/>
        </w:rPr>
        <w:t>координира спасителните и неотложните аварийно-възстановителни работи,</w:t>
      </w:r>
      <w:r w:rsidRPr="001E7573">
        <w:rPr>
          <w:rFonts w:ascii="Times New Roman" w:hAnsi="Times New Roman" w:cs="Times New Roman"/>
          <w:color w:val="000000"/>
          <w:sz w:val="28"/>
          <w:szCs w:val="28"/>
        </w:rPr>
        <w:br/>
        <w:t>възникнали на територията на областта, когато те излизат извън територията на една</w:t>
      </w:r>
      <w:r w:rsidRPr="001E7573">
        <w:rPr>
          <w:rFonts w:ascii="Times New Roman" w:hAnsi="Times New Roman" w:cs="Times New Roman"/>
          <w:color w:val="000000"/>
          <w:sz w:val="28"/>
          <w:szCs w:val="28"/>
        </w:rPr>
        <w:br/>
        <w:t>община, както и когато кметът на общината е поискал това;</w:t>
      </w:r>
    </w:p>
    <w:p w14:paraId="25463A76" w14:textId="77777777" w:rsidR="001E7573" w:rsidRPr="001E7573" w:rsidRDefault="001E7573" w:rsidP="001E7573">
      <w:pPr>
        <w:pStyle w:val="ListParagraph"/>
        <w:widowControl w:val="0"/>
        <w:tabs>
          <w:tab w:val="left" w:pos="9923"/>
        </w:tabs>
        <w:ind w:left="0" w:firstLine="709"/>
        <w:rPr>
          <w:rFonts w:ascii="Times New Roman" w:hAnsi="Times New Roman" w:cs="Times New Roman"/>
          <w:color w:val="000000"/>
          <w:sz w:val="28"/>
          <w:szCs w:val="28"/>
        </w:rPr>
      </w:pPr>
      <w:r w:rsidRPr="001E7573">
        <w:rPr>
          <w:rFonts w:ascii="Times New Roman" w:hAnsi="Times New Roman" w:cs="Times New Roman"/>
          <w:color w:val="000000"/>
          <w:sz w:val="28"/>
          <w:szCs w:val="28"/>
        </w:rPr>
        <w:t>-</w:t>
      </w:r>
      <w:r w:rsidR="00443C1D">
        <w:rPr>
          <w:rFonts w:ascii="Times New Roman" w:hAnsi="Times New Roman" w:cs="Times New Roman"/>
          <w:color w:val="000000"/>
          <w:sz w:val="28"/>
          <w:szCs w:val="28"/>
        </w:rPr>
        <w:t xml:space="preserve"> </w:t>
      </w:r>
      <w:r w:rsidRPr="001E7573">
        <w:rPr>
          <w:rFonts w:ascii="Times New Roman" w:hAnsi="Times New Roman" w:cs="Times New Roman"/>
          <w:color w:val="000000"/>
          <w:sz w:val="28"/>
          <w:szCs w:val="28"/>
        </w:rPr>
        <w:t>организира, координира и контролира процеса на подпомагане и възстановяване при бедствия</w:t>
      </w:r>
      <w:r w:rsidR="00443C1D">
        <w:rPr>
          <w:rFonts w:ascii="Times New Roman" w:hAnsi="Times New Roman" w:cs="Times New Roman"/>
          <w:color w:val="000000"/>
          <w:sz w:val="28"/>
          <w:szCs w:val="28"/>
        </w:rPr>
        <w:t>;</w:t>
      </w:r>
    </w:p>
    <w:p w14:paraId="123D8D39" w14:textId="77777777" w:rsidR="001E7573" w:rsidRPr="001E7573" w:rsidRDefault="001E7573" w:rsidP="001E7573">
      <w:pPr>
        <w:pStyle w:val="ListParagraph"/>
        <w:widowControl w:val="0"/>
        <w:tabs>
          <w:tab w:val="left" w:pos="9923"/>
        </w:tabs>
        <w:ind w:left="0" w:firstLine="709"/>
        <w:rPr>
          <w:rFonts w:ascii="Times New Roman" w:hAnsi="Times New Roman" w:cs="Times New Roman"/>
          <w:color w:val="000000"/>
          <w:sz w:val="28"/>
          <w:szCs w:val="28"/>
        </w:rPr>
      </w:pPr>
      <w:r w:rsidRPr="001E7573">
        <w:rPr>
          <w:rFonts w:ascii="Times New Roman" w:hAnsi="Times New Roman" w:cs="Times New Roman"/>
          <w:color w:val="000000"/>
          <w:sz w:val="28"/>
          <w:szCs w:val="28"/>
        </w:rPr>
        <w:t xml:space="preserve">Областният управител разпорежда да бъде временно изведено населението на засегнати от бедствието селища от една община в друга община от областта в случай на пълни разрушения на сгради и инфраструктура. Населението, което ще бъде временно изведено от засегнатите селища ще бъде настанено в пригодени помещения в училища, физкултурни салони, общежития, кметства и др. за осигуряване на минимални условия за живот. От резерва на РД “ПБЗН” ще се предоставят палатки за устройване на полеви лагери. Местата за разполагане на полевите лагери ще се определят от </w:t>
      </w:r>
      <w:r w:rsidRPr="001E7573">
        <w:rPr>
          <w:rFonts w:ascii="Times New Roman" w:hAnsi="Times New Roman" w:cs="Times New Roman"/>
          <w:b/>
          <w:bCs/>
          <w:color w:val="000000"/>
          <w:sz w:val="28"/>
          <w:szCs w:val="28"/>
        </w:rPr>
        <w:t xml:space="preserve">кмета на общината </w:t>
      </w:r>
      <w:r w:rsidRPr="001E7573">
        <w:rPr>
          <w:rFonts w:ascii="Times New Roman" w:hAnsi="Times New Roman" w:cs="Times New Roman"/>
          <w:color w:val="000000"/>
          <w:sz w:val="28"/>
          <w:szCs w:val="28"/>
        </w:rPr>
        <w:t>по предложение на специалистите общинска собственост и устройство на територията.</w:t>
      </w:r>
    </w:p>
    <w:p w14:paraId="5E5F7AB4" w14:textId="77777777" w:rsidR="001E7573" w:rsidRPr="00443C1D" w:rsidRDefault="00443C1D" w:rsidP="00443C1D">
      <w:pPr>
        <w:widowControl w:val="0"/>
        <w:tabs>
          <w:tab w:val="left" w:pos="9923"/>
        </w:tabs>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3.3. </w:t>
      </w:r>
      <w:r w:rsidR="001E7573" w:rsidRPr="00443C1D">
        <w:rPr>
          <w:rFonts w:ascii="Times New Roman" w:hAnsi="Times New Roman" w:cs="Times New Roman"/>
          <w:b/>
          <w:bCs/>
          <w:color w:val="000000"/>
          <w:sz w:val="28"/>
          <w:szCs w:val="28"/>
        </w:rPr>
        <w:t>Кметът на общината</w:t>
      </w:r>
    </w:p>
    <w:p w14:paraId="0FF331AC" w14:textId="77777777" w:rsidR="001E7573" w:rsidRPr="001E7573" w:rsidRDefault="001E7573" w:rsidP="001E7573">
      <w:pPr>
        <w:pStyle w:val="ListParagraph"/>
        <w:widowControl w:val="0"/>
        <w:tabs>
          <w:tab w:val="left" w:pos="9923"/>
        </w:tabs>
        <w:ind w:left="0" w:firstLine="709"/>
        <w:rPr>
          <w:rFonts w:ascii="Times New Roman" w:hAnsi="Times New Roman" w:cs="Times New Roman"/>
          <w:color w:val="000000"/>
          <w:sz w:val="28"/>
          <w:szCs w:val="28"/>
        </w:rPr>
      </w:pPr>
      <w:r w:rsidRPr="001E7573">
        <w:rPr>
          <w:rFonts w:ascii="Times New Roman" w:hAnsi="Times New Roman" w:cs="Times New Roman"/>
          <w:b/>
          <w:bCs/>
          <w:color w:val="000000"/>
          <w:sz w:val="28"/>
          <w:szCs w:val="28"/>
        </w:rPr>
        <w:t>Кметът   на   общината   организира   и  ръководи   защитата   при  бедствия  на територията на общината съгласно чл.65, ал.1 от ЗЗБ:</w:t>
      </w:r>
    </w:p>
    <w:p w14:paraId="7FC544A2" w14:textId="77777777" w:rsidR="001E7573" w:rsidRPr="001E7573" w:rsidRDefault="001E7573" w:rsidP="001E7573">
      <w:pPr>
        <w:pStyle w:val="ListParagraph"/>
        <w:widowControl w:val="0"/>
        <w:tabs>
          <w:tab w:val="left" w:pos="9923"/>
        </w:tabs>
        <w:ind w:left="0" w:firstLine="709"/>
        <w:rPr>
          <w:rFonts w:ascii="Times New Roman" w:hAnsi="Times New Roman" w:cs="Times New Roman"/>
          <w:color w:val="000000"/>
          <w:sz w:val="28"/>
          <w:szCs w:val="28"/>
        </w:rPr>
      </w:pPr>
      <w:r w:rsidRPr="001E7573">
        <w:rPr>
          <w:rFonts w:ascii="Times New Roman" w:hAnsi="Times New Roman" w:cs="Times New Roman"/>
          <w:color w:val="000000"/>
          <w:sz w:val="28"/>
          <w:szCs w:val="28"/>
        </w:rPr>
        <w:t>Най-важните функции на кмета на общината при възникване на земетресение са:</w:t>
      </w:r>
    </w:p>
    <w:p w14:paraId="4DE7010C" w14:textId="77777777" w:rsidR="001E7573" w:rsidRPr="001E7573" w:rsidRDefault="001E7573" w:rsidP="008618DB">
      <w:pPr>
        <w:pStyle w:val="ListParagraph"/>
        <w:numPr>
          <w:ilvl w:val="0"/>
          <w:numId w:val="19"/>
        </w:numPr>
        <w:tabs>
          <w:tab w:val="left" w:pos="9923"/>
        </w:tabs>
        <w:ind w:left="0" w:firstLine="709"/>
        <w:rPr>
          <w:rFonts w:ascii="Times New Roman" w:hAnsi="Times New Roman" w:cs="Times New Roman"/>
          <w:color w:val="000000"/>
          <w:sz w:val="28"/>
          <w:szCs w:val="28"/>
        </w:rPr>
      </w:pPr>
      <w:r w:rsidRPr="001E7573">
        <w:rPr>
          <w:rFonts w:ascii="Times New Roman" w:hAnsi="Times New Roman" w:cs="Times New Roman"/>
          <w:color w:val="000000"/>
          <w:sz w:val="28"/>
          <w:szCs w:val="28"/>
        </w:rPr>
        <w:t>организира, координира и провежда превантивни мерки за недопускането или намаляването на последиците от бедствия;</w:t>
      </w:r>
    </w:p>
    <w:p w14:paraId="32200F7D" w14:textId="77777777" w:rsidR="001E7573" w:rsidRPr="001E7573" w:rsidRDefault="001E7573" w:rsidP="008618DB">
      <w:pPr>
        <w:pStyle w:val="ListParagraph"/>
        <w:numPr>
          <w:ilvl w:val="0"/>
          <w:numId w:val="19"/>
        </w:numPr>
        <w:tabs>
          <w:tab w:val="left" w:pos="9923"/>
        </w:tabs>
        <w:ind w:left="0" w:firstLine="709"/>
        <w:rPr>
          <w:rFonts w:ascii="Times New Roman" w:hAnsi="Times New Roman" w:cs="Times New Roman"/>
          <w:color w:val="000000"/>
          <w:sz w:val="28"/>
          <w:szCs w:val="28"/>
        </w:rPr>
      </w:pPr>
      <w:r w:rsidRPr="001E7573">
        <w:rPr>
          <w:rFonts w:ascii="Times New Roman" w:hAnsi="Times New Roman" w:cs="Times New Roman"/>
          <w:color w:val="000000"/>
          <w:sz w:val="28"/>
          <w:szCs w:val="28"/>
        </w:rPr>
        <w:t>планира в проекта на общинския бюджет финансови средства за осигуряване на дейностите по плана за защита при бедствия в общината, както и резерв за неотложни и непредвидени разходи, свързани със защитата на населението;</w:t>
      </w:r>
    </w:p>
    <w:p w14:paraId="12FEF7FE" w14:textId="77777777" w:rsidR="001E7573" w:rsidRPr="001E7573" w:rsidRDefault="001E7573" w:rsidP="00443C1D">
      <w:pPr>
        <w:pStyle w:val="ListParagraph"/>
        <w:widowControl w:val="0"/>
        <w:ind w:left="0" w:firstLine="709"/>
        <w:rPr>
          <w:rFonts w:ascii="Times New Roman" w:hAnsi="Times New Roman" w:cs="Times New Roman"/>
          <w:color w:val="000000"/>
          <w:sz w:val="28"/>
          <w:szCs w:val="28"/>
        </w:rPr>
      </w:pPr>
      <w:r w:rsidRPr="001E7573">
        <w:rPr>
          <w:rFonts w:ascii="Times New Roman" w:hAnsi="Times New Roman" w:cs="Times New Roman"/>
          <w:color w:val="000000"/>
          <w:sz w:val="28"/>
          <w:szCs w:val="28"/>
        </w:rPr>
        <w:t>-</w:t>
      </w:r>
      <w:r w:rsidRPr="001E7573">
        <w:rPr>
          <w:rFonts w:ascii="Times New Roman" w:hAnsi="Times New Roman" w:cs="Times New Roman"/>
          <w:color w:val="000000"/>
          <w:sz w:val="28"/>
          <w:szCs w:val="28"/>
        </w:rPr>
        <w:tab/>
        <w:t>създава със заповед щаб за изпълнение на общинския план за защита при</w:t>
      </w:r>
      <w:r w:rsidRPr="001E7573">
        <w:rPr>
          <w:rFonts w:ascii="Times New Roman" w:hAnsi="Times New Roman" w:cs="Times New Roman"/>
          <w:color w:val="000000"/>
          <w:sz w:val="28"/>
          <w:szCs w:val="28"/>
        </w:rPr>
        <w:br/>
        <w:t>бедствия и за взаимодействие с националния щаб, щабовете към министрите и областния</w:t>
      </w:r>
      <w:r w:rsidR="00443C1D">
        <w:rPr>
          <w:rFonts w:ascii="Times New Roman" w:hAnsi="Times New Roman" w:cs="Times New Roman"/>
          <w:color w:val="000000"/>
          <w:sz w:val="28"/>
          <w:szCs w:val="28"/>
        </w:rPr>
        <w:t xml:space="preserve"> </w:t>
      </w:r>
      <w:r w:rsidRPr="001E7573">
        <w:rPr>
          <w:rFonts w:ascii="Times New Roman" w:hAnsi="Times New Roman" w:cs="Times New Roman"/>
          <w:color w:val="000000"/>
          <w:sz w:val="28"/>
          <w:szCs w:val="28"/>
        </w:rPr>
        <w:t>щаб.</w:t>
      </w:r>
    </w:p>
    <w:p w14:paraId="5A7C8CFC" w14:textId="77777777" w:rsidR="001E7573" w:rsidRPr="001E7573" w:rsidRDefault="001E7573" w:rsidP="00443C1D">
      <w:pPr>
        <w:pStyle w:val="ListParagraph"/>
        <w:widowControl w:val="0"/>
        <w:tabs>
          <w:tab w:val="left" w:pos="9923"/>
        </w:tabs>
        <w:ind w:left="0" w:firstLine="709"/>
        <w:rPr>
          <w:rFonts w:ascii="Times New Roman" w:hAnsi="Times New Roman" w:cs="Times New Roman"/>
          <w:color w:val="000000"/>
          <w:sz w:val="28"/>
          <w:szCs w:val="28"/>
        </w:rPr>
      </w:pPr>
      <w:r w:rsidRPr="001E7573">
        <w:rPr>
          <w:rFonts w:ascii="Times New Roman" w:hAnsi="Times New Roman" w:cs="Times New Roman"/>
          <w:b/>
          <w:bCs/>
          <w:color w:val="000000"/>
          <w:sz w:val="28"/>
          <w:szCs w:val="28"/>
        </w:rPr>
        <w:t>При възникване на бедствие на територията на общината, съгласно чл.65, ал.1 от ЗЗБ, кметът:</w:t>
      </w:r>
    </w:p>
    <w:p w14:paraId="773984D9" w14:textId="77777777" w:rsidR="001E7573" w:rsidRPr="001E7573" w:rsidRDefault="001E7573" w:rsidP="008618DB">
      <w:pPr>
        <w:pStyle w:val="ListParagraph"/>
        <w:widowControl w:val="0"/>
        <w:numPr>
          <w:ilvl w:val="0"/>
          <w:numId w:val="22"/>
        </w:numPr>
        <w:rPr>
          <w:rFonts w:ascii="Times New Roman" w:hAnsi="Times New Roman" w:cs="Times New Roman"/>
          <w:color w:val="000000"/>
          <w:sz w:val="28"/>
          <w:szCs w:val="28"/>
        </w:rPr>
      </w:pPr>
      <w:r w:rsidRPr="001E7573">
        <w:rPr>
          <w:rFonts w:ascii="Times New Roman" w:hAnsi="Times New Roman" w:cs="Times New Roman"/>
          <w:color w:val="000000"/>
          <w:sz w:val="28"/>
          <w:szCs w:val="28"/>
        </w:rPr>
        <w:t>въвежда със заповед в изпълнение общинския план за защита при бедствия;</w:t>
      </w:r>
    </w:p>
    <w:p w14:paraId="74AA68D9" w14:textId="77777777" w:rsidR="001E7573" w:rsidRPr="001E7573" w:rsidRDefault="001E7573" w:rsidP="008618DB">
      <w:pPr>
        <w:pStyle w:val="ListParagraph"/>
        <w:numPr>
          <w:ilvl w:val="0"/>
          <w:numId w:val="22"/>
        </w:numPr>
        <w:tabs>
          <w:tab w:val="left" w:pos="9923"/>
        </w:tabs>
        <w:ind w:left="0" w:firstLine="709"/>
        <w:rPr>
          <w:rFonts w:ascii="Times New Roman" w:hAnsi="Times New Roman" w:cs="Times New Roman"/>
          <w:color w:val="000000"/>
          <w:sz w:val="28"/>
          <w:szCs w:val="28"/>
        </w:rPr>
      </w:pPr>
      <w:r w:rsidRPr="001E7573">
        <w:rPr>
          <w:rFonts w:ascii="Times New Roman" w:hAnsi="Times New Roman" w:cs="Times New Roman"/>
          <w:color w:val="000000"/>
          <w:sz w:val="28"/>
          <w:szCs w:val="28"/>
        </w:rPr>
        <w:t>може да обяви бедствено положение на територията на общината (режим, който се въвежда в зоната на бедствието, свързан с прилагането на мерки за определен период от време с цел овладяване на бедствието и провеждане на спасителни и неотложни аварийно-възстановителни работи);</w:t>
      </w:r>
    </w:p>
    <w:p w14:paraId="48853BF3" w14:textId="77777777" w:rsidR="001E7573" w:rsidRPr="001E7573" w:rsidRDefault="001E7573" w:rsidP="008618DB">
      <w:pPr>
        <w:pStyle w:val="ListParagraph"/>
        <w:numPr>
          <w:ilvl w:val="0"/>
          <w:numId w:val="22"/>
        </w:numPr>
        <w:tabs>
          <w:tab w:val="left" w:pos="9923"/>
        </w:tabs>
        <w:ind w:left="0" w:firstLine="709"/>
        <w:rPr>
          <w:rFonts w:ascii="Times New Roman" w:hAnsi="Times New Roman" w:cs="Times New Roman"/>
          <w:color w:val="000000"/>
          <w:sz w:val="28"/>
          <w:szCs w:val="28"/>
        </w:rPr>
      </w:pPr>
      <w:r w:rsidRPr="001E7573">
        <w:rPr>
          <w:rFonts w:ascii="Times New Roman" w:hAnsi="Times New Roman" w:cs="Times New Roman"/>
          <w:color w:val="000000"/>
          <w:sz w:val="28"/>
          <w:szCs w:val="28"/>
        </w:rPr>
        <w:t>извършва обмен на информация с оперативния център на Главна дирекция "Пожарна безопасност и защита на населението" - МВР в областта;</w:t>
      </w:r>
    </w:p>
    <w:p w14:paraId="3A59C181" w14:textId="77777777" w:rsidR="001E7573" w:rsidRPr="001E7573" w:rsidRDefault="001E7573" w:rsidP="008618DB">
      <w:pPr>
        <w:pStyle w:val="ListParagraph"/>
        <w:numPr>
          <w:ilvl w:val="0"/>
          <w:numId w:val="22"/>
        </w:numPr>
        <w:ind w:left="0" w:firstLine="709"/>
        <w:rPr>
          <w:rFonts w:ascii="Times New Roman" w:hAnsi="Times New Roman" w:cs="Times New Roman"/>
          <w:color w:val="000000"/>
          <w:sz w:val="28"/>
          <w:szCs w:val="28"/>
        </w:rPr>
      </w:pPr>
      <w:r w:rsidRPr="001E7573">
        <w:rPr>
          <w:rFonts w:ascii="Times New Roman" w:hAnsi="Times New Roman" w:cs="Times New Roman"/>
          <w:color w:val="000000"/>
          <w:sz w:val="28"/>
          <w:szCs w:val="28"/>
        </w:rPr>
        <w:t>може да привлича юридически и физически лица за предоставяне на лична или материална помощ в съответствие с възможностите им;</w:t>
      </w:r>
    </w:p>
    <w:p w14:paraId="20613EBE" w14:textId="77777777" w:rsidR="001E7573" w:rsidRPr="001E7573" w:rsidRDefault="001E7573" w:rsidP="00443C1D">
      <w:pPr>
        <w:pStyle w:val="ListParagraph"/>
        <w:widowControl w:val="0"/>
        <w:ind w:left="0" w:firstLine="709"/>
        <w:rPr>
          <w:rFonts w:ascii="Times New Roman" w:hAnsi="Times New Roman" w:cs="Times New Roman"/>
          <w:color w:val="000000"/>
          <w:sz w:val="28"/>
          <w:szCs w:val="28"/>
        </w:rPr>
      </w:pPr>
      <w:r w:rsidRPr="001E7573">
        <w:rPr>
          <w:rFonts w:ascii="Times New Roman" w:hAnsi="Times New Roman" w:cs="Times New Roman"/>
          <w:color w:val="000000"/>
          <w:sz w:val="28"/>
          <w:szCs w:val="28"/>
        </w:rPr>
        <w:t>5.</w:t>
      </w:r>
      <w:r w:rsidR="00443C1D">
        <w:rPr>
          <w:rFonts w:ascii="Times New Roman" w:hAnsi="Times New Roman" w:cs="Times New Roman"/>
          <w:color w:val="000000"/>
          <w:sz w:val="28"/>
          <w:szCs w:val="28"/>
        </w:rPr>
        <w:t xml:space="preserve"> </w:t>
      </w:r>
      <w:r w:rsidRPr="001E7573">
        <w:rPr>
          <w:rFonts w:ascii="Times New Roman" w:hAnsi="Times New Roman" w:cs="Times New Roman"/>
          <w:color w:val="000000"/>
          <w:sz w:val="28"/>
          <w:szCs w:val="28"/>
        </w:rPr>
        <w:t>може да включва в дейностите по защитата и създадените доброволни</w:t>
      </w:r>
      <w:r w:rsidRPr="001E7573">
        <w:rPr>
          <w:rFonts w:ascii="Times New Roman" w:hAnsi="Times New Roman" w:cs="Times New Roman"/>
          <w:color w:val="000000"/>
          <w:sz w:val="28"/>
          <w:szCs w:val="28"/>
        </w:rPr>
        <w:br/>
        <w:t>формирования;</w:t>
      </w:r>
    </w:p>
    <w:p w14:paraId="4DB0C06F" w14:textId="77777777" w:rsidR="001E7573" w:rsidRPr="001E7573" w:rsidRDefault="001E7573" w:rsidP="00443C1D">
      <w:pPr>
        <w:pStyle w:val="ListParagraph"/>
        <w:widowControl w:val="0"/>
        <w:ind w:left="0" w:firstLine="709"/>
        <w:rPr>
          <w:rFonts w:ascii="Times New Roman" w:hAnsi="Times New Roman" w:cs="Times New Roman"/>
          <w:color w:val="000000"/>
          <w:sz w:val="28"/>
          <w:szCs w:val="28"/>
        </w:rPr>
      </w:pPr>
      <w:r w:rsidRPr="001E7573">
        <w:rPr>
          <w:rFonts w:ascii="Times New Roman" w:hAnsi="Times New Roman" w:cs="Times New Roman"/>
          <w:color w:val="000000"/>
          <w:sz w:val="28"/>
          <w:szCs w:val="28"/>
        </w:rPr>
        <w:t>6.</w:t>
      </w:r>
      <w:r w:rsidR="00443C1D">
        <w:rPr>
          <w:rFonts w:ascii="Times New Roman" w:hAnsi="Times New Roman" w:cs="Times New Roman"/>
          <w:color w:val="000000"/>
          <w:sz w:val="28"/>
          <w:szCs w:val="28"/>
        </w:rPr>
        <w:t xml:space="preserve"> </w:t>
      </w:r>
      <w:r w:rsidRPr="001E7573">
        <w:rPr>
          <w:rFonts w:ascii="Times New Roman" w:hAnsi="Times New Roman" w:cs="Times New Roman"/>
          <w:color w:val="000000"/>
          <w:sz w:val="28"/>
          <w:szCs w:val="28"/>
        </w:rPr>
        <w:t>може да поиска координация от областния управител;</w:t>
      </w:r>
    </w:p>
    <w:p w14:paraId="10D3521F" w14:textId="77777777" w:rsidR="001E7573" w:rsidRPr="001E7573" w:rsidRDefault="001E7573" w:rsidP="008618DB">
      <w:pPr>
        <w:pStyle w:val="ListParagraph"/>
        <w:numPr>
          <w:ilvl w:val="0"/>
          <w:numId w:val="23"/>
        </w:numPr>
        <w:tabs>
          <w:tab w:val="left" w:pos="9923"/>
        </w:tabs>
        <w:ind w:left="0" w:firstLine="709"/>
        <w:rPr>
          <w:rFonts w:ascii="Times New Roman" w:hAnsi="Times New Roman" w:cs="Times New Roman"/>
          <w:color w:val="000000"/>
          <w:sz w:val="28"/>
          <w:szCs w:val="28"/>
        </w:rPr>
      </w:pPr>
      <w:r w:rsidRPr="001E7573">
        <w:rPr>
          <w:rFonts w:ascii="Times New Roman" w:hAnsi="Times New Roman" w:cs="Times New Roman"/>
          <w:color w:val="000000"/>
          <w:sz w:val="28"/>
          <w:szCs w:val="28"/>
        </w:rPr>
        <w:t>организира   и    координира   временното    извеждане   и    предоставя   неотложна помощ на пострадалите лица</w:t>
      </w:r>
    </w:p>
    <w:p w14:paraId="1602230A" w14:textId="77777777" w:rsidR="001E7573" w:rsidRPr="001E7573" w:rsidRDefault="001E7573" w:rsidP="008618DB">
      <w:pPr>
        <w:pStyle w:val="ListParagraph"/>
        <w:numPr>
          <w:ilvl w:val="0"/>
          <w:numId w:val="23"/>
        </w:numPr>
        <w:tabs>
          <w:tab w:val="left" w:pos="9923"/>
        </w:tabs>
        <w:ind w:left="0" w:firstLine="709"/>
        <w:rPr>
          <w:rFonts w:ascii="Times New Roman" w:hAnsi="Times New Roman" w:cs="Times New Roman"/>
          <w:color w:val="000000"/>
          <w:sz w:val="28"/>
          <w:szCs w:val="28"/>
        </w:rPr>
      </w:pPr>
      <w:r w:rsidRPr="001E7573">
        <w:rPr>
          <w:rFonts w:ascii="Times New Roman" w:hAnsi="Times New Roman" w:cs="Times New Roman"/>
          <w:color w:val="000000"/>
          <w:sz w:val="28"/>
          <w:szCs w:val="28"/>
        </w:rPr>
        <w:lastRenderedPageBreak/>
        <w:t>организира    и    координира    предоставянето    на    възстановителна    помощ    на населението при бедствия;</w:t>
      </w:r>
    </w:p>
    <w:p w14:paraId="6B06FDD0" w14:textId="77777777" w:rsidR="001E7573" w:rsidRPr="001E7573" w:rsidRDefault="00443C1D" w:rsidP="008618DB">
      <w:pPr>
        <w:pStyle w:val="ListParagraph"/>
        <w:numPr>
          <w:ilvl w:val="0"/>
          <w:numId w:val="23"/>
        </w:numPr>
        <w:tabs>
          <w:tab w:val="left" w:pos="9923"/>
        </w:tabs>
        <w:ind w:left="0" w:firstLine="709"/>
        <w:rPr>
          <w:rFonts w:ascii="Times New Roman" w:hAnsi="Times New Roman" w:cs="Times New Roman"/>
          <w:color w:val="000000"/>
          <w:sz w:val="28"/>
          <w:szCs w:val="28"/>
        </w:rPr>
      </w:pPr>
      <w:r>
        <w:rPr>
          <w:rFonts w:ascii="Times New Roman" w:hAnsi="Times New Roman" w:cs="Times New Roman"/>
          <w:color w:val="000000"/>
          <w:sz w:val="28"/>
          <w:szCs w:val="28"/>
        </w:rPr>
        <w:t>о</w:t>
      </w:r>
      <w:r w:rsidR="001E7573" w:rsidRPr="001E7573">
        <w:rPr>
          <w:rFonts w:ascii="Times New Roman" w:hAnsi="Times New Roman" w:cs="Times New Roman"/>
          <w:color w:val="000000"/>
          <w:sz w:val="28"/>
          <w:szCs w:val="28"/>
        </w:rPr>
        <w:t>рганизира и контролира извършването на неотложни възстановителни работи</w:t>
      </w:r>
      <w:r>
        <w:rPr>
          <w:rFonts w:ascii="Times New Roman" w:hAnsi="Times New Roman" w:cs="Times New Roman"/>
          <w:color w:val="000000"/>
          <w:sz w:val="28"/>
          <w:szCs w:val="28"/>
        </w:rPr>
        <w:t xml:space="preserve"> </w:t>
      </w:r>
      <w:r w:rsidR="001E7573" w:rsidRPr="001E7573">
        <w:rPr>
          <w:rFonts w:ascii="Times New Roman" w:hAnsi="Times New Roman" w:cs="Times New Roman"/>
          <w:color w:val="000000"/>
          <w:sz w:val="28"/>
          <w:szCs w:val="28"/>
        </w:rPr>
        <w:t>при бедствия.</w:t>
      </w:r>
    </w:p>
    <w:p w14:paraId="064403D6" w14:textId="77777777" w:rsidR="001E7573" w:rsidRPr="001E7573" w:rsidRDefault="001E7573" w:rsidP="001E7573">
      <w:pPr>
        <w:pStyle w:val="ListParagraph"/>
        <w:widowControl w:val="0"/>
        <w:tabs>
          <w:tab w:val="left" w:pos="9923"/>
        </w:tabs>
        <w:ind w:left="0" w:firstLine="709"/>
        <w:rPr>
          <w:rFonts w:ascii="Times New Roman" w:hAnsi="Times New Roman" w:cs="Times New Roman"/>
          <w:color w:val="000000"/>
          <w:sz w:val="28"/>
          <w:szCs w:val="28"/>
        </w:rPr>
      </w:pPr>
      <w:r w:rsidRPr="001E7573">
        <w:rPr>
          <w:rFonts w:ascii="Times New Roman" w:hAnsi="Times New Roman" w:cs="Times New Roman"/>
          <w:color w:val="000000"/>
          <w:sz w:val="28"/>
          <w:szCs w:val="28"/>
        </w:rPr>
        <w:t>Кметът на община, когато осъществяват ръководство и координация на спасителните и неотложните аварийно-възстановителни работи е длъжен да изпращат на МВР писмена информация за тяхното протичане.</w:t>
      </w:r>
    </w:p>
    <w:p w14:paraId="7A53D22D" w14:textId="77777777" w:rsidR="001E7573" w:rsidRPr="001E7573" w:rsidRDefault="001E7573" w:rsidP="001E7573">
      <w:pPr>
        <w:pStyle w:val="ListParagraph"/>
        <w:widowControl w:val="0"/>
        <w:tabs>
          <w:tab w:val="left" w:pos="9923"/>
        </w:tabs>
        <w:ind w:left="0" w:firstLine="709"/>
        <w:rPr>
          <w:rFonts w:ascii="Times New Roman" w:hAnsi="Times New Roman" w:cs="Times New Roman"/>
          <w:color w:val="000000"/>
          <w:sz w:val="28"/>
          <w:szCs w:val="28"/>
        </w:rPr>
      </w:pPr>
      <w:r w:rsidRPr="001E7573">
        <w:rPr>
          <w:rFonts w:ascii="Times New Roman" w:hAnsi="Times New Roman" w:cs="Times New Roman"/>
          <w:color w:val="000000"/>
          <w:sz w:val="28"/>
          <w:szCs w:val="28"/>
        </w:rPr>
        <w:t>Общинската администрация и щабът за изпълнение на общинския план за защита при бедствия подпомагат кмета на общината при изпълнение на задълженията му по чл.65 от Закона за защита при бедствия.</w:t>
      </w:r>
    </w:p>
    <w:p w14:paraId="7CB2F358" w14:textId="77777777" w:rsidR="001E7573" w:rsidRPr="001E7573" w:rsidRDefault="00443C1D" w:rsidP="00443C1D">
      <w:pPr>
        <w:pStyle w:val="ListParagraph"/>
        <w:widowControl w:val="0"/>
        <w:ind w:left="0"/>
        <w:rPr>
          <w:rFonts w:ascii="Times New Roman" w:hAnsi="Times New Roman" w:cs="Times New Roman"/>
          <w:color w:val="000000"/>
          <w:sz w:val="28"/>
          <w:szCs w:val="28"/>
        </w:rPr>
      </w:pPr>
      <w:r>
        <w:rPr>
          <w:rFonts w:ascii="Times New Roman" w:hAnsi="Times New Roman" w:cs="Times New Roman"/>
          <w:b/>
          <w:bCs/>
          <w:color w:val="000000"/>
          <w:sz w:val="28"/>
          <w:szCs w:val="28"/>
        </w:rPr>
        <w:t>3.4.</w:t>
      </w:r>
      <w:r w:rsidR="001E7573" w:rsidRPr="001E7573">
        <w:rPr>
          <w:rFonts w:ascii="Times New Roman" w:hAnsi="Times New Roman" w:cs="Times New Roman"/>
          <w:b/>
          <w:bCs/>
          <w:color w:val="000000"/>
          <w:sz w:val="28"/>
          <w:szCs w:val="28"/>
        </w:rPr>
        <w:tab/>
        <w:t xml:space="preserve">Предоставяне     на     неотложната     помощ     на     пострадалите     граждани   </w:t>
      </w:r>
    </w:p>
    <w:p w14:paraId="782E5F7E" w14:textId="77777777" w:rsidR="001E7573" w:rsidRPr="001E7573" w:rsidRDefault="00443C1D" w:rsidP="001E7573">
      <w:pPr>
        <w:pStyle w:val="ListParagraph"/>
        <w:widowControl w:val="0"/>
        <w:tabs>
          <w:tab w:val="left" w:pos="9923"/>
        </w:tabs>
        <w:ind w:left="0" w:firstLine="709"/>
        <w:rPr>
          <w:rFonts w:ascii="Times New Roman" w:hAnsi="Times New Roman" w:cs="Times New Roman"/>
          <w:color w:val="000000"/>
          <w:sz w:val="28"/>
          <w:szCs w:val="28"/>
        </w:rPr>
      </w:pPr>
      <w:r w:rsidRPr="001E7573">
        <w:rPr>
          <w:rFonts w:ascii="Times New Roman" w:hAnsi="Times New Roman" w:cs="Times New Roman"/>
          <w:color w:val="000000"/>
          <w:sz w:val="28"/>
          <w:szCs w:val="28"/>
        </w:rPr>
        <w:t xml:space="preserve">Осигурява </w:t>
      </w:r>
      <w:r w:rsidR="001E7573" w:rsidRPr="001E7573">
        <w:rPr>
          <w:rFonts w:ascii="Times New Roman" w:hAnsi="Times New Roman" w:cs="Times New Roman"/>
          <w:color w:val="000000"/>
          <w:sz w:val="28"/>
          <w:szCs w:val="28"/>
        </w:rPr>
        <w:t>се и се предоставя от кметовете на общините и включва:</w:t>
      </w:r>
    </w:p>
    <w:p w14:paraId="26124D9A" w14:textId="77777777" w:rsidR="001E7573" w:rsidRPr="001E7573" w:rsidRDefault="001E7573" w:rsidP="00443C1D">
      <w:pPr>
        <w:pStyle w:val="ListParagraph"/>
        <w:widowControl w:val="0"/>
        <w:ind w:left="0" w:firstLine="709"/>
        <w:rPr>
          <w:rFonts w:ascii="Times New Roman" w:hAnsi="Times New Roman" w:cs="Times New Roman"/>
          <w:color w:val="000000"/>
          <w:sz w:val="28"/>
          <w:szCs w:val="28"/>
        </w:rPr>
      </w:pPr>
      <w:r w:rsidRPr="001E7573">
        <w:rPr>
          <w:rFonts w:ascii="Times New Roman" w:hAnsi="Times New Roman" w:cs="Times New Roman"/>
          <w:color w:val="000000"/>
          <w:sz w:val="28"/>
          <w:szCs w:val="28"/>
        </w:rPr>
        <w:t>1.</w:t>
      </w:r>
      <w:r w:rsidRPr="001E7573">
        <w:rPr>
          <w:rFonts w:ascii="Times New Roman" w:hAnsi="Times New Roman" w:cs="Times New Roman"/>
          <w:color w:val="000000"/>
          <w:sz w:val="28"/>
          <w:szCs w:val="28"/>
        </w:rPr>
        <w:tab/>
        <w:t>изхранване и временно настаняване на пострадалите лица, домашните и</w:t>
      </w:r>
      <w:r w:rsidRPr="001E7573">
        <w:rPr>
          <w:rFonts w:ascii="Times New Roman" w:hAnsi="Times New Roman" w:cs="Times New Roman"/>
          <w:color w:val="000000"/>
          <w:sz w:val="28"/>
          <w:szCs w:val="28"/>
        </w:rPr>
        <w:br/>
        <w:t>селскостопанските животни;</w:t>
      </w:r>
    </w:p>
    <w:p w14:paraId="2737C4EB" w14:textId="77777777" w:rsidR="001E7573" w:rsidRPr="001E7573" w:rsidRDefault="001E7573" w:rsidP="008618DB">
      <w:pPr>
        <w:pStyle w:val="ListParagraph"/>
        <w:numPr>
          <w:ilvl w:val="0"/>
          <w:numId w:val="24"/>
        </w:numPr>
        <w:tabs>
          <w:tab w:val="left" w:pos="9923"/>
        </w:tabs>
        <w:ind w:left="0" w:firstLine="709"/>
        <w:rPr>
          <w:rFonts w:ascii="Times New Roman" w:hAnsi="Times New Roman" w:cs="Times New Roman"/>
          <w:color w:val="000000"/>
          <w:sz w:val="28"/>
          <w:szCs w:val="28"/>
        </w:rPr>
      </w:pPr>
      <w:r w:rsidRPr="001E7573">
        <w:rPr>
          <w:rFonts w:ascii="Times New Roman" w:hAnsi="Times New Roman" w:cs="Times New Roman"/>
          <w:color w:val="000000"/>
          <w:sz w:val="28"/>
          <w:szCs w:val="28"/>
        </w:rPr>
        <w:t>раздаване на облекло и битово имущество на пострадалите лица;</w:t>
      </w:r>
    </w:p>
    <w:p w14:paraId="218A3926" w14:textId="77777777" w:rsidR="001E7573" w:rsidRPr="001E7573" w:rsidRDefault="001E7573" w:rsidP="008618DB">
      <w:pPr>
        <w:pStyle w:val="ListParagraph"/>
        <w:numPr>
          <w:ilvl w:val="0"/>
          <w:numId w:val="24"/>
        </w:numPr>
        <w:tabs>
          <w:tab w:val="left" w:pos="9923"/>
        </w:tabs>
        <w:ind w:left="0" w:firstLine="709"/>
        <w:rPr>
          <w:rFonts w:ascii="Times New Roman" w:hAnsi="Times New Roman" w:cs="Times New Roman"/>
          <w:color w:val="000000"/>
          <w:sz w:val="28"/>
          <w:szCs w:val="28"/>
        </w:rPr>
      </w:pPr>
      <w:r w:rsidRPr="001E7573">
        <w:rPr>
          <w:rFonts w:ascii="Times New Roman" w:hAnsi="Times New Roman" w:cs="Times New Roman"/>
          <w:color w:val="000000"/>
          <w:sz w:val="28"/>
          <w:szCs w:val="28"/>
        </w:rPr>
        <w:t>предприемане на други необходими мерки.</w:t>
      </w:r>
    </w:p>
    <w:p w14:paraId="4EBF2F1C" w14:textId="77777777" w:rsidR="001E7573" w:rsidRPr="001E7573" w:rsidRDefault="001E7573" w:rsidP="001E7573">
      <w:pPr>
        <w:pStyle w:val="ListParagraph"/>
        <w:widowControl w:val="0"/>
        <w:tabs>
          <w:tab w:val="left" w:pos="9923"/>
        </w:tabs>
        <w:ind w:left="0" w:firstLine="709"/>
        <w:rPr>
          <w:rFonts w:ascii="Times New Roman" w:hAnsi="Times New Roman" w:cs="Times New Roman"/>
          <w:color w:val="000000"/>
          <w:sz w:val="28"/>
          <w:szCs w:val="28"/>
        </w:rPr>
      </w:pPr>
      <w:r w:rsidRPr="001E7573">
        <w:rPr>
          <w:rFonts w:ascii="Times New Roman" w:hAnsi="Times New Roman" w:cs="Times New Roman"/>
          <w:color w:val="000000"/>
          <w:sz w:val="28"/>
          <w:szCs w:val="28"/>
        </w:rPr>
        <w:t>Обобщаването на заявките за сили, имущества и продукти от първа необходимост ще се извършва от секретаря на общината, подпомаган от директора на дирекция „ОА”.</w:t>
      </w:r>
    </w:p>
    <w:p w14:paraId="177F29E1" w14:textId="77777777" w:rsidR="001E7573" w:rsidRPr="001E7573" w:rsidRDefault="001E7573" w:rsidP="001E7573">
      <w:pPr>
        <w:pStyle w:val="ListParagraph"/>
        <w:widowControl w:val="0"/>
        <w:tabs>
          <w:tab w:val="left" w:pos="9923"/>
        </w:tabs>
        <w:ind w:left="0" w:firstLine="709"/>
        <w:rPr>
          <w:rFonts w:ascii="Times New Roman" w:hAnsi="Times New Roman" w:cs="Times New Roman"/>
          <w:color w:val="000000"/>
          <w:sz w:val="28"/>
          <w:szCs w:val="28"/>
        </w:rPr>
      </w:pPr>
      <w:r w:rsidRPr="001E7573">
        <w:rPr>
          <w:rFonts w:ascii="Times New Roman" w:hAnsi="Times New Roman" w:cs="Times New Roman"/>
          <w:color w:val="000000"/>
          <w:sz w:val="28"/>
          <w:szCs w:val="28"/>
        </w:rPr>
        <w:t>Когато кметът на общината поска координация на НАВР от областния управител – обобщените заявки за подпомагане ще се изпращат до областна администрация Ловеч  при дежурните в ОЦ на РД ПБЗН и  при дежурния по Областен съвет по сигурност.</w:t>
      </w:r>
    </w:p>
    <w:p w14:paraId="04765503" w14:textId="77777777" w:rsidR="001E7573" w:rsidRPr="001E7573" w:rsidRDefault="001E7573" w:rsidP="001E7573">
      <w:pPr>
        <w:pStyle w:val="ListParagraph"/>
        <w:widowControl w:val="0"/>
        <w:tabs>
          <w:tab w:val="left" w:pos="9923"/>
        </w:tabs>
        <w:ind w:left="0" w:firstLine="709"/>
        <w:rPr>
          <w:rFonts w:ascii="Times New Roman" w:hAnsi="Times New Roman" w:cs="Times New Roman"/>
          <w:color w:val="000000"/>
          <w:sz w:val="28"/>
          <w:szCs w:val="28"/>
        </w:rPr>
      </w:pPr>
      <w:r w:rsidRPr="001E7573">
        <w:rPr>
          <w:rFonts w:ascii="Times New Roman" w:hAnsi="Times New Roman" w:cs="Times New Roman"/>
          <w:color w:val="000000"/>
          <w:sz w:val="28"/>
          <w:szCs w:val="28"/>
        </w:rPr>
        <w:t>Получените материални запаси ще се съхраняват в ритуалната зала на общината и в другите складови помещения и ще се разпределят съгласно заявките.</w:t>
      </w:r>
    </w:p>
    <w:p w14:paraId="4AA81760" w14:textId="77777777" w:rsidR="001E7573" w:rsidRPr="001E7573" w:rsidRDefault="001E7573" w:rsidP="001E7573">
      <w:pPr>
        <w:pStyle w:val="ListParagraph"/>
        <w:widowControl w:val="0"/>
        <w:tabs>
          <w:tab w:val="left" w:pos="9923"/>
        </w:tabs>
        <w:ind w:left="0" w:firstLine="709"/>
        <w:rPr>
          <w:rFonts w:ascii="Times New Roman" w:hAnsi="Times New Roman" w:cs="Times New Roman"/>
          <w:color w:val="000000"/>
          <w:sz w:val="28"/>
          <w:szCs w:val="28"/>
        </w:rPr>
      </w:pPr>
      <w:r w:rsidRPr="001E7573">
        <w:rPr>
          <w:rFonts w:ascii="Times New Roman" w:hAnsi="Times New Roman" w:cs="Times New Roman"/>
          <w:color w:val="000000"/>
          <w:sz w:val="28"/>
          <w:szCs w:val="28"/>
        </w:rPr>
        <w:t>Длъжностното лице осъществяващо координиращи дейности по законосъобразното изразходване на финансовите средства е Директорът на Дирекция „Обща администрация”, подпомаган от гл.спец.”Финансово-счетоводна дейност” в общината.</w:t>
      </w:r>
    </w:p>
    <w:p w14:paraId="2D959C10" w14:textId="77777777" w:rsidR="001E7573" w:rsidRPr="001E7573" w:rsidRDefault="00443C1D" w:rsidP="00443C1D">
      <w:pPr>
        <w:pStyle w:val="ListParagraph"/>
        <w:widowControl w:val="0"/>
        <w:ind w:left="0" w:firstLine="709"/>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3.5. </w:t>
      </w:r>
      <w:r w:rsidR="001E7573" w:rsidRPr="001E7573">
        <w:rPr>
          <w:rFonts w:ascii="Times New Roman" w:hAnsi="Times New Roman" w:cs="Times New Roman"/>
          <w:b/>
          <w:bCs/>
          <w:color w:val="000000"/>
          <w:sz w:val="28"/>
          <w:szCs w:val="28"/>
        </w:rPr>
        <w:tab/>
        <w:t>Предоставяне на възстановителната помощ за пострадали граждани</w:t>
      </w:r>
      <w:r w:rsidR="001E7573" w:rsidRPr="001E7573">
        <w:rPr>
          <w:rFonts w:ascii="Times New Roman" w:hAnsi="Times New Roman" w:cs="Times New Roman"/>
          <w:color w:val="000000"/>
          <w:sz w:val="28"/>
          <w:szCs w:val="28"/>
        </w:rPr>
        <w:br/>
      </w:r>
      <w:r w:rsidRPr="001E7573">
        <w:rPr>
          <w:rFonts w:ascii="Times New Roman" w:hAnsi="Times New Roman" w:cs="Times New Roman"/>
          <w:color w:val="000000"/>
          <w:sz w:val="28"/>
          <w:szCs w:val="28"/>
        </w:rPr>
        <w:t xml:space="preserve">Предоставя </w:t>
      </w:r>
      <w:r w:rsidR="001E7573" w:rsidRPr="001E7573">
        <w:rPr>
          <w:rFonts w:ascii="Times New Roman" w:hAnsi="Times New Roman" w:cs="Times New Roman"/>
          <w:color w:val="000000"/>
          <w:sz w:val="28"/>
          <w:szCs w:val="28"/>
        </w:rPr>
        <w:t>се при условия, по ред и в размери, определени с правилника за дейността на междуведомствената комисия за възстановяване и подпомагане към Министерски съвет</w:t>
      </w:r>
    </w:p>
    <w:p w14:paraId="5F90D1A6" w14:textId="77777777" w:rsidR="001E7573" w:rsidRPr="001E7573" w:rsidRDefault="00443C1D" w:rsidP="001E7573">
      <w:pPr>
        <w:pStyle w:val="ListParagraph"/>
        <w:widowControl w:val="0"/>
        <w:tabs>
          <w:tab w:val="left" w:pos="9923"/>
        </w:tabs>
        <w:ind w:left="0" w:firstLine="709"/>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3.6. </w:t>
      </w:r>
      <w:r w:rsidR="001E7573" w:rsidRPr="001E7573">
        <w:rPr>
          <w:rFonts w:ascii="Times New Roman" w:hAnsi="Times New Roman" w:cs="Times New Roman"/>
          <w:b/>
          <w:bCs/>
          <w:color w:val="000000"/>
          <w:sz w:val="28"/>
          <w:szCs w:val="28"/>
        </w:rPr>
        <w:t>Център за спешна медицинска помощ (</w:t>
      </w:r>
      <w:r w:rsidR="0031442D">
        <w:rPr>
          <w:rFonts w:ascii="Times New Roman" w:hAnsi="Times New Roman" w:cs="Times New Roman"/>
          <w:b/>
          <w:bCs/>
          <w:color w:val="000000"/>
          <w:sz w:val="28"/>
          <w:szCs w:val="28"/>
        </w:rPr>
        <w:t>Ф</w:t>
      </w:r>
      <w:r w:rsidR="001E7573" w:rsidRPr="001E7573">
        <w:rPr>
          <w:rFonts w:ascii="Times New Roman" w:hAnsi="Times New Roman" w:cs="Times New Roman"/>
          <w:b/>
          <w:bCs/>
          <w:color w:val="000000"/>
          <w:sz w:val="28"/>
          <w:szCs w:val="28"/>
        </w:rPr>
        <w:t>ЦСМП)</w:t>
      </w:r>
    </w:p>
    <w:p w14:paraId="51C7C437" w14:textId="77777777" w:rsidR="001E7573" w:rsidRPr="001E7573" w:rsidRDefault="0031442D" w:rsidP="001E7573">
      <w:pPr>
        <w:pStyle w:val="ListParagraph"/>
        <w:widowControl w:val="0"/>
        <w:tabs>
          <w:tab w:val="left" w:pos="9923"/>
        </w:tabs>
        <w:ind w:left="0" w:firstLine="709"/>
        <w:rPr>
          <w:rFonts w:ascii="Times New Roman" w:hAnsi="Times New Roman" w:cs="Times New Roman"/>
          <w:color w:val="000000"/>
          <w:sz w:val="28"/>
          <w:szCs w:val="28"/>
        </w:rPr>
      </w:pPr>
      <w:r>
        <w:rPr>
          <w:rFonts w:ascii="Times New Roman" w:hAnsi="Times New Roman" w:cs="Times New Roman"/>
          <w:color w:val="000000"/>
          <w:sz w:val="28"/>
          <w:szCs w:val="28"/>
        </w:rPr>
        <w:t>Ф</w:t>
      </w:r>
      <w:r w:rsidR="001E7573" w:rsidRPr="001E7573">
        <w:rPr>
          <w:rFonts w:ascii="Times New Roman" w:hAnsi="Times New Roman" w:cs="Times New Roman"/>
          <w:color w:val="000000"/>
          <w:sz w:val="28"/>
          <w:szCs w:val="28"/>
        </w:rPr>
        <w:t>ЦСМП организира и осигурява:</w:t>
      </w:r>
    </w:p>
    <w:p w14:paraId="77BF55EF" w14:textId="77777777" w:rsidR="001E7573" w:rsidRPr="001E7573" w:rsidRDefault="001E7573" w:rsidP="001E7573">
      <w:pPr>
        <w:pStyle w:val="ListParagraph"/>
        <w:widowControl w:val="0"/>
        <w:tabs>
          <w:tab w:val="left" w:pos="9923"/>
        </w:tabs>
        <w:ind w:left="0" w:firstLine="709"/>
        <w:rPr>
          <w:rFonts w:ascii="Times New Roman" w:hAnsi="Times New Roman" w:cs="Times New Roman"/>
          <w:color w:val="000000"/>
          <w:sz w:val="28"/>
          <w:szCs w:val="28"/>
        </w:rPr>
      </w:pPr>
      <w:r w:rsidRPr="001E7573">
        <w:rPr>
          <w:rFonts w:ascii="Times New Roman" w:hAnsi="Times New Roman" w:cs="Times New Roman"/>
          <w:color w:val="000000"/>
          <w:sz w:val="28"/>
          <w:szCs w:val="28"/>
        </w:rPr>
        <w:t>1.Оказване на квалифицирана спешна медицинска помощ на ранени и пострадали.</w:t>
      </w:r>
    </w:p>
    <w:p w14:paraId="02509782" w14:textId="77777777" w:rsidR="001E7573" w:rsidRPr="001E7573" w:rsidRDefault="001E7573" w:rsidP="001E7573">
      <w:pPr>
        <w:pStyle w:val="ListParagraph"/>
        <w:widowControl w:val="0"/>
        <w:tabs>
          <w:tab w:val="left" w:pos="9923"/>
        </w:tabs>
        <w:ind w:left="0" w:firstLine="709"/>
        <w:rPr>
          <w:rFonts w:ascii="Times New Roman" w:hAnsi="Times New Roman" w:cs="Times New Roman"/>
          <w:color w:val="000000"/>
          <w:sz w:val="28"/>
          <w:szCs w:val="28"/>
        </w:rPr>
      </w:pPr>
      <w:r w:rsidRPr="001E7573">
        <w:rPr>
          <w:rFonts w:ascii="Times New Roman" w:hAnsi="Times New Roman" w:cs="Times New Roman"/>
          <w:color w:val="000000"/>
          <w:sz w:val="28"/>
          <w:szCs w:val="28"/>
        </w:rPr>
        <w:t>2.Провеждане на необходимите лечебни и специфични реанимационни дейности до настаняването на пострадалите в болница.</w:t>
      </w:r>
    </w:p>
    <w:p w14:paraId="68D0F612" w14:textId="77777777" w:rsidR="001E7573" w:rsidRPr="001E7573" w:rsidRDefault="001E7573" w:rsidP="001E7573">
      <w:pPr>
        <w:pStyle w:val="ListParagraph"/>
        <w:widowControl w:val="0"/>
        <w:tabs>
          <w:tab w:val="left" w:pos="9923"/>
        </w:tabs>
        <w:ind w:left="0" w:firstLine="709"/>
        <w:rPr>
          <w:rFonts w:ascii="Times New Roman" w:hAnsi="Times New Roman" w:cs="Times New Roman"/>
          <w:color w:val="000000"/>
          <w:sz w:val="28"/>
          <w:szCs w:val="28"/>
        </w:rPr>
      </w:pPr>
      <w:r w:rsidRPr="001E7573">
        <w:rPr>
          <w:rFonts w:ascii="Times New Roman" w:hAnsi="Times New Roman" w:cs="Times New Roman"/>
          <w:color w:val="000000"/>
          <w:sz w:val="28"/>
          <w:szCs w:val="28"/>
        </w:rPr>
        <w:t>3.Оказване на спешна медицинска помощ при бедствия, пожари и извънредни ситуации, осъществявайки взаимодействие с органите на полицията, ПБЗН.</w:t>
      </w:r>
    </w:p>
    <w:p w14:paraId="337CF1F3" w14:textId="77777777" w:rsidR="001E7573" w:rsidRPr="001E7573" w:rsidRDefault="001E7573" w:rsidP="001E7573">
      <w:pPr>
        <w:pStyle w:val="ListParagraph"/>
        <w:widowControl w:val="0"/>
        <w:tabs>
          <w:tab w:val="left" w:pos="9923"/>
        </w:tabs>
        <w:ind w:left="0" w:firstLine="709"/>
        <w:rPr>
          <w:rFonts w:ascii="Times New Roman" w:hAnsi="Times New Roman" w:cs="Times New Roman"/>
          <w:color w:val="000000"/>
          <w:sz w:val="28"/>
          <w:szCs w:val="28"/>
        </w:rPr>
      </w:pPr>
      <w:r w:rsidRPr="001E7573">
        <w:rPr>
          <w:rFonts w:ascii="Times New Roman" w:hAnsi="Times New Roman" w:cs="Times New Roman"/>
          <w:color w:val="000000"/>
          <w:sz w:val="28"/>
          <w:szCs w:val="28"/>
        </w:rPr>
        <w:t>4.Координация и дейности по транспорта на донори и органи до лечебни заведения, в които се извършват трансплантации.</w:t>
      </w:r>
    </w:p>
    <w:p w14:paraId="5B5AC6DA" w14:textId="77777777" w:rsidR="001E7573" w:rsidRPr="001E7573" w:rsidRDefault="001E7573" w:rsidP="001E7573">
      <w:pPr>
        <w:pStyle w:val="ListParagraph"/>
        <w:widowControl w:val="0"/>
        <w:tabs>
          <w:tab w:val="left" w:pos="9923"/>
        </w:tabs>
        <w:ind w:left="0" w:firstLine="709"/>
        <w:rPr>
          <w:rFonts w:ascii="Times New Roman" w:hAnsi="Times New Roman" w:cs="Times New Roman"/>
          <w:color w:val="000000"/>
          <w:sz w:val="28"/>
          <w:szCs w:val="28"/>
        </w:rPr>
      </w:pPr>
      <w:r w:rsidRPr="001E7573">
        <w:rPr>
          <w:rFonts w:ascii="Times New Roman" w:hAnsi="Times New Roman" w:cs="Times New Roman"/>
          <w:color w:val="000000"/>
          <w:sz w:val="28"/>
          <w:szCs w:val="28"/>
        </w:rPr>
        <w:t>5.Приемане, регистриране, обработка и предаване на информация по автоматизирана информационно-комуникационна система на постъпилите повиквания за помощ и подадената информация до екипите.</w:t>
      </w:r>
    </w:p>
    <w:p w14:paraId="448B6F4A" w14:textId="77777777" w:rsidR="001E7573" w:rsidRPr="001E7573" w:rsidRDefault="001E7573" w:rsidP="001E7573">
      <w:pPr>
        <w:pStyle w:val="ListParagraph"/>
        <w:widowControl w:val="0"/>
        <w:tabs>
          <w:tab w:val="left" w:pos="9923"/>
        </w:tabs>
        <w:ind w:left="0" w:firstLine="709"/>
        <w:rPr>
          <w:rFonts w:ascii="Times New Roman" w:hAnsi="Times New Roman" w:cs="Times New Roman"/>
          <w:color w:val="000000"/>
          <w:sz w:val="28"/>
          <w:szCs w:val="28"/>
        </w:rPr>
      </w:pPr>
      <w:r w:rsidRPr="001E7573">
        <w:rPr>
          <w:rFonts w:ascii="Times New Roman" w:hAnsi="Times New Roman" w:cs="Times New Roman"/>
          <w:color w:val="000000"/>
          <w:sz w:val="28"/>
          <w:szCs w:val="28"/>
        </w:rPr>
        <w:t>6.Осигуряване на специализиран транспорт за:</w:t>
      </w:r>
    </w:p>
    <w:p w14:paraId="34393869" w14:textId="77777777" w:rsidR="001E7573" w:rsidRPr="001E7573" w:rsidRDefault="001E7573" w:rsidP="00443C1D">
      <w:pPr>
        <w:pStyle w:val="ListParagraph"/>
        <w:widowControl w:val="0"/>
        <w:ind w:left="0" w:firstLine="709"/>
        <w:rPr>
          <w:rFonts w:ascii="Times New Roman" w:hAnsi="Times New Roman" w:cs="Times New Roman"/>
          <w:color w:val="000000"/>
          <w:sz w:val="28"/>
          <w:szCs w:val="28"/>
        </w:rPr>
      </w:pPr>
      <w:r w:rsidRPr="001E7573">
        <w:rPr>
          <w:rFonts w:ascii="Times New Roman" w:hAnsi="Times New Roman" w:cs="Times New Roman"/>
          <w:color w:val="000000"/>
          <w:sz w:val="28"/>
          <w:szCs w:val="28"/>
        </w:rPr>
        <w:lastRenderedPageBreak/>
        <w:tab/>
        <w:t xml:space="preserve"> а)</w:t>
      </w:r>
      <w:r w:rsidRPr="001E7573">
        <w:rPr>
          <w:rFonts w:ascii="Times New Roman" w:hAnsi="Times New Roman" w:cs="Times New Roman"/>
          <w:color w:val="000000"/>
          <w:sz w:val="28"/>
          <w:szCs w:val="28"/>
        </w:rPr>
        <w:tab/>
        <w:t>пациенти, нуждаещи се от спешна медицинска помощ;</w:t>
      </w:r>
    </w:p>
    <w:p w14:paraId="1235D569" w14:textId="77777777" w:rsidR="001E7573" w:rsidRPr="001E7573" w:rsidRDefault="001E7573" w:rsidP="00443C1D">
      <w:pPr>
        <w:pStyle w:val="ListParagraph"/>
        <w:widowControl w:val="0"/>
        <w:ind w:left="0" w:firstLine="709"/>
        <w:rPr>
          <w:rFonts w:ascii="Times New Roman" w:hAnsi="Times New Roman" w:cs="Times New Roman"/>
          <w:color w:val="000000"/>
          <w:sz w:val="28"/>
          <w:szCs w:val="28"/>
        </w:rPr>
      </w:pPr>
      <w:r w:rsidRPr="001E7573">
        <w:rPr>
          <w:rFonts w:ascii="Times New Roman" w:hAnsi="Times New Roman" w:cs="Times New Roman"/>
          <w:color w:val="000000"/>
          <w:sz w:val="28"/>
          <w:szCs w:val="28"/>
        </w:rPr>
        <w:tab/>
        <w:t>б)</w:t>
      </w:r>
      <w:r w:rsidRPr="001E7573">
        <w:rPr>
          <w:rFonts w:ascii="Times New Roman" w:hAnsi="Times New Roman" w:cs="Times New Roman"/>
          <w:color w:val="000000"/>
          <w:sz w:val="28"/>
          <w:szCs w:val="28"/>
        </w:rPr>
        <w:tab/>
        <w:t>кръв, кръвни продукти, донори, органи, лекарствени продукти, медицински</w:t>
      </w:r>
      <w:r w:rsidRPr="001E7573">
        <w:rPr>
          <w:rFonts w:ascii="Times New Roman" w:hAnsi="Times New Roman" w:cs="Times New Roman"/>
          <w:color w:val="000000"/>
          <w:sz w:val="28"/>
          <w:szCs w:val="28"/>
        </w:rPr>
        <w:br/>
        <w:t>изделия и апаратура между лечебните заведения за оказване на спешна медицинска</w:t>
      </w:r>
      <w:r w:rsidRPr="001E7573">
        <w:rPr>
          <w:rFonts w:ascii="Times New Roman" w:hAnsi="Times New Roman" w:cs="Times New Roman"/>
          <w:color w:val="000000"/>
          <w:sz w:val="28"/>
          <w:szCs w:val="28"/>
        </w:rPr>
        <w:br/>
        <w:t>помощ;</w:t>
      </w:r>
    </w:p>
    <w:p w14:paraId="3648D8A3" w14:textId="77777777" w:rsidR="001E7573" w:rsidRPr="001E7573" w:rsidRDefault="001E7573" w:rsidP="00443C1D">
      <w:pPr>
        <w:pStyle w:val="ListParagraph"/>
        <w:widowControl w:val="0"/>
        <w:ind w:left="0" w:firstLine="709"/>
        <w:rPr>
          <w:rFonts w:ascii="Times New Roman" w:hAnsi="Times New Roman" w:cs="Times New Roman"/>
          <w:color w:val="000000"/>
          <w:sz w:val="28"/>
          <w:szCs w:val="28"/>
        </w:rPr>
      </w:pPr>
      <w:r w:rsidRPr="001E7573">
        <w:rPr>
          <w:rFonts w:ascii="Times New Roman" w:hAnsi="Times New Roman" w:cs="Times New Roman"/>
          <w:color w:val="000000"/>
          <w:sz w:val="28"/>
          <w:szCs w:val="28"/>
        </w:rPr>
        <w:tab/>
        <w:t>в)</w:t>
      </w:r>
      <w:r w:rsidRPr="001E7573">
        <w:rPr>
          <w:rFonts w:ascii="Times New Roman" w:hAnsi="Times New Roman" w:cs="Times New Roman"/>
          <w:color w:val="000000"/>
          <w:sz w:val="28"/>
          <w:szCs w:val="28"/>
        </w:rPr>
        <w:tab/>
        <w:t>транспортиране на спешно болни от реанимационен екип от/между лечебни</w:t>
      </w:r>
      <w:r w:rsidRPr="001E7573">
        <w:rPr>
          <w:rFonts w:ascii="Times New Roman" w:hAnsi="Times New Roman" w:cs="Times New Roman"/>
          <w:color w:val="000000"/>
          <w:sz w:val="28"/>
          <w:szCs w:val="28"/>
        </w:rPr>
        <w:br/>
        <w:t>заведения.</w:t>
      </w:r>
    </w:p>
    <w:p w14:paraId="23ABC799" w14:textId="77777777" w:rsidR="00443C1D" w:rsidRDefault="00443C1D" w:rsidP="001E7573">
      <w:pPr>
        <w:pStyle w:val="ListParagraph"/>
        <w:widowControl w:val="0"/>
        <w:tabs>
          <w:tab w:val="left" w:pos="9923"/>
        </w:tabs>
        <w:ind w:left="0" w:firstLine="709"/>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3.7. </w:t>
      </w:r>
      <w:r w:rsidR="001E7573" w:rsidRPr="001E7573">
        <w:rPr>
          <w:rFonts w:ascii="Times New Roman" w:hAnsi="Times New Roman" w:cs="Times New Roman"/>
          <w:b/>
          <w:bCs/>
          <w:color w:val="000000"/>
          <w:sz w:val="28"/>
          <w:szCs w:val="28"/>
        </w:rPr>
        <w:t xml:space="preserve">Управлението, организацията и ресурсното осигуряване на здравната помощ </w:t>
      </w:r>
    </w:p>
    <w:p w14:paraId="1014FF05" w14:textId="77777777" w:rsidR="001E7573" w:rsidRPr="001E7573" w:rsidRDefault="00443C1D" w:rsidP="001E7573">
      <w:pPr>
        <w:pStyle w:val="ListParagraph"/>
        <w:widowControl w:val="0"/>
        <w:tabs>
          <w:tab w:val="left" w:pos="9923"/>
        </w:tabs>
        <w:ind w:left="0" w:firstLine="709"/>
        <w:rPr>
          <w:rFonts w:ascii="Times New Roman" w:hAnsi="Times New Roman" w:cs="Times New Roman"/>
          <w:color w:val="000000"/>
          <w:sz w:val="28"/>
          <w:szCs w:val="28"/>
        </w:rPr>
      </w:pPr>
      <w:r>
        <w:rPr>
          <w:rFonts w:ascii="Times New Roman" w:hAnsi="Times New Roman" w:cs="Times New Roman"/>
          <w:color w:val="000000"/>
          <w:sz w:val="28"/>
          <w:szCs w:val="28"/>
        </w:rPr>
        <w:t>Н</w:t>
      </w:r>
      <w:r w:rsidR="001E7573" w:rsidRPr="001E7573">
        <w:rPr>
          <w:rFonts w:ascii="Times New Roman" w:hAnsi="Times New Roman" w:cs="Times New Roman"/>
          <w:color w:val="000000"/>
          <w:sz w:val="28"/>
          <w:szCs w:val="28"/>
        </w:rPr>
        <w:t>а територията на общината и областта ще се осъществяват съгласно чл. 115, ал. 2 от Закона за здравето от Директора на регионалната здравна инспекция и директорите на лечебните и здравните заведения в област Ловеч като:</w:t>
      </w:r>
    </w:p>
    <w:p w14:paraId="10880C68" w14:textId="77777777" w:rsidR="001E7573" w:rsidRPr="001E7573" w:rsidRDefault="001E7573" w:rsidP="008618DB">
      <w:pPr>
        <w:pStyle w:val="ListParagraph"/>
        <w:numPr>
          <w:ilvl w:val="0"/>
          <w:numId w:val="18"/>
        </w:numPr>
        <w:tabs>
          <w:tab w:val="left" w:pos="9923"/>
        </w:tabs>
        <w:ind w:left="0" w:firstLine="709"/>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създават необходимите условия за медицинска сортировка, първична обработка, лечение, рехабилитация и медицинска експертиза на пострадалите;</w:t>
      </w:r>
    </w:p>
    <w:p w14:paraId="4E509DFD" w14:textId="77777777" w:rsidR="001E7573" w:rsidRPr="001E7573" w:rsidRDefault="001E7573" w:rsidP="008618DB">
      <w:pPr>
        <w:pStyle w:val="ListParagraph"/>
        <w:numPr>
          <w:ilvl w:val="0"/>
          <w:numId w:val="18"/>
        </w:numPr>
        <w:tabs>
          <w:tab w:val="left" w:pos="9923"/>
        </w:tabs>
        <w:ind w:left="0" w:firstLine="709"/>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формират и подготвят органи за управление и екипи за медицинска помощ;</w:t>
      </w:r>
    </w:p>
    <w:p w14:paraId="05C9D332" w14:textId="77777777" w:rsidR="001E7573" w:rsidRPr="001E7573" w:rsidRDefault="001E7573" w:rsidP="008618DB">
      <w:pPr>
        <w:pStyle w:val="ListParagraph"/>
        <w:numPr>
          <w:ilvl w:val="0"/>
          <w:numId w:val="18"/>
        </w:numPr>
        <w:tabs>
          <w:tab w:val="left" w:pos="9923"/>
        </w:tabs>
        <w:ind w:left="0" w:firstLine="709"/>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осигуряват защитата на стационарно болните и медицинския персонал от външни фактори;</w:t>
      </w:r>
    </w:p>
    <w:p w14:paraId="2AB7E84D" w14:textId="77777777" w:rsidR="001E7573" w:rsidRPr="001E7573" w:rsidRDefault="001E7573" w:rsidP="008618DB">
      <w:pPr>
        <w:pStyle w:val="ListParagraph"/>
        <w:numPr>
          <w:ilvl w:val="0"/>
          <w:numId w:val="18"/>
        </w:numPr>
        <w:tabs>
          <w:tab w:val="left" w:pos="9923"/>
        </w:tabs>
        <w:ind w:left="0" w:firstLine="709"/>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организират и осъществяват противоепидемични и хигиенни дейности и санитарен контрол в засегнатата територия от пожар;</w:t>
      </w:r>
    </w:p>
    <w:p w14:paraId="6C57A238" w14:textId="77777777" w:rsidR="001E7573" w:rsidRPr="001E7573" w:rsidRDefault="001E7573" w:rsidP="008618DB">
      <w:pPr>
        <w:pStyle w:val="ListParagraph"/>
        <w:numPr>
          <w:ilvl w:val="0"/>
          <w:numId w:val="18"/>
        </w:numPr>
        <w:tabs>
          <w:tab w:val="left" w:pos="9923"/>
        </w:tabs>
        <w:ind w:left="0" w:firstLine="709"/>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формират запаси за ресурсно осигуряване на медицинските дейности за защита от пожари;</w:t>
      </w:r>
    </w:p>
    <w:p w14:paraId="78F72CC9" w14:textId="77777777" w:rsidR="001E7573" w:rsidRPr="00443C1D" w:rsidRDefault="00443C1D" w:rsidP="00443C1D">
      <w:pPr>
        <w:pStyle w:val="ListParagraph"/>
        <w:widowControl w:val="0"/>
        <w:tabs>
          <w:tab w:val="left" w:pos="9923"/>
        </w:tabs>
        <w:ind w:left="0" w:firstLine="709"/>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3.8 </w:t>
      </w:r>
      <w:r w:rsidR="001E7573" w:rsidRPr="00443C1D">
        <w:rPr>
          <w:rFonts w:ascii="Times New Roman" w:hAnsi="Times New Roman" w:cs="Times New Roman"/>
          <w:b/>
          <w:bCs/>
          <w:color w:val="000000"/>
          <w:sz w:val="28"/>
          <w:szCs w:val="28"/>
        </w:rPr>
        <w:t>Осигуряване на законност и ред при повече от една бедстващи общини.</w:t>
      </w:r>
    </w:p>
    <w:p w14:paraId="3D7E1155" w14:textId="77777777" w:rsidR="001E7573" w:rsidRPr="001E7573" w:rsidRDefault="001E7573" w:rsidP="001E7573">
      <w:pPr>
        <w:pStyle w:val="ListParagraph"/>
        <w:widowControl w:val="0"/>
        <w:tabs>
          <w:tab w:val="left" w:pos="9923"/>
        </w:tabs>
        <w:ind w:left="0" w:firstLine="709"/>
        <w:rPr>
          <w:rFonts w:ascii="Times New Roman" w:hAnsi="Times New Roman" w:cs="Times New Roman"/>
          <w:color w:val="000000"/>
          <w:sz w:val="28"/>
          <w:szCs w:val="28"/>
        </w:rPr>
      </w:pPr>
      <w:r w:rsidRPr="001E7573">
        <w:rPr>
          <w:rFonts w:ascii="Times New Roman" w:hAnsi="Times New Roman" w:cs="Times New Roman"/>
          <w:color w:val="000000"/>
          <w:sz w:val="28"/>
          <w:szCs w:val="28"/>
        </w:rPr>
        <w:t>При обявяване на бедствено положение на територията на общината (и на област Ловеч) длъжностното лице, отговарящо за опазване на реда и законността е Директорът на ОД на МВР Ловеч.</w:t>
      </w:r>
    </w:p>
    <w:p w14:paraId="286BBC87" w14:textId="77777777" w:rsidR="001E7573" w:rsidRPr="001E7573" w:rsidRDefault="001E7573" w:rsidP="001E7573">
      <w:pPr>
        <w:pStyle w:val="ListParagraph"/>
        <w:widowControl w:val="0"/>
        <w:tabs>
          <w:tab w:val="left" w:pos="9923"/>
        </w:tabs>
        <w:ind w:left="0" w:firstLine="709"/>
        <w:rPr>
          <w:rFonts w:ascii="Times New Roman" w:hAnsi="Times New Roman" w:cs="Times New Roman"/>
          <w:color w:val="000000"/>
          <w:sz w:val="28"/>
          <w:szCs w:val="28"/>
        </w:rPr>
      </w:pPr>
      <w:r w:rsidRPr="001E7573">
        <w:rPr>
          <w:rFonts w:ascii="Times New Roman" w:hAnsi="Times New Roman" w:cs="Times New Roman"/>
          <w:color w:val="000000"/>
          <w:sz w:val="28"/>
          <w:szCs w:val="28"/>
        </w:rPr>
        <w:t>В съответствие с Чл. 52. от „Закона за защита при бедствия”, при обявено бедствено положение в неизбежно необходимия обем и продължителност може да се ограничи:</w:t>
      </w:r>
    </w:p>
    <w:p w14:paraId="482C47EE" w14:textId="77777777" w:rsidR="001E7573" w:rsidRPr="001E7573" w:rsidRDefault="001E7573" w:rsidP="00B66AA4">
      <w:pPr>
        <w:pStyle w:val="ListParagraph"/>
        <w:numPr>
          <w:ilvl w:val="0"/>
          <w:numId w:val="5"/>
        </w:numPr>
        <w:tabs>
          <w:tab w:val="left" w:pos="9923"/>
        </w:tabs>
        <w:ind w:left="0" w:firstLine="709"/>
        <w:rPr>
          <w:rFonts w:ascii="Times New Roman" w:hAnsi="Times New Roman" w:cs="Times New Roman"/>
          <w:color w:val="000000"/>
          <w:sz w:val="28"/>
          <w:szCs w:val="28"/>
        </w:rPr>
      </w:pPr>
      <w:r w:rsidRPr="001E7573">
        <w:rPr>
          <w:rFonts w:ascii="Times New Roman" w:hAnsi="Times New Roman" w:cs="Times New Roman"/>
          <w:color w:val="000000"/>
          <w:sz w:val="28"/>
          <w:szCs w:val="28"/>
        </w:rPr>
        <w:t>правото на неприкосновеност на лицата и жилищата при временно извеждане от места, в които животът или здравето на лицата са непосредствено застрашени;</w:t>
      </w:r>
    </w:p>
    <w:p w14:paraId="65D05AD6" w14:textId="77777777" w:rsidR="001E7573" w:rsidRPr="001E7573" w:rsidRDefault="001E7573" w:rsidP="00B66AA4">
      <w:pPr>
        <w:pStyle w:val="ListParagraph"/>
        <w:numPr>
          <w:ilvl w:val="0"/>
          <w:numId w:val="5"/>
        </w:numPr>
        <w:tabs>
          <w:tab w:val="left" w:pos="9923"/>
        </w:tabs>
        <w:ind w:left="0" w:firstLine="709"/>
        <w:rPr>
          <w:rFonts w:ascii="Times New Roman" w:hAnsi="Times New Roman" w:cs="Times New Roman"/>
          <w:color w:val="000000"/>
          <w:sz w:val="28"/>
          <w:szCs w:val="28"/>
        </w:rPr>
      </w:pPr>
      <w:r w:rsidRPr="001E7573">
        <w:rPr>
          <w:rFonts w:ascii="Times New Roman" w:hAnsi="Times New Roman" w:cs="Times New Roman"/>
          <w:color w:val="000000"/>
          <w:sz w:val="28"/>
          <w:szCs w:val="28"/>
        </w:rPr>
        <w:t>правото на ползване на имущество поради необходимост от защита на живота, здравето и имуществото на лица или на околната среда;</w:t>
      </w:r>
    </w:p>
    <w:p w14:paraId="0539BABB" w14:textId="77777777" w:rsidR="001E7573" w:rsidRPr="001E7573" w:rsidRDefault="001E7573" w:rsidP="00B66AA4">
      <w:pPr>
        <w:pStyle w:val="ListParagraph"/>
        <w:numPr>
          <w:ilvl w:val="0"/>
          <w:numId w:val="5"/>
        </w:numPr>
        <w:tabs>
          <w:tab w:val="left" w:pos="9923"/>
        </w:tabs>
        <w:ind w:left="0" w:firstLine="709"/>
        <w:rPr>
          <w:rFonts w:ascii="Times New Roman" w:hAnsi="Times New Roman" w:cs="Times New Roman"/>
          <w:color w:val="000000"/>
          <w:sz w:val="28"/>
          <w:szCs w:val="28"/>
        </w:rPr>
      </w:pPr>
      <w:r w:rsidRPr="001E7573">
        <w:rPr>
          <w:rFonts w:ascii="Times New Roman" w:hAnsi="Times New Roman" w:cs="Times New Roman"/>
          <w:color w:val="000000"/>
          <w:sz w:val="28"/>
          <w:szCs w:val="28"/>
        </w:rPr>
        <w:t>свободата на движение и пребиваване в определена, част на територията, засегната от земетресението;</w:t>
      </w:r>
    </w:p>
    <w:p w14:paraId="12BD5C7F" w14:textId="77777777" w:rsidR="001E7573" w:rsidRPr="001E7573" w:rsidRDefault="001E7573" w:rsidP="00B66AA4">
      <w:pPr>
        <w:pStyle w:val="ListParagraph"/>
        <w:numPr>
          <w:ilvl w:val="0"/>
          <w:numId w:val="5"/>
        </w:numPr>
        <w:tabs>
          <w:tab w:val="left" w:pos="9923"/>
        </w:tabs>
        <w:ind w:left="0" w:firstLine="709"/>
        <w:rPr>
          <w:rFonts w:ascii="Times New Roman" w:hAnsi="Times New Roman" w:cs="Times New Roman"/>
          <w:color w:val="000000"/>
          <w:sz w:val="28"/>
          <w:szCs w:val="28"/>
        </w:rPr>
      </w:pPr>
      <w:r w:rsidRPr="001E7573">
        <w:rPr>
          <w:rFonts w:ascii="Times New Roman" w:hAnsi="Times New Roman" w:cs="Times New Roman"/>
          <w:color w:val="000000"/>
          <w:sz w:val="28"/>
          <w:szCs w:val="28"/>
        </w:rPr>
        <w:t>правото  да  се  извършва дейност,  която  би  затруднила или  възпрепятствала осъществяването на спасителните работи.</w:t>
      </w:r>
    </w:p>
    <w:p w14:paraId="05922F55" w14:textId="77777777" w:rsidR="001E7573" w:rsidRPr="001E7573" w:rsidRDefault="001E7573" w:rsidP="00B66AA4">
      <w:pPr>
        <w:pStyle w:val="ListParagraph"/>
        <w:numPr>
          <w:ilvl w:val="0"/>
          <w:numId w:val="5"/>
        </w:numPr>
        <w:tabs>
          <w:tab w:val="left" w:pos="9923"/>
        </w:tabs>
        <w:ind w:left="0" w:firstLine="709"/>
        <w:rPr>
          <w:rFonts w:ascii="Times New Roman" w:hAnsi="Times New Roman" w:cs="Times New Roman"/>
          <w:color w:val="000000"/>
          <w:sz w:val="28"/>
          <w:szCs w:val="28"/>
        </w:rPr>
      </w:pPr>
      <w:r w:rsidRPr="001E7573">
        <w:rPr>
          <w:rFonts w:ascii="Times New Roman" w:hAnsi="Times New Roman" w:cs="Times New Roman"/>
          <w:color w:val="000000"/>
          <w:sz w:val="28"/>
          <w:szCs w:val="28"/>
        </w:rPr>
        <w:t>При   обявено   бедствено   положение   като   необходими   мерки   могат   да   бъдат предприети:</w:t>
      </w:r>
    </w:p>
    <w:p w14:paraId="542E9663" w14:textId="77777777" w:rsidR="001E7573" w:rsidRPr="001E7573" w:rsidRDefault="001E7573" w:rsidP="00B66AA4">
      <w:pPr>
        <w:pStyle w:val="ListParagraph"/>
        <w:numPr>
          <w:ilvl w:val="0"/>
          <w:numId w:val="5"/>
        </w:numPr>
        <w:tabs>
          <w:tab w:val="left" w:pos="9923"/>
        </w:tabs>
        <w:ind w:left="0" w:firstLine="709"/>
        <w:rPr>
          <w:rFonts w:ascii="Times New Roman" w:hAnsi="Times New Roman" w:cs="Times New Roman"/>
          <w:color w:val="000000"/>
          <w:sz w:val="28"/>
          <w:szCs w:val="28"/>
        </w:rPr>
      </w:pPr>
      <w:r w:rsidRPr="001E7573">
        <w:rPr>
          <w:rFonts w:ascii="Times New Roman" w:hAnsi="Times New Roman" w:cs="Times New Roman"/>
          <w:color w:val="000000"/>
          <w:sz w:val="28"/>
          <w:szCs w:val="28"/>
        </w:rPr>
        <w:t>временно извеждане на лица, домашни и селскостопански животни и изнасяне на имущества от определената територия;</w:t>
      </w:r>
    </w:p>
    <w:p w14:paraId="1A4C2AE2" w14:textId="77777777" w:rsidR="001E7573" w:rsidRPr="001E7573" w:rsidRDefault="001E7573" w:rsidP="00B66AA4">
      <w:pPr>
        <w:pStyle w:val="ListParagraph"/>
        <w:numPr>
          <w:ilvl w:val="0"/>
          <w:numId w:val="5"/>
        </w:numPr>
        <w:tabs>
          <w:tab w:val="left" w:pos="9923"/>
        </w:tabs>
        <w:ind w:left="0" w:firstLine="709"/>
        <w:rPr>
          <w:rFonts w:ascii="Times New Roman" w:hAnsi="Times New Roman" w:cs="Times New Roman"/>
          <w:color w:val="000000"/>
          <w:sz w:val="28"/>
          <w:szCs w:val="28"/>
        </w:rPr>
      </w:pPr>
      <w:r w:rsidRPr="001E7573">
        <w:rPr>
          <w:rFonts w:ascii="Times New Roman" w:hAnsi="Times New Roman" w:cs="Times New Roman"/>
          <w:color w:val="000000"/>
          <w:sz w:val="28"/>
          <w:szCs w:val="28"/>
        </w:rPr>
        <w:t>забрана за влизане, пребиваване и движение в определени места или територии.</w:t>
      </w:r>
    </w:p>
    <w:p w14:paraId="7715EE8C" w14:textId="77777777" w:rsidR="001E7573" w:rsidRPr="001E7573" w:rsidRDefault="001E7573" w:rsidP="001E7573">
      <w:pPr>
        <w:pStyle w:val="ListParagraph"/>
        <w:widowControl w:val="0"/>
        <w:tabs>
          <w:tab w:val="left" w:pos="9923"/>
        </w:tabs>
        <w:ind w:left="0" w:firstLine="709"/>
        <w:rPr>
          <w:rFonts w:ascii="Times New Roman" w:hAnsi="Times New Roman" w:cs="Times New Roman"/>
          <w:color w:val="000000"/>
          <w:sz w:val="28"/>
          <w:szCs w:val="28"/>
        </w:rPr>
      </w:pPr>
      <w:r w:rsidRPr="001E7573">
        <w:rPr>
          <w:rFonts w:ascii="Times New Roman" w:hAnsi="Times New Roman" w:cs="Times New Roman"/>
          <w:color w:val="000000"/>
          <w:sz w:val="28"/>
          <w:szCs w:val="28"/>
        </w:rPr>
        <w:t>Изпълнението на горните действия се извършва в съответствие с чл. 6 от Закона за МВР и включва:</w:t>
      </w:r>
    </w:p>
    <w:p w14:paraId="1F6D77E2" w14:textId="77777777" w:rsidR="001E7573" w:rsidRPr="001E7573" w:rsidRDefault="001E7573" w:rsidP="00B66AA4">
      <w:pPr>
        <w:pStyle w:val="ListParagraph"/>
        <w:numPr>
          <w:ilvl w:val="0"/>
          <w:numId w:val="5"/>
        </w:numPr>
        <w:tabs>
          <w:tab w:val="left" w:pos="9923"/>
        </w:tabs>
        <w:ind w:left="0" w:firstLine="709"/>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отцепване (изолиране) на района;</w:t>
      </w:r>
    </w:p>
    <w:p w14:paraId="459CD8DE" w14:textId="77777777" w:rsidR="001E7573" w:rsidRPr="001E7573" w:rsidRDefault="001E7573" w:rsidP="00B66AA4">
      <w:pPr>
        <w:pStyle w:val="ListParagraph"/>
        <w:numPr>
          <w:ilvl w:val="0"/>
          <w:numId w:val="5"/>
        </w:numPr>
        <w:tabs>
          <w:tab w:val="left" w:pos="9923"/>
        </w:tabs>
        <w:ind w:left="0" w:firstLine="709"/>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осигуряване на обществения ред и организация на движението;</w:t>
      </w:r>
    </w:p>
    <w:p w14:paraId="2D38863B" w14:textId="77777777" w:rsidR="001E7573" w:rsidRPr="001E7573" w:rsidRDefault="001E7573" w:rsidP="00B66AA4">
      <w:pPr>
        <w:pStyle w:val="ListParagraph"/>
        <w:numPr>
          <w:ilvl w:val="0"/>
          <w:numId w:val="4"/>
        </w:numPr>
        <w:tabs>
          <w:tab w:val="left" w:pos="9923"/>
        </w:tabs>
        <w:ind w:left="0" w:firstLine="709"/>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lastRenderedPageBreak/>
        <w:t>осигуряване надзора за изпълнение на режимните мероприятия-прехрана на населението, разпределение на лекарства, опазване на обществения ред и др.;</w:t>
      </w:r>
    </w:p>
    <w:p w14:paraId="6C824725" w14:textId="77777777" w:rsidR="001E7573" w:rsidRPr="001E7573" w:rsidRDefault="001E7573" w:rsidP="00B66AA4">
      <w:pPr>
        <w:pStyle w:val="ListParagraph"/>
        <w:numPr>
          <w:ilvl w:val="0"/>
          <w:numId w:val="4"/>
        </w:numPr>
        <w:tabs>
          <w:tab w:val="left" w:pos="9923"/>
        </w:tabs>
        <w:ind w:left="0" w:firstLine="709"/>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осигуряване реда и безопасността при евакуация на населението и материалните ценности от района, чрез регулиране на движението по маршрутите за евакуация;</w:t>
      </w:r>
    </w:p>
    <w:p w14:paraId="5CF03BBE" w14:textId="77777777" w:rsidR="001E7573" w:rsidRPr="001E7573" w:rsidRDefault="001E7573" w:rsidP="00B66AA4">
      <w:pPr>
        <w:pStyle w:val="ListParagraph"/>
        <w:numPr>
          <w:ilvl w:val="0"/>
          <w:numId w:val="4"/>
        </w:numPr>
        <w:tabs>
          <w:tab w:val="left" w:pos="9923"/>
        </w:tabs>
        <w:ind w:left="0" w:firstLine="709"/>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осигуряване на условия за въвеждане на специализираните сили на  ПБЗН за провеждане на аварийно-спасителни дейности;</w:t>
      </w:r>
    </w:p>
    <w:p w14:paraId="0730D80C" w14:textId="77777777" w:rsidR="001E7573" w:rsidRPr="001E7573" w:rsidRDefault="001E7573" w:rsidP="00B66AA4">
      <w:pPr>
        <w:pStyle w:val="ListParagraph"/>
        <w:numPr>
          <w:ilvl w:val="0"/>
          <w:numId w:val="4"/>
        </w:numPr>
        <w:tabs>
          <w:tab w:val="left" w:pos="9923"/>
        </w:tabs>
        <w:ind w:left="0" w:firstLine="709"/>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оказване съдействане на здравните органи за оказване на квалифицирана помощ на пострадалите;</w:t>
      </w:r>
    </w:p>
    <w:p w14:paraId="77DCE6AC" w14:textId="77777777" w:rsidR="001E7573" w:rsidRPr="001E7573" w:rsidRDefault="001E7573" w:rsidP="00B66AA4">
      <w:pPr>
        <w:pStyle w:val="ListParagraph"/>
        <w:numPr>
          <w:ilvl w:val="0"/>
          <w:numId w:val="4"/>
        </w:numPr>
        <w:tabs>
          <w:tab w:val="left" w:pos="9923"/>
        </w:tabs>
        <w:ind w:left="0" w:firstLine="709"/>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извършване на действия за разкриване и задържане на разпространителите на слухове, подстрекателите на безредици, извършителите на мародерство и други престъпления;</w:t>
      </w:r>
    </w:p>
    <w:p w14:paraId="708A5C07" w14:textId="77777777" w:rsidR="001E7573" w:rsidRPr="001E7573" w:rsidRDefault="001E7573" w:rsidP="00B66AA4">
      <w:pPr>
        <w:pStyle w:val="ListParagraph"/>
        <w:numPr>
          <w:ilvl w:val="0"/>
          <w:numId w:val="4"/>
        </w:numPr>
        <w:tabs>
          <w:tab w:val="left" w:pos="9923"/>
        </w:tabs>
        <w:ind w:left="0" w:firstLine="709"/>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организиране опазването на публичната и частна собственост в населените места, където е извършена евакуация;</w:t>
      </w:r>
    </w:p>
    <w:p w14:paraId="06F96904" w14:textId="77777777" w:rsidR="001E7573" w:rsidRPr="001E7573" w:rsidRDefault="001E7573" w:rsidP="00B66AA4">
      <w:pPr>
        <w:pStyle w:val="ListParagraph"/>
        <w:numPr>
          <w:ilvl w:val="0"/>
          <w:numId w:val="4"/>
        </w:numPr>
        <w:tabs>
          <w:tab w:val="left" w:pos="9923"/>
        </w:tabs>
        <w:ind w:left="0" w:firstLine="709"/>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оказване съдействие на органите на местното самоуправление по привличане на населението, транспортни и други средства, принадлежащи на фирми, организации и неюридически лица за провеждане на евакуационни и спасителни дейности;</w:t>
      </w:r>
    </w:p>
    <w:p w14:paraId="293E644B" w14:textId="77777777" w:rsidR="001E7573" w:rsidRPr="001E7573" w:rsidRDefault="001E7573" w:rsidP="00B66AA4">
      <w:pPr>
        <w:pStyle w:val="ListParagraph"/>
        <w:numPr>
          <w:ilvl w:val="0"/>
          <w:numId w:val="5"/>
        </w:numPr>
        <w:tabs>
          <w:tab w:val="left" w:pos="9923"/>
        </w:tabs>
        <w:ind w:left="0" w:firstLine="709"/>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провеждане на следствено-оперативни мероприятия.</w:t>
      </w:r>
    </w:p>
    <w:p w14:paraId="599A60AB" w14:textId="77777777" w:rsidR="001E7573" w:rsidRPr="001E7573" w:rsidRDefault="00443C1D" w:rsidP="001E7573">
      <w:pPr>
        <w:pStyle w:val="ListParagraph"/>
        <w:widowControl w:val="0"/>
        <w:tabs>
          <w:tab w:val="left" w:pos="9923"/>
        </w:tabs>
        <w:ind w:left="0" w:firstLine="709"/>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3.9. </w:t>
      </w:r>
      <w:r w:rsidR="001E7573" w:rsidRPr="001E7573">
        <w:rPr>
          <w:rFonts w:ascii="Times New Roman" w:hAnsi="Times New Roman" w:cs="Times New Roman"/>
          <w:b/>
          <w:bCs/>
          <w:color w:val="000000"/>
          <w:sz w:val="28"/>
          <w:szCs w:val="28"/>
        </w:rPr>
        <w:t xml:space="preserve"> Силите на единната спасителна система от други области, включени в неотложните аварийно-възстановителни работи ще се дислоцират към отделните структури на министерствата и ведомствата в областта, определени от съответните ръководители.</w:t>
      </w:r>
    </w:p>
    <w:p w14:paraId="127B6EA5" w14:textId="77777777" w:rsidR="001E7573" w:rsidRPr="001E7573" w:rsidRDefault="00443C1D" w:rsidP="001E7573">
      <w:pPr>
        <w:pStyle w:val="ListParagraph"/>
        <w:widowControl w:val="0"/>
        <w:tabs>
          <w:tab w:val="left" w:pos="9923"/>
        </w:tabs>
        <w:ind w:left="0" w:firstLine="709"/>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3.10 </w:t>
      </w:r>
      <w:r w:rsidR="001E7573" w:rsidRPr="001E7573">
        <w:rPr>
          <w:rFonts w:ascii="Times New Roman" w:hAnsi="Times New Roman" w:cs="Times New Roman"/>
          <w:b/>
          <w:bCs/>
          <w:color w:val="000000"/>
          <w:sz w:val="28"/>
          <w:szCs w:val="28"/>
        </w:rPr>
        <w:t xml:space="preserve">Комунално-енергийни дружества - </w:t>
      </w:r>
      <w:r w:rsidR="00995B8D">
        <w:rPr>
          <w:rFonts w:ascii="Times New Roman" w:hAnsi="Times New Roman" w:cs="Times New Roman"/>
          <w:b/>
          <w:bCs/>
          <w:color w:val="000000"/>
          <w:sz w:val="28"/>
          <w:szCs w:val="28"/>
        </w:rPr>
        <w:t>ЕЛЕКТРОХОЛД</w:t>
      </w:r>
      <w:r w:rsidR="001E7573" w:rsidRPr="001E7573">
        <w:rPr>
          <w:rFonts w:ascii="Times New Roman" w:hAnsi="Times New Roman" w:cs="Times New Roman"/>
          <w:b/>
          <w:bCs/>
          <w:color w:val="000000"/>
          <w:sz w:val="28"/>
          <w:szCs w:val="28"/>
        </w:rPr>
        <w:t xml:space="preserve"> и ВиК</w:t>
      </w:r>
    </w:p>
    <w:p w14:paraId="24506059" w14:textId="77777777" w:rsidR="001E7573" w:rsidRPr="001E7573" w:rsidRDefault="001E7573" w:rsidP="001E7573">
      <w:pPr>
        <w:pStyle w:val="ListParagraph"/>
        <w:widowControl w:val="0"/>
        <w:tabs>
          <w:tab w:val="left" w:pos="9923"/>
        </w:tabs>
        <w:ind w:left="0" w:firstLine="709"/>
        <w:rPr>
          <w:rFonts w:ascii="Times New Roman" w:hAnsi="Times New Roman" w:cs="Times New Roman"/>
          <w:color w:val="000000"/>
          <w:sz w:val="28"/>
          <w:szCs w:val="28"/>
        </w:rPr>
      </w:pPr>
      <w:r w:rsidRPr="001E7573">
        <w:rPr>
          <w:rFonts w:ascii="Times New Roman" w:hAnsi="Times New Roman" w:cs="Times New Roman"/>
          <w:color w:val="000000"/>
          <w:sz w:val="28"/>
          <w:szCs w:val="28"/>
        </w:rPr>
        <w:t>Аварийните екипи на дружествата работят до пълно възстановяване на системите. С приоритет се възстановят авариите в сгради за социални дейности, здравеопазване, възстановяват и изграждат нови съоръжения в обекти за временно настаняване на пострадали хора.</w:t>
      </w:r>
    </w:p>
    <w:p w14:paraId="3A8CF6D9" w14:textId="77777777" w:rsidR="001E7573" w:rsidRPr="001E7573" w:rsidRDefault="00443C1D" w:rsidP="001E7573">
      <w:pPr>
        <w:pStyle w:val="ListParagraph"/>
        <w:widowControl w:val="0"/>
        <w:tabs>
          <w:tab w:val="left" w:pos="9923"/>
        </w:tabs>
        <w:ind w:left="0" w:firstLine="709"/>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3.11 </w:t>
      </w:r>
      <w:r w:rsidR="001E7573" w:rsidRPr="001E7573">
        <w:rPr>
          <w:rFonts w:ascii="Times New Roman" w:hAnsi="Times New Roman" w:cs="Times New Roman"/>
          <w:b/>
          <w:bCs/>
          <w:color w:val="000000"/>
          <w:sz w:val="28"/>
          <w:szCs w:val="28"/>
        </w:rPr>
        <w:t xml:space="preserve">Търговски дружества за комуникационни услуги - фиксирани мрежи, мобилни оператори, интернет -доставчици: Виваком, М-тел и </w:t>
      </w:r>
      <w:r w:rsidR="00995B8D">
        <w:rPr>
          <w:rFonts w:ascii="Times New Roman" w:hAnsi="Times New Roman" w:cs="Times New Roman"/>
          <w:b/>
          <w:bCs/>
          <w:color w:val="000000"/>
          <w:sz w:val="28"/>
          <w:szCs w:val="28"/>
        </w:rPr>
        <w:t>Йетел</w:t>
      </w:r>
    </w:p>
    <w:p w14:paraId="4CE6A55E" w14:textId="77777777" w:rsidR="001E7573" w:rsidRPr="001E7573" w:rsidRDefault="001E7573" w:rsidP="001E7573">
      <w:pPr>
        <w:pStyle w:val="ListParagraph"/>
        <w:widowControl w:val="0"/>
        <w:tabs>
          <w:tab w:val="left" w:pos="9923"/>
        </w:tabs>
        <w:ind w:left="0" w:firstLine="709"/>
        <w:rPr>
          <w:rFonts w:ascii="Times New Roman" w:hAnsi="Times New Roman" w:cs="Times New Roman"/>
          <w:color w:val="000000"/>
          <w:sz w:val="28"/>
          <w:szCs w:val="28"/>
        </w:rPr>
      </w:pPr>
      <w:r w:rsidRPr="001E7573">
        <w:rPr>
          <w:rFonts w:ascii="Times New Roman" w:hAnsi="Times New Roman" w:cs="Times New Roman"/>
          <w:color w:val="000000"/>
          <w:sz w:val="28"/>
          <w:szCs w:val="28"/>
        </w:rPr>
        <w:t>Аварийните екипи на дружествата работят до пълно възстановяване на системите и осигуряване на покритие на мрежите.</w:t>
      </w:r>
    </w:p>
    <w:p w14:paraId="4762EC60" w14:textId="77777777" w:rsidR="001E7573" w:rsidRPr="001E7573" w:rsidRDefault="00443C1D" w:rsidP="001E7573">
      <w:pPr>
        <w:pStyle w:val="ListParagraph"/>
        <w:widowControl w:val="0"/>
        <w:tabs>
          <w:tab w:val="left" w:pos="9923"/>
        </w:tabs>
        <w:ind w:left="0" w:firstLine="709"/>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3.12 </w:t>
      </w:r>
      <w:r w:rsidR="001E7573" w:rsidRPr="001E7573">
        <w:rPr>
          <w:rFonts w:ascii="Times New Roman" w:hAnsi="Times New Roman" w:cs="Times New Roman"/>
          <w:b/>
          <w:bCs/>
          <w:color w:val="000000"/>
          <w:sz w:val="28"/>
          <w:szCs w:val="28"/>
        </w:rPr>
        <w:t xml:space="preserve"> Българският червен кръст (БЧК) </w:t>
      </w:r>
      <w:r w:rsidR="001E7573" w:rsidRPr="001E7573">
        <w:rPr>
          <w:rFonts w:ascii="Times New Roman" w:hAnsi="Times New Roman" w:cs="Times New Roman"/>
          <w:color w:val="000000"/>
          <w:sz w:val="28"/>
          <w:szCs w:val="28"/>
        </w:rPr>
        <w:t>може да осигури имущество за незабавно подпомагане на пострадали хора при бедствия. БЧК има централна база в с. Долни Лозен (Софийска община) и 3 между областни складови бази в Русе, Добрич и Бургас. Складовите бази разполагат с резерв от имущество от първа необходимост за подпомагане на 5 000 човека бедстващо население. Подпомагането чрез БЧК се извършва при бедствие, чрез искане на председателя на общинската организация на БЧК до Областен съвет на БЧК-Ловеч.</w:t>
      </w:r>
    </w:p>
    <w:p w14:paraId="391307ED" w14:textId="77777777" w:rsidR="009C4C67" w:rsidRPr="001E7573" w:rsidRDefault="009C4C67" w:rsidP="001E7573">
      <w:pPr>
        <w:pStyle w:val="ListParagraph"/>
        <w:widowControl w:val="0"/>
        <w:tabs>
          <w:tab w:val="left" w:pos="9923"/>
        </w:tabs>
        <w:ind w:left="0" w:firstLine="709"/>
        <w:rPr>
          <w:rFonts w:ascii="Times New Roman" w:hAnsi="Times New Roman" w:cs="Times New Roman"/>
          <w:color w:val="000000"/>
          <w:sz w:val="28"/>
          <w:szCs w:val="28"/>
        </w:rPr>
      </w:pPr>
    </w:p>
    <w:p w14:paraId="6B3CA683" w14:textId="140D10F5" w:rsidR="00995B8D" w:rsidRDefault="00995B8D" w:rsidP="009C4C67">
      <w:pPr>
        <w:pStyle w:val="ListParagraph"/>
        <w:widowControl w:val="0"/>
        <w:tabs>
          <w:tab w:val="left" w:pos="9923"/>
        </w:tabs>
        <w:ind w:left="0"/>
        <w:rPr>
          <w:rFonts w:ascii="Times New Roman" w:hAnsi="Times New Roman" w:cs="Times New Roman"/>
          <w:color w:val="000000"/>
          <w:sz w:val="96"/>
          <w:szCs w:val="96"/>
        </w:rPr>
      </w:pPr>
    </w:p>
    <w:p w14:paraId="54503682" w14:textId="77777777" w:rsidR="00286C2E" w:rsidRDefault="00286C2E" w:rsidP="009C4C67">
      <w:pPr>
        <w:pStyle w:val="ListParagraph"/>
        <w:widowControl w:val="0"/>
        <w:tabs>
          <w:tab w:val="left" w:pos="9923"/>
        </w:tabs>
        <w:ind w:left="0"/>
        <w:rPr>
          <w:rFonts w:ascii="Times New Roman" w:eastAsia="Arial Unicode MS" w:hAnsi="Times New Roman" w:cs="Times New Roman"/>
          <w:color w:val="000000"/>
          <w:sz w:val="96"/>
          <w:szCs w:val="96"/>
          <w:lang w:eastAsia="bg-BG"/>
        </w:rPr>
      </w:pPr>
    </w:p>
    <w:p w14:paraId="10CCE2C2" w14:textId="77777777" w:rsidR="00995B8D" w:rsidRDefault="00995B8D" w:rsidP="009C4C67">
      <w:pPr>
        <w:pStyle w:val="ListParagraph"/>
        <w:widowControl w:val="0"/>
        <w:tabs>
          <w:tab w:val="left" w:pos="9923"/>
        </w:tabs>
        <w:ind w:left="0"/>
        <w:rPr>
          <w:rFonts w:ascii="Times New Roman" w:eastAsia="Arial Unicode MS" w:hAnsi="Times New Roman" w:cs="Times New Roman"/>
          <w:color w:val="000000"/>
          <w:sz w:val="96"/>
          <w:szCs w:val="96"/>
          <w:lang w:eastAsia="bg-BG"/>
        </w:rPr>
      </w:pPr>
    </w:p>
    <w:p w14:paraId="4CE1E5F7" w14:textId="77777777" w:rsidR="00286C2E" w:rsidRPr="00286C2E" w:rsidRDefault="005958AA" w:rsidP="009C4C67">
      <w:pPr>
        <w:pStyle w:val="ListParagraph"/>
        <w:widowControl w:val="0"/>
        <w:tabs>
          <w:tab w:val="left" w:pos="9923"/>
        </w:tabs>
        <w:ind w:left="0"/>
        <w:rPr>
          <w:rFonts w:ascii="Times New Roman" w:eastAsia="Arial Unicode MS" w:hAnsi="Times New Roman" w:cs="Times New Roman"/>
          <w:b/>
          <w:color w:val="000000"/>
          <w:sz w:val="40"/>
          <w:szCs w:val="40"/>
          <w:lang w:eastAsia="bg-BG"/>
        </w:rPr>
      </w:pPr>
      <w:r w:rsidRPr="00286C2E">
        <w:rPr>
          <w:rFonts w:ascii="Times New Roman" w:eastAsia="Arial Unicode MS" w:hAnsi="Times New Roman" w:cs="Times New Roman"/>
          <w:b/>
          <w:color w:val="000000"/>
          <w:sz w:val="40"/>
          <w:szCs w:val="40"/>
          <w:lang w:eastAsia="bg-BG"/>
        </w:rPr>
        <w:t>РАЗДЕЛ IV</w:t>
      </w:r>
    </w:p>
    <w:p w14:paraId="1F23E6FF" w14:textId="559193DA" w:rsidR="005958AA" w:rsidRPr="00286C2E" w:rsidRDefault="005958AA" w:rsidP="009C4C67">
      <w:pPr>
        <w:pStyle w:val="ListParagraph"/>
        <w:widowControl w:val="0"/>
        <w:tabs>
          <w:tab w:val="left" w:pos="9923"/>
        </w:tabs>
        <w:ind w:left="0"/>
        <w:rPr>
          <w:rFonts w:ascii="Times New Roman" w:eastAsia="Arial Unicode MS" w:hAnsi="Times New Roman" w:cs="Times New Roman"/>
          <w:b/>
          <w:color w:val="000000"/>
          <w:sz w:val="40"/>
          <w:szCs w:val="40"/>
          <w:lang w:eastAsia="bg-BG"/>
        </w:rPr>
      </w:pPr>
      <w:r w:rsidRPr="00286C2E">
        <w:rPr>
          <w:rFonts w:ascii="Times New Roman" w:eastAsia="Arial Unicode MS" w:hAnsi="Times New Roman" w:cs="Times New Roman"/>
          <w:b/>
          <w:color w:val="000000"/>
          <w:sz w:val="40"/>
          <w:szCs w:val="40"/>
          <w:lang w:eastAsia="bg-BG"/>
        </w:rPr>
        <w:t xml:space="preserve"> РЪКОВОДСТВО И КООРДИНАЦИЯ</w:t>
      </w:r>
    </w:p>
    <w:p w14:paraId="43486596" w14:textId="7202DD41" w:rsidR="005958AA" w:rsidRDefault="005958AA" w:rsidP="009C4C67">
      <w:pPr>
        <w:pStyle w:val="ListParagraph"/>
        <w:widowControl w:val="0"/>
        <w:tabs>
          <w:tab w:val="left" w:pos="9923"/>
        </w:tabs>
        <w:ind w:left="0"/>
        <w:rPr>
          <w:rFonts w:ascii="Times New Roman" w:eastAsia="Arial Unicode MS" w:hAnsi="Times New Roman" w:cs="Times New Roman"/>
          <w:color w:val="000000"/>
          <w:sz w:val="96"/>
          <w:szCs w:val="96"/>
          <w:lang w:eastAsia="bg-BG"/>
        </w:rPr>
      </w:pPr>
    </w:p>
    <w:p w14:paraId="4B6E0B1A" w14:textId="77777777" w:rsidR="009C4C67" w:rsidRDefault="009C4C67" w:rsidP="009C4C67">
      <w:pPr>
        <w:widowControl w:val="0"/>
        <w:tabs>
          <w:tab w:val="left" w:pos="990"/>
        </w:tabs>
        <w:rPr>
          <w:rFonts w:ascii="Times New Roman" w:hAnsi="Times New Roman" w:cs="Times New Roman"/>
          <w:b/>
          <w:color w:val="000000"/>
          <w:sz w:val="28"/>
          <w:szCs w:val="28"/>
        </w:rPr>
      </w:pPr>
      <w:r>
        <w:rPr>
          <w:rFonts w:ascii="Times New Roman" w:hAnsi="Times New Roman" w:cs="Times New Roman"/>
          <w:b/>
          <w:color w:val="000000"/>
          <w:sz w:val="28"/>
          <w:szCs w:val="28"/>
        </w:rPr>
        <w:t>4</w:t>
      </w:r>
      <w:r w:rsidRPr="0046103C">
        <w:rPr>
          <w:rFonts w:ascii="Times New Roman" w:hAnsi="Times New Roman" w:cs="Times New Roman"/>
          <w:b/>
          <w:color w:val="000000"/>
          <w:sz w:val="28"/>
          <w:szCs w:val="28"/>
        </w:rPr>
        <w:t>.</w:t>
      </w:r>
      <w:r>
        <w:rPr>
          <w:rFonts w:ascii="Times New Roman" w:hAnsi="Times New Roman" w:cs="Times New Roman"/>
          <w:b/>
          <w:color w:val="000000"/>
          <w:sz w:val="28"/>
          <w:szCs w:val="28"/>
        </w:rPr>
        <w:t xml:space="preserve">          </w:t>
      </w:r>
      <w:r w:rsidRPr="0046103C">
        <w:rPr>
          <w:rFonts w:ascii="Times New Roman" w:hAnsi="Times New Roman" w:cs="Times New Roman"/>
          <w:b/>
          <w:color w:val="000000"/>
          <w:sz w:val="28"/>
          <w:szCs w:val="28"/>
        </w:rPr>
        <w:t xml:space="preserve"> РАЗДЕЛ </w:t>
      </w:r>
      <w:r>
        <w:rPr>
          <w:rFonts w:ascii="Times New Roman" w:hAnsi="Times New Roman" w:cs="Times New Roman"/>
          <w:b/>
          <w:color w:val="000000"/>
          <w:sz w:val="28"/>
          <w:szCs w:val="28"/>
          <w:lang w:val="en-US"/>
        </w:rPr>
        <w:t>I</w:t>
      </w:r>
      <w:r w:rsidRPr="0046103C">
        <w:rPr>
          <w:rFonts w:ascii="Times New Roman" w:hAnsi="Times New Roman" w:cs="Times New Roman"/>
          <w:b/>
          <w:color w:val="000000"/>
          <w:sz w:val="28"/>
          <w:szCs w:val="28"/>
        </w:rPr>
        <w:t xml:space="preserve">V </w:t>
      </w:r>
      <w:r w:rsidRPr="00BD04C5">
        <w:rPr>
          <w:rFonts w:ascii="Times New Roman" w:hAnsi="Times New Roman" w:cs="Times New Roman"/>
          <w:b/>
          <w:color w:val="000000"/>
          <w:sz w:val="28"/>
          <w:szCs w:val="28"/>
        </w:rPr>
        <w:t>РЪКОВОДСТВО И КООРДИНАЦИЯ</w:t>
      </w:r>
    </w:p>
    <w:p w14:paraId="57ACB597" w14:textId="77777777" w:rsidR="00395039" w:rsidRPr="00395039" w:rsidRDefault="00395039" w:rsidP="00395039">
      <w:pPr>
        <w:widowControl w:val="0"/>
        <w:tabs>
          <w:tab w:val="left" w:pos="990"/>
        </w:tabs>
        <w:rPr>
          <w:rStyle w:val="5"/>
          <w:rFonts w:eastAsia="Arial Unicode MS"/>
          <w:bCs w:val="0"/>
          <w:color w:val="000000"/>
          <w:sz w:val="28"/>
          <w:szCs w:val="28"/>
          <w:shd w:val="clear" w:color="auto" w:fill="auto"/>
          <w:lang w:eastAsia="bg-BG"/>
        </w:rPr>
      </w:pPr>
      <w:r>
        <w:rPr>
          <w:rStyle w:val="5"/>
          <w:rFonts w:eastAsia="Arial Unicode MS"/>
          <w:bCs w:val="0"/>
          <w:color w:val="000000"/>
          <w:sz w:val="28"/>
          <w:szCs w:val="28"/>
          <w:shd w:val="clear" w:color="auto" w:fill="auto"/>
          <w:lang w:eastAsia="bg-BG"/>
        </w:rPr>
        <w:t xml:space="preserve">4.1. </w:t>
      </w:r>
      <w:r w:rsidRPr="00395039">
        <w:rPr>
          <w:rStyle w:val="5"/>
          <w:rFonts w:eastAsia="Arial Unicode MS"/>
          <w:bCs w:val="0"/>
          <w:color w:val="000000"/>
          <w:sz w:val="28"/>
          <w:szCs w:val="28"/>
          <w:shd w:val="clear" w:color="auto" w:fill="auto"/>
          <w:lang w:eastAsia="bg-BG"/>
        </w:rPr>
        <w:t>Кметът на община:</w:t>
      </w:r>
    </w:p>
    <w:p w14:paraId="17BF5732" w14:textId="77777777" w:rsidR="00395039" w:rsidRPr="00395039" w:rsidRDefault="00395039" w:rsidP="008618DB">
      <w:pPr>
        <w:pStyle w:val="ListParagraph"/>
        <w:widowControl w:val="0"/>
        <w:numPr>
          <w:ilvl w:val="0"/>
          <w:numId w:val="27"/>
        </w:numPr>
        <w:tabs>
          <w:tab w:val="left" w:pos="990"/>
        </w:tabs>
        <w:rPr>
          <w:rStyle w:val="5"/>
          <w:rFonts w:eastAsia="Arial Unicode MS"/>
          <w:b w:val="0"/>
          <w:bCs w:val="0"/>
          <w:color w:val="000000"/>
          <w:sz w:val="28"/>
          <w:szCs w:val="28"/>
          <w:shd w:val="clear" w:color="auto" w:fill="auto"/>
          <w:lang w:eastAsia="bg-BG"/>
        </w:rPr>
      </w:pPr>
      <w:r w:rsidRPr="00395039">
        <w:rPr>
          <w:rStyle w:val="5"/>
          <w:rFonts w:eastAsia="Arial Unicode MS"/>
          <w:b w:val="0"/>
          <w:bCs w:val="0"/>
          <w:color w:val="000000"/>
          <w:sz w:val="28"/>
          <w:szCs w:val="28"/>
          <w:shd w:val="clear" w:color="auto" w:fill="auto"/>
          <w:lang w:eastAsia="bg-BG"/>
        </w:rPr>
        <w:t>организира и ръководи защитата при бедствия на територията на общината;</w:t>
      </w:r>
    </w:p>
    <w:p w14:paraId="2280DDE0" w14:textId="77777777" w:rsidR="00395039" w:rsidRPr="00395039" w:rsidRDefault="00395039" w:rsidP="008618DB">
      <w:pPr>
        <w:pStyle w:val="ListParagraph"/>
        <w:widowControl w:val="0"/>
        <w:numPr>
          <w:ilvl w:val="0"/>
          <w:numId w:val="27"/>
        </w:numPr>
        <w:tabs>
          <w:tab w:val="left" w:pos="990"/>
        </w:tabs>
        <w:rPr>
          <w:rStyle w:val="5"/>
          <w:rFonts w:eastAsia="Arial Unicode MS"/>
          <w:b w:val="0"/>
          <w:bCs w:val="0"/>
          <w:color w:val="000000"/>
          <w:sz w:val="28"/>
          <w:szCs w:val="28"/>
          <w:shd w:val="clear" w:color="auto" w:fill="auto"/>
          <w:lang w:eastAsia="bg-BG"/>
        </w:rPr>
      </w:pPr>
      <w:r w:rsidRPr="00395039">
        <w:rPr>
          <w:rStyle w:val="5"/>
          <w:rFonts w:eastAsia="Arial Unicode MS"/>
          <w:b w:val="0"/>
          <w:bCs w:val="0"/>
          <w:color w:val="000000"/>
          <w:sz w:val="28"/>
          <w:szCs w:val="28"/>
          <w:shd w:val="clear" w:color="auto" w:fill="auto"/>
          <w:lang w:eastAsia="bg-BG"/>
        </w:rPr>
        <w:t>(отм. - ДВ, бр. 80 от 2011 г., в сила от 14.10.2011 г.)</w:t>
      </w:r>
    </w:p>
    <w:p w14:paraId="44CCA381" w14:textId="77777777" w:rsidR="005958AA" w:rsidRPr="00395039" w:rsidRDefault="00395039" w:rsidP="008618DB">
      <w:pPr>
        <w:pStyle w:val="ListParagraph"/>
        <w:widowControl w:val="0"/>
        <w:numPr>
          <w:ilvl w:val="0"/>
          <w:numId w:val="27"/>
        </w:numPr>
        <w:tabs>
          <w:tab w:val="left" w:pos="990"/>
        </w:tabs>
        <w:rPr>
          <w:rStyle w:val="5"/>
          <w:rFonts w:eastAsia="Arial Unicode MS"/>
          <w:b w:val="0"/>
          <w:bCs w:val="0"/>
          <w:color w:val="000000"/>
          <w:sz w:val="28"/>
          <w:szCs w:val="28"/>
          <w:shd w:val="clear" w:color="auto" w:fill="auto"/>
          <w:lang w:eastAsia="bg-BG"/>
        </w:rPr>
      </w:pPr>
      <w:r w:rsidRPr="00395039">
        <w:rPr>
          <w:rStyle w:val="5"/>
          <w:rFonts w:eastAsia="Arial Unicode MS"/>
          <w:b w:val="0"/>
          <w:bCs w:val="0"/>
          <w:color w:val="000000"/>
          <w:sz w:val="28"/>
          <w:szCs w:val="28"/>
          <w:shd w:val="clear" w:color="auto" w:fill="auto"/>
          <w:lang w:eastAsia="bg-BG"/>
        </w:rPr>
        <w:t>организира, координира и провежда превантивни мерки за недопускането или намаляването на последиците от бедствия;</w:t>
      </w:r>
    </w:p>
    <w:p w14:paraId="79A9707D" w14:textId="77777777" w:rsidR="00516936" w:rsidRDefault="00516936" w:rsidP="00516936">
      <w:pPr>
        <w:shd w:val="clear" w:color="auto" w:fill="FFFFFF"/>
        <w:ind w:firstLine="709"/>
        <w:jc w:val="both"/>
        <w:rPr>
          <w:rFonts w:ascii="Times New Roman" w:eastAsia="Times New Roman" w:hAnsi="Times New Roman" w:cs="Times New Roman"/>
          <w:sz w:val="28"/>
          <w:szCs w:val="28"/>
          <w:lang w:eastAsia="bg-BG"/>
        </w:rPr>
      </w:pPr>
      <w:r w:rsidRPr="00516936">
        <w:rPr>
          <w:rFonts w:ascii="Times New Roman" w:eastAsia="Times New Roman" w:hAnsi="Times New Roman" w:cs="Times New Roman"/>
          <w:sz w:val="28"/>
          <w:szCs w:val="28"/>
          <w:lang w:eastAsia="bg-BG"/>
        </w:rPr>
        <w:t>Координацията на съставните части на единната спасителна се осъществява чрез оперативния център на РД „Пожарна безопасност и защита на населението” - Ловеч.</w:t>
      </w:r>
    </w:p>
    <w:p w14:paraId="744D6970" w14:textId="77777777" w:rsidR="00395039" w:rsidRPr="00395039" w:rsidRDefault="00395039" w:rsidP="00395039">
      <w:pPr>
        <w:widowControl w:val="0"/>
        <w:tabs>
          <w:tab w:val="left" w:pos="990"/>
        </w:tabs>
        <w:rPr>
          <w:rStyle w:val="5"/>
          <w:rFonts w:eastAsia="Arial Unicode MS"/>
          <w:color w:val="000000"/>
          <w:sz w:val="28"/>
          <w:szCs w:val="28"/>
          <w:shd w:val="clear" w:color="auto" w:fill="auto"/>
          <w:lang w:eastAsia="bg-BG"/>
        </w:rPr>
      </w:pPr>
      <w:r>
        <w:rPr>
          <w:rStyle w:val="5"/>
          <w:rFonts w:eastAsia="Arial Unicode MS"/>
          <w:color w:val="000000"/>
          <w:sz w:val="28"/>
          <w:szCs w:val="28"/>
          <w:shd w:val="clear" w:color="auto" w:fill="auto"/>
          <w:lang w:eastAsia="bg-BG"/>
        </w:rPr>
        <w:t xml:space="preserve">4.2. </w:t>
      </w:r>
      <w:r w:rsidRPr="00395039">
        <w:rPr>
          <w:rStyle w:val="5"/>
          <w:rFonts w:eastAsia="Arial Unicode MS"/>
          <w:color w:val="000000"/>
          <w:sz w:val="28"/>
          <w:szCs w:val="28"/>
          <w:shd w:val="clear" w:color="auto" w:fill="auto"/>
          <w:lang w:eastAsia="bg-BG"/>
        </w:rPr>
        <w:t>Областният управител:</w:t>
      </w:r>
    </w:p>
    <w:p w14:paraId="58D2DB9B" w14:textId="77777777" w:rsidR="00395039" w:rsidRDefault="00395039" w:rsidP="008618DB">
      <w:pPr>
        <w:pStyle w:val="ListParagraph"/>
        <w:numPr>
          <w:ilvl w:val="0"/>
          <w:numId w:val="28"/>
        </w:numPr>
        <w:shd w:val="clear" w:color="auto" w:fill="FFFFFF"/>
        <w:jc w:val="both"/>
        <w:rPr>
          <w:rFonts w:ascii="Times New Roman" w:eastAsia="Times New Roman" w:hAnsi="Times New Roman" w:cs="Times New Roman"/>
          <w:sz w:val="28"/>
          <w:szCs w:val="28"/>
          <w:lang w:eastAsia="bg-BG"/>
        </w:rPr>
      </w:pPr>
      <w:r w:rsidRPr="00395039">
        <w:rPr>
          <w:rFonts w:ascii="Times New Roman" w:eastAsia="Times New Roman" w:hAnsi="Times New Roman" w:cs="Times New Roman"/>
          <w:sz w:val="28"/>
          <w:szCs w:val="28"/>
          <w:lang w:eastAsia="bg-BG"/>
        </w:rPr>
        <w:t>организира и ръководи защитата при бедствия в областта;</w:t>
      </w:r>
    </w:p>
    <w:p w14:paraId="2C3FB522" w14:textId="77777777" w:rsidR="00516936" w:rsidRPr="00395039" w:rsidRDefault="00395039" w:rsidP="00395039">
      <w:pPr>
        <w:widowControl w:val="0"/>
        <w:tabs>
          <w:tab w:val="left" w:pos="990"/>
        </w:tabs>
        <w:rPr>
          <w:rStyle w:val="5"/>
          <w:rFonts w:eastAsia="Arial Unicode MS"/>
          <w:color w:val="000000"/>
          <w:sz w:val="28"/>
          <w:szCs w:val="28"/>
          <w:shd w:val="clear" w:color="auto" w:fill="auto"/>
          <w:lang w:eastAsia="bg-BG"/>
        </w:rPr>
      </w:pPr>
      <w:r>
        <w:rPr>
          <w:rStyle w:val="5"/>
          <w:rFonts w:eastAsia="Arial Unicode MS"/>
          <w:bCs w:val="0"/>
          <w:color w:val="000000"/>
          <w:sz w:val="28"/>
          <w:szCs w:val="28"/>
          <w:shd w:val="clear" w:color="auto" w:fill="auto"/>
          <w:lang w:eastAsia="bg-BG"/>
        </w:rPr>
        <w:t xml:space="preserve">4.3. </w:t>
      </w:r>
      <w:r w:rsidR="00516936" w:rsidRPr="00395039">
        <w:rPr>
          <w:rStyle w:val="5"/>
          <w:rFonts w:eastAsia="Arial Unicode MS"/>
          <w:bCs w:val="0"/>
          <w:color w:val="000000"/>
          <w:sz w:val="28"/>
          <w:szCs w:val="28"/>
          <w:shd w:val="clear" w:color="auto" w:fill="auto"/>
          <w:lang w:eastAsia="bg-BG"/>
        </w:rPr>
        <w:t>Оперативния център извършва следните дейности:</w:t>
      </w:r>
    </w:p>
    <w:p w14:paraId="23149B71" w14:textId="77777777" w:rsidR="00516936" w:rsidRPr="00516936" w:rsidRDefault="00516936" w:rsidP="00516936">
      <w:pPr>
        <w:shd w:val="clear" w:color="auto" w:fill="FFFFFF"/>
        <w:tabs>
          <w:tab w:val="left" w:pos="998"/>
        </w:tabs>
        <w:ind w:firstLine="709"/>
        <w:rPr>
          <w:rFonts w:ascii="Times New Roman" w:eastAsia="Times New Roman" w:hAnsi="Times New Roman" w:cs="Times New Roman"/>
          <w:sz w:val="28"/>
          <w:szCs w:val="28"/>
          <w:lang w:eastAsia="bg-BG"/>
        </w:rPr>
      </w:pPr>
      <w:r w:rsidRPr="00516936">
        <w:rPr>
          <w:rFonts w:ascii="Times New Roman" w:eastAsia="Times New Roman" w:hAnsi="Times New Roman" w:cs="Times New Roman"/>
          <w:spacing w:val="-32"/>
          <w:sz w:val="28"/>
          <w:szCs w:val="28"/>
          <w:lang w:eastAsia="bg-BG"/>
        </w:rPr>
        <w:t>1.</w:t>
      </w:r>
      <w:r w:rsidRPr="00516936">
        <w:rPr>
          <w:rFonts w:ascii="Times New Roman" w:eastAsia="Times New Roman" w:hAnsi="Times New Roman" w:cs="Times New Roman"/>
          <w:sz w:val="28"/>
          <w:szCs w:val="28"/>
          <w:lang w:eastAsia="bg-BG"/>
        </w:rPr>
        <w:tab/>
        <w:t>Приема и оценява информацията за възникналото земетресение;</w:t>
      </w:r>
    </w:p>
    <w:p w14:paraId="689BF977" w14:textId="77777777" w:rsidR="00516936" w:rsidRPr="00516936" w:rsidRDefault="00516936" w:rsidP="008618DB">
      <w:pPr>
        <w:widowControl w:val="0"/>
        <w:numPr>
          <w:ilvl w:val="0"/>
          <w:numId w:val="26"/>
        </w:numPr>
        <w:shd w:val="clear" w:color="auto" w:fill="FFFFFF"/>
        <w:tabs>
          <w:tab w:val="left" w:pos="1003"/>
        </w:tabs>
        <w:autoSpaceDE w:val="0"/>
        <w:autoSpaceDN w:val="0"/>
        <w:adjustRightInd w:val="0"/>
        <w:ind w:firstLine="709"/>
        <w:jc w:val="both"/>
        <w:rPr>
          <w:rFonts w:ascii="Times New Roman" w:eastAsia="Times New Roman" w:hAnsi="Times New Roman" w:cs="Times New Roman"/>
          <w:spacing w:val="-17"/>
          <w:sz w:val="28"/>
          <w:szCs w:val="28"/>
          <w:lang w:eastAsia="bg-BG"/>
        </w:rPr>
      </w:pPr>
      <w:r w:rsidRPr="00516936">
        <w:rPr>
          <w:rFonts w:ascii="Times New Roman" w:eastAsia="Times New Roman" w:hAnsi="Times New Roman" w:cs="Times New Roman"/>
          <w:sz w:val="28"/>
          <w:szCs w:val="28"/>
          <w:lang w:eastAsia="bg-BG"/>
        </w:rPr>
        <w:t>Уведомява компетентните съставни части на единната спасителна система и координира по-нататъшната им дейност на основата на стандартна оперативна процедура;</w:t>
      </w:r>
    </w:p>
    <w:p w14:paraId="42BE4C02" w14:textId="77777777" w:rsidR="00516936" w:rsidRPr="00516936" w:rsidRDefault="00516936" w:rsidP="008618DB">
      <w:pPr>
        <w:widowControl w:val="0"/>
        <w:numPr>
          <w:ilvl w:val="0"/>
          <w:numId w:val="26"/>
        </w:numPr>
        <w:shd w:val="clear" w:color="auto" w:fill="FFFFFF"/>
        <w:tabs>
          <w:tab w:val="left" w:pos="1003"/>
        </w:tabs>
        <w:autoSpaceDE w:val="0"/>
        <w:autoSpaceDN w:val="0"/>
        <w:adjustRightInd w:val="0"/>
        <w:ind w:firstLine="709"/>
        <w:jc w:val="both"/>
        <w:rPr>
          <w:rFonts w:ascii="Times New Roman" w:eastAsia="Times New Roman" w:hAnsi="Times New Roman" w:cs="Times New Roman"/>
          <w:spacing w:val="-19"/>
          <w:sz w:val="28"/>
          <w:szCs w:val="28"/>
          <w:lang w:eastAsia="bg-BG"/>
        </w:rPr>
      </w:pPr>
      <w:r w:rsidRPr="00516936">
        <w:rPr>
          <w:rFonts w:ascii="Times New Roman" w:eastAsia="Times New Roman" w:hAnsi="Times New Roman" w:cs="Times New Roman"/>
          <w:spacing w:val="-1"/>
          <w:sz w:val="28"/>
          <w:szCs w:val="28"/>
          <w:lang w:eastAsia="bg-BG"/>
        </w:rPr>
        <w:t>Извършва ранно предупреждение и оповестяване на органите на изпълнителната власт, съставните части на единната спасителна система и населението при земетресение;</w:t>
      </w:r>
    </w:p>
    <w:p w14:paraId="1976B348" w14:textId="77777777" w:rsidR="00516936" w:rsidRPr="00516936" w:rsidRDefault="00516936" w:rsidP="008618DB">
      <w:pPr>
        <w:widowControl w:val="0"/>
        <w:numPr>
          <w:ilvl w:val="0"/>
          <w:numId w:val="26"/>
        </w:numPr>
        <w:shd w:val="clear" w:color="auto" w:fill="FFFFFF"/>
        <w:tabs>
          <w:tab w:val="left" w:pos="1003"/>
        </w:tabs>
        <w:autoSpaceDE w:val="0"/>
        <w:autoSpaceDN w:val="0"/>
        <w:adjustRightInd w:val="0"/>
        <w:ind w:firstLine="709"/>
        <w:jc w:val="both"/>
        <w:rPr>
          <w:rFonts w:ascii="Times New Roman" w:eastAsia="Times New Roman" w:hAnsi="Times New Roman" w:cs="Times New Roman"/>
          <w:spacing w:val="-17"/>
          <w:sz w:val="28"/>
          <w:szCs w:val="28"/>
          <w:lang w:eastAsia="bg-BG"/>
        </w:rPr>
      </w:pPr>
      <w:r w:rsidRPr="00516936">
        <w:rPr>
          <w:rFonts w:ascii="Times New Roman" w:eastAsia="Times New Roman" w:hAnsi="Times New Roman" w:cs="Times New Roman"/>
          <w:sz w:val="28"/>
          <w:szCs w:val="28"/>
          <w:lang w:eastAsia="bg-BG"/>
        </w:rPr>
        <w:t>По искане на ръководителя на място, на кмета на общината или на областния управител организира включване на предвидените в Плана за защита при земетресение съставни части на единната спасителна система, както и на допълнителни сили и средства при необходимост.</w:t>
      </w:r>
    </w:p>
    <w:p w14:paraId="79C8A0BA" w14:textId="77777777" w:rsidR="00516936" w:rsidRPr="00516936" w:rsidRDefault="00516936" w:rsidP="00516936">
      <w:pPr>
        <w:shd w:val="clear" w:color="auto" w:fill="FFFFFF"/>
        <w:ind w:firstLine="709"/>
        <w:jc w:val="both"/>
        <w:rPr>
          <w:rFonts w:ascii="Times New Roman" w:eastAsia="Times New Roman" w:hAnsi="Times New Roman" w:cs="Times New Roman"/>
          <w:sz w:val="28"/>
          <w:szCs w:val="28"/>
          <w:lang w:eastAsia="bg-BG"/>
        </w:rPr>
      </w:pPr>
      <w:r w:rsidRPr="00516936">
        <w:rPr>
          <w:rFonts w:ascii="Times New Roman" w:eastAsia="Times New Roman" w:hAnsi="Times New Roman" w:cs="Times New Roman"/>
          <w:sz w:val="28"/>
          <w:szCs w:val="28"/>
          <w:lang w:eastAsia="bg-BG"/>
        </w:rPr>
        <w:t>Получената и предадената гласова информация в и от оперативния център се записва и архивира с възможност за последващо прослушване.</w:t>
      </w:r>
    </w:p>
    <w:p w14:paraId="20CAFC07" w14:textId="77777777" w:rsidR="00516936" w:rsidRPr="00516936" w:rsidRDefault="00516936" w:rsidP="00516936">
      <w:pPr>
        <w:shd w:val="clear" w:color="auto" w:fill="FFFFFF"/>
        <w:ind w:firstLine="709"/>
        <w:jc w:val="both"/>
        <w:rPr>
          <w:rFonts w:ascii="Times New Roman" w:eastAsia="Times New Roman" w:hAnsi="Times New Roman" w:cs="Times New Roman"/>
          <w:sz w:val="28"/>
          <w:szCs w:val="28"/>
          <w:lang w:eastAsia="bg-BG"/>
        </w:rPr>
      </w:pPr>
      <w:r w:rsidRPr="00516936">
        <w:rPr>
          <w:rFonts w:ascii="Times New Roman" w:eastAsia="Times New Roman" w:hAnsi="Times New Roman" w:cs="Times New Roman"/>
          <w:sz w:val="28"/>
          <w:szCs w:val="28"/>
          <w:lang w:eastAsia="bg-BG"/>
        </w:rPr>
        <w:t xml:space="preserve">Оповестяването на съставните части от единната спасителна система се </w:t>
      </w:r>
      <w:r w:rsidRPr="00516936">
        <w:rPr>
          <w:rFonts w:ascii="Times New Roman" w:eastAsia="Times New Roman" w:hAnsi="Times New Roman" w:cs="Times New Roman"/>
          <w:spacing w:val="-1"/>
          <w:sz w:val="28"/>
          <w:szCs w:val="28"/>
          <w:lang w:eastAsia="bg-BG"/>
        </w:rPr>
        <w:t xml:space="preserve">осъществява от дежурния в ОЦ чрез изградените телекомуникационни, радио и Интернет </w:t>
      </w:r>
      <w:r w:rsidRPr="00516936">
        <w:rPr>
          <w:rFonts w:ascii="Times New Roman" w:eastAsia="Times New Roman" w:hAnsi="Times New Roman" w:cs="Times New Roman"/>
          <w:sz w:val="28"/>
          <w:szCs w:val="28"/>
          <w:lang w:eastAsia="bg-BG"/>
        </w:rPr>
        <w:t>връзки до оперативните звена на съставните части на ЕСС в област Ловеч.</w:t>
      </w:r>
    </w:p>
    <w:p w14:paraId="26336725" w14:textId="77777777" w:rsidR="00B05ABE" w:rsidRPr="00B05ABE" w:rsidRDefault="00516936" w:rsidP="00B05ABE">
      <w:pPr>
        <w:shd w:val="clear" w:color="auto" w:fill="FFFFFF"/>
        <w:ind w:firstLine="709"/>
        <w:jc w:val="both"/>
        <w:rPr>
          <w:rFonts w:ascii="Times New Roman" w:eastAsia="Times New Roman" w:hAnsi="Times New Roman" w:cs="Times New Roman"/>
          <w:spacing w:val="-1"/>
          <w:sz w:val="28"/>
          <w:szCs w:val="28"/>
          <w:lang w:eastAsia="bg-BG"/>
        </w:rPr>
      </w:pPr>
      <w:r w:rsidRPr="00516936">
        <w:rPr>
          <w:rFonts w:ascii="Times New Roman" w:eastAsia="Times New Roman" w:hAnsi="Times New Roman" w:cs="Times New Roman"/>
          <w:b/>
          <w:bCs/>
          <w:sz w:val="28"/>
          <w:szCs w:val="28"/>
          <w:lang w:eastAsia="bg-BG"/>
        </w:rPr>
        <w:t xml:space="preserve">Ръководителят на </w:t>
      </w:r>
      <w:r w:rsidR="00B05ABE" w:rsidRPr="00B05ABE">
        <w:rPr>
          <w:rFonts w:ascii="Times New Roman" w:eastAsia="Times New Roman" w:hAnsi="Times New Roman" w:cs="Times New Roman"/>
          <w:b/>
          <w:bCs/>
          <w:sz w:val="28"/>
          <w:szCs w:val="28"/>
          <w:lang w:eastAsia="bg-BG"/>
        </w:rPr>
        <w:t xml:space="preserve">операциите </w:t>
      </w:r>
      <w:r w:rsidRPr="00516936">
        <w:rPr>
          <w:rFonts w:ascii="Times New Roman" w:eastAsia="Times New Roman" w:hAnsi="Times New Roman" w:cs="Times New Roman"/>
          <w:sz w:val="28"/>
          <w:szCs w:val="28"/>
          <w:lang w:eastAsia="bg-BG"/>
        </w:rPr>
        <w:t xml:space="preserve">осъществява взаимодействието и координацията между </w:t>
      </w:r>
      <w:r w:rsidRPr="00516936">
        <w:rPr>
          <w:rFonts w:ascii="Times New Roman" w:eastAsia="Times New Roman" w:hAnsi="Times New Roman" w:cs="Times New Roman"/>
          <w:spacing w:val="-1"/>
          <w:sz w:val="28"/>
          <w:szCs w:val="28"/>
          <w:lang w:eastAsia="bg-BG"/>
        </w:rPr>
        <w:t xml:space="preserve">частите на единната спасителна система, участващи в спасителни и неотложни аварийно-възстановителни работи в района на земетресението. </w:t>
      </w:r>
      <w:r w:rsidR="00B05ABE" w:rsidRPr="00B05ABE">
        <w:rPr>
          <w:rFonts w:ascii="Times New Roman" w:eastAsia="Times New Roman" w:hAnsi="Times New Roman" w:cs="Times New Roman"/>
          <w:spacing w:val="-1"/>
          <w:sz w:val="28"/>
          <w:szCs w:val="28"/>
          <w:lang w:eastAsia="bg-BG"/>
        </w:rPr>
        <w:t>Ръководителят на операциите следва да притежава необходимата експертиза и опит в зависимост от характера на бедствието.</w:t>
      </w:r>
    </w:p>
    <w:p w14:paraId="1D08BEAD" w14:textId="77777777" w:rsidR="00B05ABE" w:rsidRPr="00516936" w:rsidRDefault="00B05ABE" w:rsidP="00B05ABE">
      <w:pPr>
        <w:shd w:val="clear" w:color="auto" w:fill="FFFFFF"/>
        <w:ind w:firstLine="709"/>
        <w:jc w:val="both"/>
        <w:rPr>
          <w:rFonts w:ascii="Times New Roman" w:eastAsia="Times New Roman" w:hAnsi="Times New Roman" w:cs="Times New Roman"/>
          <w:sz w:val="28"/>
          <w:szCs w:val="28"/>
          <w:lang w:eastAsia="bg-BG"/>
        </w:rPr>
      </w:pPr>
      <w:r w:rsidRPr="00B05ABE">
        <w:rPr>
          <w:rFonts w:ascii="Times New Roman" w:eastAsia="Times New Roman" w:hAnsi="Times New Roman" w:cs="Times New Roman"/>
          <w:spacing w:val="-1"/>
          <w:sz w:val="28"/>
          <w:szCs w:val="28"/>
          <w:lang w:eastAsia="bg-BG"/>
        </w:rPr>
        <w:t>Ръководителят на операциите се определя със заповедите по чл. 62а, ал. 7, чл. 64, ал. 1</w:t>
      </w:r>
      <w:r>
        <w:rPr>
          <w:rFonts w:ascii="Times New Roman" w:eastAsia="Times New Roman" w:hAnsi="Times New Roman" w:cs="Times New Roman"/>
          <w:spacing w:val="-1"/>
          <w:sz w:val="28"/>
          <w:szCs w:val="28"/>
          <w:lang w:eastAsia="bg-BG"/>
        </w:rPr>
        <w:t>, т. 13 или чл. 65, ал. 1, т. 8 от ЗЗБ.</w:t>
      </w:r>
    </w:p>
    <w:p w14:paraId="7387AA38" w14:textId="77777777" w:rsidR="00516936" w:rsidRPr="00516936" w:rsidRDefault="00516936" w:rsidP="00516936">
      <w:pPr>
        <w:shd w:val="clear" w:color="auto" w:fill="FFFFFF"/>
        <w:ind w:firstLine="709"/>
        <w:jc w:val="both"/>
        <w:rPr>
          <w:rFonts w:ascii="Times New Roman" w:eastAsia="Times New Roman" w:hAnsi="Times New Roman" w:cs="Times New Roman"/>
          <w:sz w:val="28"/>
          <w:szCs w:val="28"/>
          <w:lang w:eastAsia="bg-BG"/>
        </w:rPr>
      </w:pPr>
      <w:r w:rsidRPr="00516936">
        <w:rPr>
          <w:rFonts w:ascii="Times New Roman" w:eastAsia="Times New Roman" w:hAnsi="Times New Roman" w:cs="Times New Roman"/>
          <w:b/>
          <w:bCs/>
          <w:sz w:val="28"/>
          <w:szCs w:val="28"/>
          <w:lang w:eastAsia="bg-BG"/>
        </w:rPr>
        <w:t xml:space="preserve">Щаб за изпълнение на Общинския план за защита при бедствия, </w:t>
      </w:r>
      <w:r w:rsidRPr="00516936">
        <w:rPr>
          <w:rFonts w:ascii="Times New Roman" w:eastAsia="Times New Roman" w:hAnsi="Times New Roman" w:cs="Times New Roman"/>
          <w:sz w:val="28"/>
          <w:szCs w:val="28"/>
          <w:lang w:eastAsia="bg-BG"/>
        </w:rPr>
        <w:t>назначен със заповед на кмета на общината, подпомага кмета на общината и осъществява взаимодействие с щаба за изпълнение на областния план за защита при бедствия и с националния щаб.</w:t>
      </w:r>
    </w:p>
    <w:p w14:paraId="369A091A" w14:textId="77777777" w:rsidR="00516936" w:rsidRPr="00516936" w:rsidRDefault="00516936" w:rsidP="00516936">
      <w:pPr>
        <w:shd w:val="clear" w:color="auto" w:fill="FFFFFF"/>
        <w:ind w:firstLine="709"/>
        <w:rPr>
          <w:rFonts w:ascii="Times New Roman" w:eastAsia="Times New Roman" w:hAnsi="Times New Roman" w:cs="Times New Roman"/>
          <w:sz w:val="28"/>
          <w:szCs w:val="28"/>
          <w:lang w:eastAsia="bg-BG"/>
        </w:rPr>
      </w:pPr>
      <w:r w:rsidRPr="00516936">
        <w:rPr>
          <w:rFonts w:ascii="Times New Roman" w:eastAsia="Times New Roman" w:hAnsi="Times New Roman" w:cs="Times New Roman"/>
          <w:spacing w:val="-1"/>
          <w:sz w:val="28"/>
          <w:szCs w:val="28"/>
          <w:lang w:eastAsia="bg-BG"/>
        </w:rPr>
        <w:lastRenderedPageBreak/>
        <w:t>Основните функционални задължения на всеки един член на общинския щаб са:</w:t>
      </w:r>
    </w:p>
    <w:p w14:paraId="4E5BED81" w14:textId="77777777" w:rsidR="00516936" w:rsidRPr="00516936" w:rsidRDefault="00516936" w:rsidP="008618DB">
      <w:pPr>
        <w:widowControl w:val="0"/>
        <w:numPr>
          <w:ilvl w:val="0"/>
          <w:numId w:val="18"/>
        </w:numPr>
        <w:shd w:val="clear" w:color="auto" w:fill="FFFFFF"/>
        <w:tabs>
          <w:tab w:val="left" w:pos="1440"/>
        </w:tabs>
        <w:autoSpaceDE w:val="0"/>
        <w:autoSpaceDN w:val="0"/>
        <w:adjustRightInd w:val="0"/>
        <w:ind w:firstLine="709"/>
        <w:rPr>
          <w:rFonts w:ascii="Times New Roman" w:eastAsia="Times New Roman" w:hAnsi="Times New Roman" w:cs="Times New Roman"/>
          <w:b/>
          <w:bCs/>
          <w:sz w:val="28"/>
          <w:szCs w:val="28"/>
          <w:lang w:eastAsia="bg-BG"/>
        </w:rPr>
      </w:pPr>
      <w:r w:rsidRPr="00516936">
        <w:rPr>
          <w:rFonts w:ascii="Times New Roman" w:eastAsia="Times New Roman" w:hAnsi="Times New Roman" w:cs="Times New Roman"/>
          <w:sz w:val="28"/>
          <w:szCs w:val="28"/>
          <w:lang w:eastAsia="bg-BG"/>
        </w:rPr>
        <w:t>Набира, анализира и обобщава информация за бедствената ситуация;</w:t>
      </w:r>
    </w:p>
    <w:p w14:paraId="37B35D82" w14:textId="77777777" w:rsidR="00516936" w:rsidRPr="00516936" w:rsidRDefault="00516936" w:rsidP="008618DB">
      <w:pPr>
        <w:widowControl w:val="0"/>
        <w:numPr>
          <w:ilvl w:val="0"/>
          <w:numId w:val="18"/>
        </w:numPr>
        <w:shd w:val="clear" w:color="auto" w:fill="FFFFFF"/>
        <w:tabs>
          <w:tab w:val="left" w:pos="1440"/>
        </w:tabs>
        <w:autoSpaceDE w:val="0"/>
        <w:autoSpaceDN w:val="0"/>
        <w:adjustRightInd w:val="0"/>
        <w:ind w:firstLine="709"/>
        <w:rPr>
          <w:rFonts w:ascii="Times New Roman" w:eastAsia="Times New Roman" w:hAnsi="Times New Roman" w:cs="Times New Roman"/>
          <w:b/>
          <w:bCs/>
          <w:sz w:val="28"/>
          <w:szCs w:val="28"/>
          <w:lang w:eastAsia="bg-BG"/>
        </w:rPr>
      </w:pPr>
      <w:r w:rsidRPr="00516936">
        <w:rPr>
          <w:rFonts w:ascii="Times New Roman" w:eastAsia="Times New Roman" w:hAnsi="Times New Roman" w:cs="Times New Roman"/>
          <w:spacing w:val="-1"/>
          <w:sz w:val="28"/>
          <w:szCs w:val="28"/>
          <w:lang w:eastAsia="bg-BG"/>
        </w:rPr>
        <w:t>Изготвя оценка на щетите;</w:t>
      </w:r>
    </w:p>
    <w:p w14:paraId="7717106D" w14:textId="77777777" w:rsidR="00516936" w:rsidRPr="00516936" w:rsidRDefault="00516936" w:rsidP="008618DB">
      <w:pPr>
        <w:widowControl w:val="0"/>
        <w:numPr>
          <w:ilvl w:val="0"/>
          <w:numId w:val="18"/>
        </w:numPr>
        <w:shd w:val="clear" w:color="auto" w:fill="FFFFFF"/>
        <w:tabs>
          <w:tab w:val="left" w:pos="1440"/>
        </w:tabs>
        <w:autoSpaceDE w:val="0"/>
        <w:autoSpaceDN w:val="0"/>
        <w:adjustRightInd w:val="0"/>
        <w:ind w:firstLine="709"/>
        <w:rPr>
          <w:rFonts w:ascii="Times New Roman" w:eastAsia="Times New Roman" w:hAnsi="Times New Roman" w:cs="Times New Roman"/>
          <w:b/>
          <w:bCs/>
          <w:sz w:val="28"/>
          <w:szCs w:val="28"/>
          <w:lang w:eastAsia="bg-BG"/>
        </w:rPr>
      </w:pPr>
      <w:r w:rsidRPr="00516936">
        <w:rPr>
          <w:rFonts w:ascii="Times New Roman" w:eastAsia="Times New Roman" w:hAnsi="Times New Roman" w:cs="Times New Roman"/>
          <w:spacing w:val="-1"/>
          <w:sz w:val="28"/>
          <w:szCs w:val="28"/>
          <w:lang w:eastAsia="bg-BG"/>
        </w:rPr>
        <w:t>Дава предложения за действия по приоритет в зависимост от компетенциите;</w:t>
      </w:r>
    </w:p>
    <w:p w14:paraId="4ADE1B62" w14:textId="77777777" w:rsidR="00516936" w:rsidRPr="00516936" w:rsidRDefault="00516936" w:rsidP="008618DB">
      <w:pPr>
        <w:widowControl w:val="0"/>
        <w:numPr>
          <w:ilvl w:val="0"/>
          <w:numId w:val="18"/>
        </w:numPr>
        <w:shd w:val="clear" w:color="auto" w:fill="FFFFFF"/>
        <w:tabs>
          <w:tab w:val="left" w:pos="1440"/>
        </w:tabs>
        <w:autoSpaceDE w:val="0"/>
        <w:autoSpaceDN w:val="0"/>
        <w:adjustRightInd w:val="0"/>
        <w:ind w:firstLine="709"/>
        <w:jc w:val="both"/>
        <w:rPr>
          <w:rFonts w:ascii="Times New Roman" w:eastAsia="Times New Roman" w:hAnsi="Times New Roman" w:cs="Times New Roman"/>
          <w:b/>
          <w:bCs/>
          <w:sz w:val="28"/>
          <w:szCs w:val="28"/>
          <w:lang w:eastAsia="bg-BG"/>
        </w:rPr>
      </w:pPr>
      <w:r w:rsidRPr="00516936">
        <w:rPr>
          <w:rFonts w:ascii="Times New Roman" w:eastAsia="Times New Roman" w:hAnsi="Times New Roman" w:cs="Times New Roman"/>
          <w:sz w:val="28"/>
          <w:szCs w:val="28"/>
          <w:lang w:eastAsia="bg-BG"/>
        </w:rPr>
        <w:t xml:space="preserve">Организира изпълнението на решенията, взети от кмета на общината: </w:t>
      </w:r>
      <w:r w:rsidRPr="00516936">
        <w:rPr>
          <w:rFonts w:ascii="Times New Roman" w:eastAsia="Times New Roman" w:hAnsi="Times New Roman" w:cs="Times New Roman"/>
          <w:spacing w:val="-1"/>
          <w:sz w:val="28"/>
          <w:szCs w:val="28"/>
          <w:lang w:eastAsia="bg-BG"/>
        </w:rPr>
        <w:t xml:space="preserve">подготвя проекти на необходимите разпореждания, свежда ги до знанието на </w:t>
      </w:r>
      <w:r w:rsidRPr="00516936">
        <w:rPr>
          <w:rFonts w:ascii="Times New Roman" w:eastAsia="Times New Roman" w:hAnsi="Times New Roman" w:cs="Times New Roman"/>
          <w:sz w:val="28"/>
          <w:szCs w:val="28"/>
          <w:lang w:eastAsia="bg-BG"/>
        </w:rPr>
        <w:t>подчинените структури и координира изпълнението на решението;</w:t>
      </w:r>
    </w:p>
    <w:p w14:paraId="45CD6D1F" w14:textId="77777777" w:rsidR="00516936" w:rsidRPr="00516936" w:rsidRDefault="00516936" w:rsidP="008618DB">
      <w:pPr>
        <w:widowControl w:val="0"/>
        <w:numPr>
          <w:ilvl w:val="0"/>
          <w:numId w:val="18"/>
        </w:numPr>
        <w:shd w:val="clear" w:color="auto" w:fill="FFFFFF"/>
        <w:tabs>
          <w:tab w:val="left" w:pos="1440"/>
        </w:tabs>
        <w:autoSpaceDE w:val="0"/>
        <w:autoSpaceDN w:val="0"/>
        <w:adjustRightInd w:val="0"/>
        <w:ind w:firstLine="709"/>
        <w:jc w:val="both"/>
        <w:rPr>
          <w:rFonts w:ascii="Times New Roman" w:eastAsia="Times New Roman" w:hAnsi="Times New Roman" w:cs="Times New Roman"/>
          <w:b/>
          <w:bCs/>
          <w:sz w:val="28"/>
          <w:szCs w:val="28"/>
          <w:lang w:eastAsia="bg-BG"/>
        </w:rPr>
      </w:pPr>
      <w:r w:rsidRPr="00516936">
        <w:rPr>
          <w:rFonts w:ascii="Times New Roman" w:eastAsia="Times New Roman" w:hAnsi="Times New Roman" w:cs="Times New Roman"/>
          <w:sz w:val="28"/>
          <w:szCs w:val="28"/>
          <w:lang w:eastAsia="bg-BG"/>
        </w:rPr>
        <w:t>Подготвя доклади за промените в обстановката и предприетите дейности /разпоредени от кмета на общината/ за намаляване на риска и защита на населението;</w:t>
      </w:r>
    </w:p>
    <w:p w14:paraId="74E01507" w14:textId="77777777" w:rsidR="00516936" w:rsidRPr="00516936" w:rsidRDefault="00516936" w:rsidP="008618DB">
      <w:pPr>
        <w:widowControl w:val="0"/>
        <w:numPr>
          <w:ilvl w:val="0"/>
          <w:numId w:val="18"/>
        </w:numPr>
        <w:shd w:val="clear" w:color="auto" w:fill="FFFFFF"/>
        <w:tabs>
          <w:tab w:val="left" w:pos="1440"/>
        </w:tabs>
        <w:autoSpaceDE w:val="0"/>
        <w:autoSpaceDN w:val="0"/>
        <w:adjustRightInd w:val="0"/>
        <w:ind w:firstLine="709"/>
        <w:jc w:val="both"/>
        <w:rPr>
          <w:rFonts w:ascii="Times New Roman" w:eastAsia="Times New Roman" w:hAnsi="Times New Roman" w:cs="Times New Roman"/>
          <w:b/>
          <w:bCs/>
          <w:sz w:val="28"/>
          <w:szCs w:val="28"/>
          <w:lang w:eastAsia="bg-BG"/>
        </w:rPr>
      </w:pPr>
      <w:r w:rsidRPr="00516936">
        <w:rPr>
          <w:rFonts w:ascii="Times New Roman" w:eastAsia="Times New Roman" w:hAnsi="Times New Roman" w:cs="Times New Roman"/>
          <w:sz w:val="28"/>
          <w:szCs w:val="28"/>
          <w:lang w:eastAsia="bg-BG"/>
        </w:rPr>
        <w:t>Подготвя и изпраща информация до областния щаб (ОблСС), след съгласуване с кмета на общината.</w:t>
      </w:r>
    </w:p>
    <w:p w14:paraId="5393946B" w14:textId="77777777" w:rsidR="00516936" w:rsidRPr="00B05ABE" w:rsidRDefault="00516936" w:rsidP="00516936">
      <w:pPr>
        <w:widowControl w:val="0"/>
        <w:tabs>
          <w:tab w:val="left" w:pos="990"/>
        </w:tabs>
        <w:ind w:firstLine="709"/>
        <w:rPr>
          <w:rStyle w:val="5"/>
          <w:rFonts w:eastAsia="Arial Unicode MS"/>
          <w:bCs w:val="0"/>
          <w:color w:val="000000"/>
          <w:sz w:val="28"/>
          <w:szCs w:val="28"/>
          <w:shd w:val="clear" w:color="auto" w:fill="auto"/>
          <w:lang w:eastAsia="bg-BG"/>
        </w:rPr>
      </w:pPr>
    </w:p>
    <w:p w14:paraId="5FB1B5D8" w14:textId="77777777" w:rsidR="00516936" w:rsidRPr="00FD2419" w:rsidRDefault="00FD2419" w:rsidP="00FD2419">
      <w:pPr>
        <w:widowControl w:val="0"/>
        <w:tabs>
          <w:tab w:val="left" w:pos="990"/>
        </w:tabs>
        <w:ind w:firstLine="709"/>
        <w:rPr>
          <w:rStyle w:val="5"/>
          <w:rFonts w:eastAsia="Arial Unicode MS"/>
          <w:b w:val="0"/>
          <w:bCs w:val="0"/>
          <w:color w:val="000000"/>
          <w:sz w:val="28"/>
          <w:szCs w:val="28"/>
          <w:shd w:val="clear" w:color="auto" w:fill="auto"/>
          <w:lang w:eastAsia="bg-BG"/>
        </w:rPr>
      </w:pPr>
      <w:r w:rsidRPr="00FD2419">
        <w:rPr>
          <w:rStyle w:val="5"/>
          <w:rFonts w:eastAsia="Arial Unicode MS"/>
          <w:b w:val="0"/>
          <w:bCs w:val="0"/>
          <w:color w:val="000000"/>
          <w:sz w:val="28"/>
          <w:szCs w:val="28"/>
          <w:shd w:val="clear" w:color="auto" w:fill="auto"/>
          <w:lang w:eastAsia="bg-BG"/>
        </w:rPr>
        <w:t xml:space="preserve">Организационна структура за управление при бедствие– приложение </w:t>
      </w:r>
      <w:r w:rsidR="0031442D">
        <w:rPr>
          <w:rStyle w:val="5"/>
          <w:rFonts w:eastAsia="Arial Unicode MS"/>
          <w:b w:val="0"/>
          <w:bCs w:val="0"/>
          <w:color w:val="000000"/>
          <w:sz w:val="28"/>
          <w:szCs w:val="28"/>
          <w:shd w:val="clear" w:color="auto" w:fill="auto"/>
          <w:lang w:eastAsia="bg-BG"/>
        </w:rPr>
        <w:t>7</w:t>
      </w:r>
      <w:r w:rsidR="00B60A73" w:rsidRPr="00B60A73">
        <w:t xml:space="preserve"> </w:t>
      </w:r>
      <w:r w:rsidR="00B60A73" w:rsidRPr="00B60A73">
        <w:rPr>
          <w:rStyle w:val="5"/>
          <w:rFonts w:eastAsia="Arial Unicode MS"/>
          <w:b w:val="0"/>
          <w:bCs w:val="0"/>
          <w:color w:val="000000"/>
          <w:sz w:val="28"/>
          <w:szCs w:val="28"/>
          <w:shd w:val="clear" w:color="auto" w:fill="auto"/>
          <w:lang w:eastAsia="bg-BG"/>
        </w:rPr>
        <w:t>от основния  план</w:t>
      </w:r>
      <w:r w:rsidR="00B60A73">
        <w:rPr>
          <w:rStyle w:val="5"/>
          <w:rFonts w:eastAsia="Arial Unicode MS"/>
          <w:b w:val="0"/>
          <w:bCs w:val="0"/>
          <w:color w:val="000000"/>
          <w:sz w:val="28"/>
          <w:szCs w:val="28"/>
          <w:shd w:val="clear" w:color="auto" w:fill="auto"/>
          <w:lang w:eastAsia="bg-BG"/>
        </w:rPr>
        <w:t>.</w:t>
      </w:r>
    </w:p>
    <w:p w14:paraId="3F9A0BAA" w14:textId="77777777" w:rsidR="00516936" w:rsidRDefault="00516936" w:rsidP="00516936">
      <w:pPr>
        <w:widowControl w:val="0"/>
        <w:tabs>
          <w:tab w:val="left" w:pos="990"/>
        </w:tabs>
        <w:ind w:firstLine="709"/>
        <w:rPr>
          <w:rStyle w:val="5"/>
          <w:rFonts w:eastAsia="Arial Unicode MS"/>
          <w:bCs w:val="0"/>
          <w:color w:val="000000"/>
          <w:sz w:val="28"/>
          <w:szCs w:val="28"/>
          <w:shd w:val="clear" w:color="auto" w:fill="auto"/>
          <w:lang w:eastAsia="bg-BG"/>
        </w:rPr>
      </w:pPr>
    </w:p>
    <w:p w14:paraId="13BE5DB0" w14:textId="77777777" w:rsidR="00FD2419" w:rsidRDefault="00FD2419" w:rsidP="00516936">
      <w:pPr>
        <w:widowControl w:val="0"/>
        <w:tabs>
          <w:tab w:val="left" w:pos="990"/>
        </w:tabs>
        <w:ind w:firstLine="709"/>
        <w:rPr>
          <w:rStyle w:val="5"/>
          <w:rFonts w:eastAsia="Arial Unicode MS"/>
          <w:bCs w:val="0"/>
          <w:color w:val="000000"/>
          <w:sz w:val="28"/>
          <w:szCs w:val="28"/>
          <w:shd w:val="clear" w:color="auto" w:fill="auto"/>
          <w:lang w:eastAsia="bg-BG"/>
        </w:rPr>
      </w:pPr>
    </w:p>
    <w:p w14:paraId="091CF61E" w14:textId="77777777" w:rsidR="00FD2419" w:rsidRDefault="00FD2419" w:rsidP="00516936">
      <w:pPr>
        <w:widowControl w:val="0"/>
        <w:tabs>
          <w:tab w:val="left" w:pos="990"/>
        </w:tabs>
        <w:ind w:firstLine="709"/>
        <w:rPr>
          <w:rStyle w:val="5"/>
          <w:rFonts w:eastAsia="Arial Unicode MS"/>
          <w:bCs w:val="0"/>
          <w:color w:val="000000"/>
          <w:sz w:val="28"/>
          <w:szCs w:val="28"/>
          <w:shd w:val="clear" w:color="auto" w:fill="auto"/>
          <w:lang w:eastAsia="bg-BG"/>
        </w:rPr>
      </w:pPr>
    </w:p>
    <w:p w14:paraId="371A93D2" w14:textId="77777777" w:rsidR="00FD2419" w:rsidRDefault="00FD2419" w:rsidP="00516936">
      <w:pPr>
        <w:widowControl w:val="0"/>
        <w:tabs>
          <w:tab w:val="left" w:pos="990"/>
        </w:tabs>
        <w:ind w:firstLine="709"/>
        <w:rPr>
          <w:rStyle w:val="5"/>
          <w:rFonts w:eastAsia="Arial Unicode MS"/>
          <w:bCs w:val="0"/>
          <w:color w:val="000000"/>
          <w:sz w:val="28"/>
          <w:szCs w:val="28"/>
          <w:shd w:val="clear" w:color="auto" w:fill="auto"/>
          <w:lang w:eastAsia="bg-BG"/>
        </w:rPr>
      </w:pPr>
    </w:p>
    <w:p w14:paraId="11A5BE9A" w14:textId="77777777" w:rsidR="00FD2419" w:rsidRDefault="00FD2419" w:rsidP="00516936">
      <w:pPr>
        <w:widowControl w:val="0"/>
        <w:tabs>
          <w:tab w:val="left" w:pos="990"/>
        </w:tabs>
        <w:ind w:firstLine="709"/>
        <w:rPr>
          <w:rStyle w:val="5"/>
          <w:rFonts w:eastAsia="Arial Unicode MS"/>
          <w:bCs w:val="0"/>
          <w:color w:val="000000"/>
          <w:sz w:val="28"/>
          <w:szCs w:val="28"/>
          <w:shd w:val="clear" w:color="auto" w:fill="auto"/>
          <w:lang w:eastAsia="bg-BG"/>
        </w:rPr>
      </w:pPr>
    </w:p>
    <w:p w14:paraId="1E8DCF39" w14:textId="77777777" w:rsidR="00FD2419" w:rsidRDefault="00FD2419" w:rsidP="00516936">
      <w:pPr>
        <w:widowControl w:val="0"/>
        <w:tabs>
          <w:tab w:val="left" w:pos="990"/>
        </w:tabs>
        <w:ind w:firstLine="709"/>
        <w:rPr>
          <w:rStyle w:val="5"/>
          <w:rFonts w:eastAsia="Arial Unicode MS"/>
          <w:bCs w:val="0"/>
          <w:color w:val="000000"/>
          <w:sz w:val="28"/>
          <w:szCs w:val="28"/>
          <w:shd w:val="clear" w:color="auto" w:fill="auto"/>
          <w:lang w:eastAsia="bg-BG"/>
        </w:rPr>
      </w:pPr>
    </w:p>
    <w:p w14:paraId="415376CD" w14:textId="77777777" w:rsidR="00FD2419" w:rsidRDefault="00FD2419" w:rsidP="00516936">
      <w:pPr>
        <w:widowControl w:val="0"/>
        <w:tabs>
          <w:tab w:val="left" w:pos="990"/>
        </w:tabs>
        <w:ind w:firstLine="709"/>
        <w:rPr>
          <w:rStyle w:val="5"/>
          <w:rFonts w:eastAsia="Arial Unicode MS"/>
          <w:bCs w:val="0"/>
          <w:color w:val="000000"/>
          <w:sz w:val="28"/>
          <w:szCs w:val="28"/>
          <w:shd w:val="clear" w:color="auto" w:fill="auto"/>
          <w:lang w:eastAsia="bg-BG"/>
        </w:rPr>
      </w:pPr>
    </w:p>
    <w:p w14:paraId="3A01800C" w14:textId="77777777" w:rsidR="00FD2419" w:rsidRDefault="00FD2419" w:rsidP="00516936">
      <w:pPr>
        <w:widowControl w:val="0"/>
        <w:tabs>
          <w:tab w:val="left" w:pos="990"/>
        </w:tabs>
        <w:ind w:firstLine="709"/>
        <w:rPr>
          <w:rStyle w:val="5"/>
          <w:rFonts w:eastAsia="Arial Unicode MS"/>
          <w:bCs w:val="0"/>
          <w:color w:val="000000"/>
          <w:sz w:val="28"/>
          <w:szCs w:val="28"/>
          <w:shd w:val="clear" w:color="auto" w:fill="auto"/>
          <w:lang w:eastAsia="bg-BG"/>
        </w:rPr>
      </w:pPr>
    </w:p>
    <w:p w14:paraId="669A2393" w14:textId="77777777" w:rsidR="00FD2419" w:rsidRDefault="00FD2419" w:rsidP="00516936">
      <w:pPr>
        <w:widowControl w:val="0"/>
        <w:tabs>
          <w:tab w:val="left" w:pos="990"/>
        </w:tabs>
        <w:ind w:firstLine="709"/>
        <w:rPr>
          <w:rStyle w:val="5"/>
          <w:rFonts w:eastAsia="Arial Unicode MS"/>
          <w:bCs w:val="0"/>
          <w:color w:val="000000"/>
          <w:sz w:val="28"/>
          <w:szCs w:val="28"/>
          <w:shd w:val="clear" w:color="auto" w:fill="auto"/>
          <w:lang w:eastAsia="bg-BG"/>
        </w:rPr>
      </w:pPr>
    </w:p>
    <w:p w14:paraId="4253A8BA" w14:textId="77777777" w:rsidR="00FD2419" w:rsidRDefault="00FD2419" w:rsidP="00516936">
      <w:pPr>
        <w:widowControl w:val="0"/>
        <w:tabs>
          <w:tab w:val="left" w:pos="990"/>
        </w:tabs>
        <w:ind w:firstLine="709"/>
        <w:rPr>
          <w:rStyle w:val="5"/>
          <w:rFonts w:eastAsia="Arial Unicode MS"/>
          <w:bCs w:val="0"/>
          <w:color w:val="000000"/>
          <w:sz w:val="28"/>
          <w:szCs w:val="28"/>
          <w:shd w:val="clear" w:color="auto" w:fill="auto"/>
          <w:lang w:eastAsia="bg-BG"/>
        </w:rPr>
      </w:pPr>
    </w:p>
    <w:p w14:paraId="1E7CB7BF" w14:textId="77777777" w:rsidR="00FD2419" w:rsidRDefault="00FD2419" w:rsidP="00516936">
      <w:pPr>
        <w:widowControl w:val="0"/>
        <w:tabs>
          <w:tab w:val="left" w:pos="990"/>
        </w:tabs>
        <w:ind w:firstLine="709"/>
        <w:rPr>
          <w:rStyle w:val="5"/>
          <w:rFonts w:eastAsia="Arial Unicode MS"/>
          <w:bCs w:val="0"/>
          <w:color w:val="000000"/>
          <w:sz w:val="28"/>
          <w:szCs w:val="28"/>
          <w:shd w:val="clear" w:color="auto" w:fill="auto"/>
          <w:lang w:eastAsia="bg-BG"/>
        </w:rPr>
      </w:pPr>
    </w:p>
    <w:p w14:paraId="31A1DB80" w14:textId="77777777" w:rsidR="00FD2419" w:rsidRDefault="00FD2419" w:rsidP="00516936">
      <w:pPr>
        <w:widowControl w:val="0"/>
        <w:tabs>
          <w:tab w:val="left" w:pos="990"/>
        </w:tabs>
        <w:ind w:firstLine="709"/>
        <w:rPr>
          <w:rStyle w:val="5"/>
          <w:rFonts w:eastAsia="Arial Unicode MS"/>
          <w:bCs w:val="0"/>
          <w:color w:val="000000"/>
          <w:sz w:val="28"/>
          <w:szCs w:val="28"/>
          <w:shd w:val="clear" w:color="auto" w:fill="auto"/>
          <w:lang w:eastAsia="bg-BG"/>
        </w:rPr>
      </w:pPr>
    </w:p>
    <w:p w14:paraId="296E916C" w14:textId="77777777" w:rsidR="00FD2419" w:rsidRDefault="00FD2419" w:rsidP="00516936">
      <w:pPr>
        <w:widowControl w:val="0"/>
        <w:tabs>
          <w:tab w:val="left" w:pos="990"/>
        </w:tabs>
        <w:ind w:firstLine="709"/>
        <w:rPr>
          <w:rStyle w:val="5"/>
          <w:rFonts w:eastAsia="Arial Unicode MS"/>
          <w:bCs w:val="0"/>
          <w:color w:val="000000"/>
          <w:sz w:val="28"/>
          <w:szCs w:val="28"/>
          <w:shd w:val="clear" w:color="auto" w:fill="auto"/>
          <w:lang w:eastAsia="bg-BG"/>
        </w:rPr>
      </w:pPr>
    </w:p>
    <w:p w14:paraId="11CDA07F" w14:textId="77777777" w:rsidR="00FD2419" w:rsidRDefault="00FD2419" w:rsidP="00516936">
      <w:pPr>
        <w:widowControl w:val="0"/>
        <w:tabs>
          <w:tab w:val="left" w:pos="990"/>
        </w:tabs>
        <w:ind w:firstLine="709"/>
        <w:rPr>
          <w:rStyle w:val="5"/>
          <w:rFonts w:eastAsia="Arial Unicode MS"/>
          <w:bCs w:val="0"/>
          <w:color w:val="000000"/>
          <w:sz w:val="28"/>
          <w:szCs w:val="28"/>
          <w:shd w:val="clear" w:color="auto" w:fill="auto"/>
          <w:lang w:eastAsia="bg-BG"/>
        </w:rPr>
      </w:pPr>
    </w:p>
    <w:p w14:paraId="1892EDD3" w14:textId="77777777" w:rsidR="00FD2419" w:rsidRDefault="00FD2419" w:rsidP="00516936">
      <w:pPr>
        <w:widowControl w:val="0"/>
        <w:tabs>
          <w:tab w:val="left" w:pos="990"/>
        </w:tabs>
        <w:ind w:firstLine="709"/>
        <w:rPr>
          <w:rStyle w:val="5"/>
          <w:rFonts w:eastAsia="Arial Unicode MS"/>
          <w:bCs w:val="0"/>
          <w:color w:val="000000"/>
          <w:sz w:val="28"/>
          <w:szCs w:val="28"/>
          <w:shd w:val="clear" w:color="auto" w:fill="auto"/>
          <w:lang w:eastAsia="bg-BG"/>
        </w:rPr>
      </w:pPr>
    </w:p>
    <w:p w14:paraId="57BA6848" w14:textId="77777777" w:rsidR="00FD2419" w:rsidRDefault="00FD2419" w:rsidP="00516936">
      <w:pPr>
        <w:widowControl w:val="0"/>
        <w:tabs>
          <w:tab w:val="left" w:pos="990"/>
        </w:tabs>
        <w:ind w:firstLine="709"/>
        <w:rPr>
          <w:rStyle w:val="5"/>
          <w:rFonts w:eastAsia="Arial Unicode MS"/>
          <w:bCs w:val="0"/>
          <w:color w:val="000000"/>
          <w:sz w:val="28"/>
          <w:szCs w:val="28"/>
          <w:shd w:val="clear" w:color="auto" w:fill="auto"/>
          <w:lang w:eastAsia="bg-BG"/>
        </w:rPr>
      </w:pPr>
    </w:p>
    <w:p w14:paraId="253F6794" w14:textId="77777777" w:rsidR="00FD2419" w:rsidRDefault="00FD2419" w:rsidP="00516936">
      <w:pPr>
        <w:widowControl w:val="0"/>
        <w:tabs>
          <w:tab w:val="left" w:pos="990"/>
        </w:tabs>
        <w:ind w:firstLine="709"/>
        <w:rPr>
          <w:rStyle w:val="5"/>
          <w:rFonts w:eastAsia="Arial Unicode MS"/>
          <w:bCs w:val="0"/>
          <w:color w:val="000000"/>
          <w:sz w:val="28"/>
          <w:szCs w:val="28"/>
          <w:shd w:val="clear" w:color="auto" w:fill="auto"/>
          <w:lang w:eastAsia="bg-BG"/>
        </w:rPr>
      </w:pPr>
    </w:p>
    <w:p w14:paraId="0C754EF1" w14:textId="77777777" w:rsidR="00FD2419" w:rsidRDefault="00FD2419" w:rsidP="00516936">
      <w:pPr>
        <w:widowControl w:val="0"/>
        <w:tabs>
          <w:tab w:val="left" w:pos="990"/>
        </w:tabs>
        <w:ind w:firstLine="709"/>
        <w:rPr>
          <w:rStyle w:val="5"/>
          <w:rFonts w:eastAsia="Arial Unicode MS"/>
          <w:bCs w:val="0"/>
          <w:color w:val="000000"/>
          <w:sz w:val="28"/>
          <w:szCs w:val="28"/>
          <w:shd w:val="clear" w:color="auto" w:fill="auto"/>
          <w:lang w:eastAsia="bg-BG"/>
        </w:rPr>
      </w:pPr>
    </w:p>
    <w:p w14:paraId="0B62338B" w14:textId="77777777" w:rsidR="00FD2419" w:rsidRDefault="00FD2419" w:rsidP="00516936">
      <w:pPr>
        <w:widowControl w:val="0"/>
        <w:tabs>
          <w:tab w:val="left" w:pos="990"/>
        </w:tabs>
        <w:ind w:firstLine="709"/>
        <w:rPr>
          <w:rStyle w:val="5"/>
          <w:rFonts w:eastAsia="Arial Unicode MS"/>
          <w:bCs w:val="0"/>
          <w:color w:val="000000"/>
          <w:sz w:val="28"/>
          <w:szCs w:val="28"/>
          <w:shd w:val="clear" w:color="auto" w:fill="auto"/>
          <w:lang w:eastAsia="bg-BG"/>
        </w:rPr>
      </w:pPr>
    </w:p>
    <w:p w14:paraId="5160139E" w14:textId="77777777" w:rsidR="00FD2419" w:rsidRDefault="00FD2419" w:rsidP="00516936">
      <w:pPr>
        <w:widowControl w:val="0"/>
        <w:tabs>
          <w:tab w:val="left" w:pos="990"/>
        </w:tabs>
        <w:ind w:firstLine="709"/>
        <w:rPr>
          <w:rStyle w:val="5"/>
          <w:rFonts w:eastAsia="Arial Unicode MS"/>
          <w:bCs w:val="0"/>
          <w:color w:val="000000"/>
          <w:sz w:val="28"/>
          <w:szCs w:val="28"/>
          <w:shd w:val="clear" w:color="auto" w:fill="auto"/>
          <w:lang w:eastAsia="bg-BG"/>
        </w:rPr>
      </w:pPr>
    </w:p>
    <w:p w14:paraId="6DDD701C" w14:textId="77777777" w:rsidR="00FD2419" w:rsidRDefault="00FD2419" w:rsidP="00516936">
      <w:pPr>
        <w:widowControl w:val="0"/>
        <w:tabs>
          <w:tab w:val="left" w:pos="990"/>
        </w:tabs>
        <w:ind w:firstLine="709"/>
        <w:rPr>
          <w:rStyle w:val="5"/>
          <w:rFonts w:eastAsia="Arial Unicode MS"/>
          <w:bCs w:val="0"/>
          <w:color w:val="000000"/>
          <w:sz w:val="28"/>
          <w:szCs w:val="28"/>
          <w:shd w:val="clear" w:color="auto" w:fill="auto"/>
          <w:lang w:eastAsia="bg-BG"/>
        </w:rPr>
      </w:pPr>
    </w:p>
    <w:p w14:paraId="6322C899" w14:textId="77777777" w:rsidR="00FD2419" w:rsidRDefault="00FD2419" w:rsidP="00516936">
      <w:pPr>
        <w:widowControl w:val="0"/>
        <w:tabs>
          <w:tab w:val="left" w:pos="990"/>
        </w:tabs>
        <w:ind w:firstLine="709"/>
        <w:rPr>
          <w:rStyle w:val="5"/>
          <w:rFonts w:eastAsia="Arial Unicode MS"/>
          <w:bCs w:val="0"/>
          <w:color w:val="000000"/>
          <w:sz w:val="28"/>
          <w:szCs w:val="28"/>
          <w:shd w:val="clear" w:color="auto" w:fill="auto"/>
          <w:lang w:eastAsia="bg-BG"/>
        </w:rPr>
      </w:pPr>
    </w:p>
    <w:p w14:paraId="48767B1C" w14:textId="77777777" w:rsidR="00FD2419" w:rsidRDefault="00FD2419" w:rsidP="00516936">
      <w:pPr>
        <w:widowControl w:val="0"/>
        <w:tabs>
          <w:tab w:val="left" w:pos="990"/>
        </w:tabs>
        <w:ind w:firstLine="709"/>
        <w:rPr>
          <w:rStyle w:val="5"/>
          <w:rFonts w:eastAsia="Arial Unicode MS"/>
          <w:bCs w:val="0"/>
          <w:color w:val="000000"/>
          <w:sz w:val="28"/>
          <w:szCs w:val="28"/>
          <w:shd w:val="clear" w:color="auto" w:fill="auto"/>
          <w:lang w:eastAsia="bg-BG"/>
        </w:rPr>
      </w:pPr>
    </w:p>
    <w:p w14:paraId="045DBFBC" w14:textId="77777777" w:rsidR="00FD2419" w:rsidRDefault="00FD2419" w:rsidP="00516936">
      <w:pPr>
        <w:widowControl w:val="0"/>
        <w:tabs>
          <w:tab w:val="left" w:pos="990"/>
        </w:tabs>
        <w:ind w:firstLine="709"/>
        <w:rPr>
          <w:rStyle w:val="5"/>
          <w:rFonts w:eastAsia="Arial Unicode MS"/>
          <w:bCs w:val="0"/>
          <w:color w:val="000000"/>
          <w:sz w:val="28"/>
          <w:szCs w:val="28"/>
          <w:shd w:val="clear" w:color="auto" w:fill="auto"/>
          <w:lang w:eastAsia="bg-BG"/>
        </w:rPr>
      </w:pPr>
    </w:p>
    <w:p w14:paraId="1B914B9E" w14:textId="77777777" w:rsidR="00FD2419" w:rsidRDefault="00FD2419" w:rsidP="00516936">
      <w:pPr>
        <w:widowControl w:val="0"/>
        <w:tabs>
          <w:tab w:val="left" w:pos="990"/>
        </w:tabs>
        <w:ind w:firstLine="709"/>
        <w:rPr>
          <w:rStyle w:val="5"/>
          <w:rFonts w:eastAsia="Arial Unicode MS"/>
          <w:bCs w:val="0"/>
          <w:color w:val="000000"/>
          <w:sz w:val="28"/>
          <w:szCs w:val="28"/>
          <w:shd w:val="clear" w:color="auto" w:fill="auto"/>
          <w:lang w:eastAsia="bg-BG"/>
        </w:rPr>
      </w:pPr>
    </w:p>
    <w:p w14:paraId="300EA858" w14:textId="77777777" w:rsidR="00FD2419" w:rsidRDefault="00FD2419" w:rsidP="00516936">
      <w:pPr>
        <w:widowControl w:val="0"/>
        <w:tabs>
          <w:tab w:val="left" w:pos="990"/>
        </w:tabs>
        <w:ind w:firstLine="709"/>
        <w:rPr>
          <w:rStyle w:val="5"/>
          <w:rFonts w:eastAsia="Arial Unicode MS"/>
          <w:bCs w:val="0"/>
          <w:color w:val="000000"/>
          <w:sz w:val="28"/>
          <w:szCs w:val="28"/>
          <w:shd w:val="clear" w:color="auto" w:fill="auto"/>
          <w:lang w:eastAsia="bg-BG"/>
        </w:rPr>
      </w:pPr>
    </w:p>
    <w:p w14:paraId="3D5CF76F" w14:textId="77777777" w:rsidR="00FD2419" w:rsidRDefault="00FD2419" w:rsidP="00516936">
      <w:pPr>
        <w:widowControl w:val="0"/>
        <w:tabs>
          <w:tab w:val="left" w:pos="990"/>
        </w:tabs>
        <w:ind w:firstLine="709"/>
        <w:rPr>
          <w:rStyle w:val="5"/>
          <w:rFonts w:eastAsia="Arial Unicode MS"/>
          <w:bCs w:val="0"/>
          <w:color w:val="000000"/>
          <w:sz w:val="28"/>
          <w:szCs w:val="28"/>
          <w:shd w:val="clear" w:color="auto" w:fill="auto"/>
          <w:lang w:eastAsia="bg-BG"/>
        </w:rPr>
      </w:pPr>
    </w:p>
    <w:p w14:paraId="6A9C2666" w14:textId="10348531" w:rsidR="00995B8D" w:rsidRDefault="00995B8D" w:rsidP="009C4C67">
      <w:pPr>
        <w:widowControl w:val="0"/>
        <w:tabs>
          <w:tab w:val="left" w:pos="990"/>
        </w:tabs>
        <w:rPr>
          <w:rStyle w:val="5"/>
          <w:rFonts w:eastAsia="Arial Unicode MS"/>
          <w:bCs w:val="0"/>
          <w:color w:val="000000"/>
          <w:sz w:val="96"/>
          <w:szCs w:val="96"/>
          <w:shd w:val="clear" w:color="auto" w:fill="auto"/>
          <w:lang w:eastAsia="bg-BG"/>
        </w:rPr>
      </w:pPr>
    </w:p>
    <w:p w14:paraId="037A061A" w14:textId="77777777" w:rsidR="00995B8D" w:rsidRDefault="00995B8D" w:rsidP="009C4C67">
      <w:pPr>
        <w:widowControl w:val="0"/>
        <w:tabs>
          <w:tab w:val="left" w:pos="990"/>
        </w:tabs>
        <w:rPr>
          <w:rStyle w:val="5"/>
          <w:rFonts w:eastAsia="Arial Unicode MS"/>
          <w:bCs w:val="0"/>
          <w:color w:val="000000"/>
          <w:sz w:val="96"/>
          <w:szCs w:val="96"/>
          <w:shd w:val="clear" w:color="auto" w:fill="auto"/>
          <w:lang w:eastAsia="bg-BG"/>
        </w:rPr>
      </w:pPr>
    </w:p>
    <w:p w14:paraId="700A70AA" w14:textId="77777777" w:rsidR="00286C2E" w:rsidRDefault="00FD2419" w:rsidP="009C4C67">
      <w:pPr>
        <w:widowControl w:val="0"/>
        <w:tabs>
          <w:tab w:val="left" w:pos="990"/>
        </w:tabs>
        <w:rPr>
          <w:rStyle w:val="5"/>
          <w:rFonts w:eastAsia="Arial Unicode MS"/>
          <w:bCs w:val="0"/>
          <w:color w:val="000000"/>
          <w:sz w:val="40"/>
          <w:szCs w:val="40"/>
          <w:shd w:val="clear" w:color="auto" w:fill="auto"/>
          <w:lang w:eastAsia="bg-BG"/>
        </w:rPr>
      </w:pPr>
      <w:r w:rsidRPr="00286C2E">
        <w:rPr>
          <w:rStyle w:val="5"/>
          <w:rFonts w:eastAsia="Arial Unicode MS"/>
          <w:bCs w:val="0"/>
          <w:color w:val="000000"/>
          <w:sz w:val="40"/>
          <w:szCs w:val="40"/>
          <w:shd w:val="clear" w:color="auto" w:fill="auto"/>
          <w:lang w:eastAsia="bg-BG"/>
        </w:rPr>
        <w:lastRenderedPageBreak/>
        <w:t>РАЗДЕЛ V</w:t>
      </w:r>
    </w:p>
    <w:p w14:paraId="7B48CE43" w14:textId="5646AA91" w:rsidR="00516936" w:rsidRPr="00286C2E" w:rsidRDefault="00FD2419" w:rsidP="009C4C67">
      <w:pPr>
        <w:widowControl w:val="0"/>
        <w:tabs>
          <w:tab w:val="left" w:pos="990"/>
        </w:tabs>
        <w:rPr>
          <w:rStyle w:val="5"/>
          <w:rFonts w:eastAsia="Arial Unicode MS"/>
          <w:bCs w:val="0"/>
          <w:color w:val="000000"/>
          <w:sz w:val="40"/>
          <w:szCs w:val="40"/>
          <w:shd w:val="clear" w:color="auto" w:fill="auto"/>
          <w:lang w:eastAsia="bg-BG"/>
        </w:rPr>
      </w:pPr>
      <w:r w:rsidRPr="00286C2E">
        <w:rPr>
          <w:rStyle w:val="5"/>
          <w:rFonts w:eastAsia="Arial Unicode MS"/>
          <w:bCs w:val="0"/>
          <w:color w:val="000000"/>
          <w:sz w:val="40"/>
          <w:szCs w:val="40"/>
          <w:shd w:val="clear" w:color="auto" w:fill="auto"/>
          <w:lang w:eastAsia="bg-BG"/>
        </w:rPr>
        <w:t xml:space="preserve"> СЪБИРАНЕ И ОБМЕН НА ИНФОРМАЦИЯ ЗА </w:t>
      </w:r>
      <w:r w:rsidR="00485D98" w:rsidRPr="00286C2E">
        <w:rPr>
          <w:rStyle w:val="5"/>
          <w:rFonts w:eastAsia="Arial Unicode MS"/>
          <w:bCs w:val="0"/>
          <w:color w:val="000000"/>
          <w:sz w:val="40"/>
          <w:szCs w:val="40"/>
          <w:shd w:val="clear" w:color="auto" w:fill="auto"/>
          <w:lang w:eastAsia="bg-BG"/>
        </w:rPr>
        <w:t>БЕДСТВИЕТО</w:t>
      </w:r>
      <w:r w:rsidRPr="00286C2E">
        <w:rPr>
          <w:rStyle w:val="5"/>
          <w:rFonts w:eastAsia="Arial Unicode MS"/>
          <w:bCs w:val="0"/>
          <w:color w:val="000000"/>
          <w:sz w:val="40"/>
          <w:szCs w:val="40"/>
          <w:shd w:val="clear" w:color="auto" w:fill="auto"/>
          <w:lang w:eastAsia="bg-BG"/>
        </w:rPr>
        <w:t xml:space="preserve">  </w:t>
      </w:r>
    </w:p>
    <w:p w14:paraId="70F3A4AE" w14:textId="669EAF02" w:rsidR="00FD2419" w:rsidRDefault="00FD2419" w:rsidP="009C4C67">
      <w:pPr>
        <w:widowControl w:val="0"/>
        <w:tabs>
          <w:tab w:val="left" w:pos="990"/>
        </w:tabs>
        <w:rPr>
          <w:rStyle w:val="5"/>
          <w:rFonts w:eastAsia="Arial Unicode MS"/>
          <w:bCs w:val="0"/>
          <w:color w:val="000000"/>
          <w:sz w:val="28"/>
          <w:szCs w:val="28"/>
          <w:shd w:val="clear" w:color="auto" w:fill="auto"/>
          <w:lang w:eastAsia="bg-BG"/>
        </w:rPr>
      </w:pPr>
    </w:p>
    <w:p w14:paraId="4E019CC6" w14:textId="77777777" w:rsidR="00FD2419" w:rsidRDefault="00FD2419" w:rsidP="009C4C67">
      <w:pPr>
        <w:widowControl w:val="0"/>
        <w:tabs>
          <w:tab w:val="left" w:pos="990"/>
        </w:tabs>
        <w:rPr>
          <w:rStyle w:val="5"/>
          <w:rFonts w:eastAsia="Arial Unicode MS"/>
          <w:bCs w:val="0"/>
          <w:color w:val="000000"/>
          <w:sz w:val="28"/>
          <w:szCs w:val="28"/>
          <w:shd w:val="clear" w:color="auto" w:fill="auto"/>
          <w:lang w:eastAsia="bg-BG"/>
        </w:rPr>
      </w:pPr>
    </w:p>
    <w:p w14:paraId="2EE8319F" w14:textId="77777777" w:rsidR="00FD2419" w:rsidRDefault="00FD2419" w:rsidP="009C4C67">
      <w:pPr>
        <w:widowControl w:val="0"/>
        <w:tabs>
          <w:tab w:val="left" w:pos="990"/>
        </w:tabs>
        <w:rPr>
          <w:rStyle w:val="5"/>
          <w:rFonts w:eastAsia="Arial Unicode MS"/>
          <w:bCs w:val="0"/>
          <w:color w:val="000000"/>
          <w:sz w:val="28"/>
          <w:szCs w:val="28"/>
          <w:shd w:val="clear" w:color="auto" w:fill="auto"/>
          <w:lang w:eastAsia="bg-BG"/>
        </w:rPr>
      </w:pPr>
    </w:p>
    <w:p w14:paraId="1CC46480" w14:textId="77777777" w:rsidR="00FD2419" w:rsidRDefault="00FD2419" w:rsidP="009C4C67">
      <w:pPr>
        <w:widowControl w:val="0"/>
        <w:tabs>
          <w:tab w:val="left" w:pos="990"/>
        </w:tabs>
        <w:rPr>
          <w:rStyle w:val="5"/>
          <w:rFonts w:eastAsia="Arial Unicode MS"/>
          <w:bCs w:val="0"/>
          <w:color w:val="000000"/>
          <w:sz w:val="28"/>
          <w:szCs w:val="28"/>
          <w:shd w:val="clear" w:color="auto" w:fill="auto"/>
          <w:lang w:eastAsia="bg-BG"/>
        </w:rPr>
      </w:pPr>
    </w:p>
    <w:p w14:paraId="35503DC5" w14:textId="77777777" w:rsidR="009C4C67" w:rsidRPr="005F45AC" w:rsidRDefault="009C4C67" w:rsidP="009C4C67">
      <w:pPr>
        <w:widowControl w:val="0"/>
        <w:tabs>
          <w:tab w:val="left" w:pos="990"/>
        </w:tabs>
        <w:rPr>
          <w:rFonts w:ascii="Times New Roman" w:hAnsi="Times New Roman" w:cs="Times New Roman"/>
          <w:b/>
          <w:color w:val="000000"/>
          <w:sz w:val="28"/>
          <w:szCs w:val="28"/>
        </w:rPr>
      </w:pPr>
      <w:r w:rsidRPr="005F45AC">
        <w:rPr>
          <w:rFonts w:ascii="Times New Roman" w:hAnsi="Times New Roman" w:cs="Times New Roman"/>
          <w:b/>
          <w:bCs/>
          <w:sz w:val="28"/>
          <w:szCs w:val="28"/>
        </w:rPr>
        <w:t xml:space="preserve">5.           </w:t>
      </w:r>
      <w:r w:rsidRPr="005F45AC">
        <w:rPr>
          <w:rFonts w:ascii="Times New Roman" w:hAnsi="Times New Roman" w:cs="Times New Roman"/>
          <w:b/>
          <w:color w:val="000000"/>
          <w:sz w:val="28"/>
          <w:szCs w:val="28"/>
        </w:rPr>
        <w:t xml:space="preserve">РАЗДЕЛ V СЪБИРАНЕ И ОБМЕН НА ИНФОРМАЦИЯ ЗА   </w:t>
      </w:r>
    </w:p>
    <w:p w14:paraId="625E7C0A" w14:textId="77777777" w:rsidR="009C4C67" w:rsidRDefault="009C4C67" w:rsidP="009C4C67">
      <w:pPr>
        <w:widowControl w:val="0"/>
        <w:tabs>
          <w:tab w:val="left" w:pos="990"/>
        </w:tabs>
        <w:rPr>
          <w:rFonts w:ascii="Times New Roman" w:hAnsi="Times New Roman" w:cs="Times New Roman"/>
          <w:b/>
          <w:color w:val="000000"/>
          <w:sz w:val="28"/>
          <w:szCs w:val="28"/>
        </w:rPr>
      </w:pPr>
      <w:r w:rsidRPr="005F45AC">
        <w:rPr>
          <w:rFonts w:ascii="Times New Roman" w:hAnsi="Times New Roman" w:cs="Times New Roman"/>
          <w:b/>
          <w:color w:val="000000"/>
          <w:sz w:val="28"/>
          <w:szCs w:val="28"/>
        </w:rPr>
        <w:tab/>
        <w:t xml:space="preserve">БЕДСТВИЕТО </w:t>
      </w:r>
    </w:p>
    <w:p w14:paraId="5DC984CA" w14:textId="77777777" w:rsidR="00FD2419" w:rsidRPr="00FD2419" w:rsidRDefault="00FD2419" w:rsidP="00FD2419">
      <w:pPr>
        <w:widowControl w:val="0"/>
        <w:tabs>
          <w:tab w:val="left" w:pos="990"/>
        </w:tabs>
        <w:rPr>
          <w:rFonts w:ascii="Times New Roman" w:hAnsi="Times New Roman" w:cs="Times New Roman"/>
          <w:b/>
          <w:color w:val="000000"/>
          <w:sz w:val="28"/>
          <w:szCs w:val="28"/>
        </w:rPr>
      </w:pPr>
      <w:r w:rsidRPr="00FD2419">
        <w:rPr>
          <w:rFonts w:ascii="Times New Roman" w:hAnsi="Times New Roman" w:cs="Times New Roman"/>
          <w:b/>
          <w:color w:val="000000"/>
          <w:sz w:val="28"/>
          <w:szCs w:val="28"/>
        </w:rPr>
        <w:t>5.2. Разузнаване на обстановката в общината - събирането на информация за планиране на спасителните и неотложните аварийно-възстановителни работи се осъществява в два условни етапа:</w:t>
      </w:r>
    </w:p>
    <w:p w14:paraId="16F82E93" w14:textId="77777777" w:rsidR="00FD2419" w:rsidRPr="00FD2419" w:rsidRDefault="00FD2419" w:rsidP="00FD2419">
      <w:pPr>
        <w:widowControl w:val="0"/>
        <w:tabs>
          <w:tab w:val="left" w:pos="990"/>
        </w:tabs>
        <w:rPr>
          <w:rFonts w:ascii="Times New Roman" w:hAnsi="Times New Roman" w:cs="Times New Roman"/>
          <w:color w:val="000000"/>
          <w:sz w:val="28"/>
          <w:szCs w:val="28"/>
        </w:rPr>
      </w:pPr>
      <w:r w:rsidRPr="00FD2419">
        <w:rPr>
          <w:rFonts w:ascii="Times New Roman" w:hAnsi="Times New Roman" w:cs="Times New Roman"/>
          <w:b/>
          <w:color w:val="000000"/>
          <w:sz w:val="28"/>
          <w:szCs w:val="28"/>
        </w:rPr>
        <w:t>5.2.1 Разузнаване на първи</w:t>
      </w:r>
      <w:r w:rsidRPr="00FD2419">
        <w:rPr>
          <w:rFonts w:ascii="Times New Roman" w:hAnsi="Times New Roman" w:cs="Times New Roman"/>
          <w:color w:val="000000"/>
          <w:sz w:val="28"/>
          <w:szCs w:val="28"/>
        </w:rPr>
        <w:t xml:space="preserve"> - предварителен етап- за добиване на оперативна информация за обстановката в зоната на поражение. Започва с регистрирането на земетресението и непосредствено след първоначалното затихване на първия трус. Информацията за обстановката през предварителния период за разузнаване (5-7 минути след регистриране на земетресението) се добива от органите на Геофизическия институт към Българската академия на науките, излъчва се Българското национално радио и по Националната телевизия, получава се от Оперативния център на ПБЗН и от оперативния дежурен при ОблСС-Ловеч. До 20-та минута се получава информация за параметрите на земетресението (епицентър и интензитет). На този предварителен етап се създава организация за събиране на актуална информация - извършва се разузнаване на обстановката и мащабите на разрушенията - кметът на общината изпраща експертни групи - служители от служба УТ в общината, които да огледат града и да извършат -визуален оглед за степента и характера на разрушенията:</w:t>
      </w:r>
    </w:p>
    <w:p w14:paraId="4A1F742D" w14:textId="77777777" w:rsidR="00FD2419" w:rsidRPr="00FD2419" w:rsidRDefault="00FD2419" w:rsidP="00FD2419">
      <w:pPr>
        <w:widowControl w:val="0"/>
        <w:tabs>
          <w:tab w:val="left" w:pos="990"/>
        </w:tabs>
        <w:ind w:firstLine="709"/>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да определят маршрути за придвижване до зоната на поражение, състояние на пътищата - да обозначат непроходимите улици и да набележат обходни маршрути за движение на автомобилите на ЕСС, които ще участват в неотложни аварийно-възстановителни работи;</w:t>
      </w:r>
    </w:p>
    <w:p w14:paraId="33B8B3B9" w14:textId="77777777" w:rsidR="00FD2419" w:rsidRPr="00FD2419" w:rsidRDefault="00FD2419" w:rsidP="00FD2419">
      <w:pPr>
        <w:widowControl w:val="0"/>
        <w:tabs>
          <w:tab w:val="left" w:pos="990"/>
        </w:tabs>
        <w:ind w:firstLine="709"/>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да маркират на карта местата, където е възможно да се намират застрашени хора, животни и културни ценности /местата с най-големи разрушения/ и т.нар. зони за приоритетна намеса, в които трябва незабавно да започнат неотложни аварийно-възстановителни работи.</w:t>
      </w:r>
    </w:p>
    <w:p w14:paraId="4FD37DB9" w14:textId="77777777" w:rsidR="00FD2419" w:rsidRPr="00FD2419" w:rsidRDefault="00FD2419" w:rsidP="00FD2419">
      <w:pPr>
        <w:widowControl w:val="0"/>
        <w:tabs>
          <w:tab w:val="left" w:pos="990"/>
        </w:tabs>
        <w:ind w:firstLine="709"/>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огнищата на пожари;степента на разрушение на елементите от мрежите и съоръженията на техническата инфраструктура - състояние на обектите от критичната инфраструктура.</w:t>
      </w:r>
    </w:p>
    <w:p w14:paraId="7F8B00EA" w14:textId="77777777" w:rsidR="00FD2419" w:rsidRPr="00FD2419" w:rsidRDefault="00FD2419" w:rsidP="00FD2419">
      <w:pPr>
        <w:widowControl w:val="0"/>
        <w:tabs>
          <w:tab w:val="left" w:pos="990"/>
        </w:tabs>
        <w:ind w:firstLine="709"/>
        <w:rPr>
          <w:rFonts w:ascii="Times New Roman" w:hAnsi="Times New Roman" w:cs="Times New Roman"/>
          <w:color w:val="000000"/>
          <w:sz w:val="28"/>
          <w:szCs w:val="28"/>
        </w:rPr>
      </w:pPr>
      <w:r w:rsidRPr="00FD2419">
        <w:rPr>
          <w:rFonts w:ascii="Times New Roman" w:hAnsi="Times New Roman" w:cs="Times New Roman"/>
          <w:color w:val="000000"/>
          <w:sz w:val="28"/>
          <w:szCs w:val="28"/>
        </w:rPr>
        <w:t>Кметовете и кметските наместници извършват разузнаване на обстановката в населените места, за които отговарят.</w:t>
      </w:r>
    </w:p>
    <w:p w14:paraId="12AF01A1" w14:textId="77777777" w:rsidR="00FD2419" w:rsidRPr="00FD2419" w:rsidRDefault="00FD2419" w:rsidP="00FD2419">
      <w:pPr>
        <w:widowControl w:val="0"/>
        <w:tabs>
          <w:tab w:val="left" w:pos="990"/>
        </w:tabs>
        <w:ind w:firstLine="709"/>
        <w:rPr>
          <w:rFonts w:ascii="Times New Roman" w:hAnsi="Times New Roman" w:cs="Times New Roman"/>
          <w:color w:val="000000"/>
          <w:sz w:val="28"/>
          <w:szCs w:val="28"/>
        </w:rPr>
      </w:pPr>
      <w:r w:rsidRPr="00FD2419">
        <w:rPr>
          <w:rFonts w:ascii="Times New Roman" w:hAnsi="Times New Roman" w:cs="Times New Roman"/>
          <w:color w:val="000000"/>
          <w:sz w:val="28"/>
          <w:szCs w:val="28"/>
        </w:rPr>
        <w:t>Резултатите от разузнаване на обстановката, събрани от всички източници се докладват на дежурния при ОбСС. Оперативният дежурен при ОбСС докладва на кмета на общината.</w:t>
      </w:r>
    </w:p>
    <w:p w14:paraId="5EDE3143" w14:textId="77777777" w:rsidR="00FD2419" w:rsidRPr="00FD2419" w:rsidRDefault="00FD2419" w:rsidP="00FD2419">
      <w:pPr>
        <w:widowControl w:val="0"/>
        <w:tabs>
          <w:tab w:val="left" w:pos="990"/>
        </w:tabs>
        <w:rPr>
          <w:rFonts w:ascii="Times New Roman" w:hAnsi="Times New Roman" w:cs="Times New Roman"/>
          <w:color w:val="000000"/>
          <w:sz w:val="28"/>
          <w:szCs w:val="28"/>
        </w:rPr>
      </w:pPr>
      <w:r w:rsidRPr="00FD2419">
        <w:rPr>
          <w:rFonts w:ascii="Times New Roman" w:hAnsi="Times New Roman" w:cs="Times New Roman"/>
          <w:b/>
          <w:color w:val="000000"/>
          <w:sz w:val="28"/>
          <w:szCs w:val="28"/>
        </w:rPr>
        <w:t>5.2.2. Разузнаване на втори</w:t>
      </w:r>
      <w:r w:rsidRPr="00FD2419">
        <w:rPr>
          <w:rFonts w:ascii="Times New Roman" w:hAnsi="Times New Roman" w:cs="Times New Roman"/>
          <w:color w:val="000000"/>
          <w:sz w:val="28"/>
          <w:szCs w:val="28"/>
        </w:rPr>
        <w:t xml:space="preserve"> - последващ етап - за добиване на оперативна информация с цел осигуряване действията на силите при провеждане на неотложни аварийно-възстановителни работи.</w:t>
      </w:r>
    </w:p>
    <w:p w14:paraId="0D14C4E3" w14:textId="77777777" w:rsidR="00FD2419" w:rsidRPr="00FD2419" w:rsidRDefault="00FD2419" w:rsidP="00FD2419">
      <w:pPr>
        <w:widowControl w:val="0"/>
        <w:tabs>
          <w:tab w:val="left" w:pos="990"/>
        </w:tabs>
        <w:ind w:firstLine="709"/>
        <w:rPr>
          <w:rFonts w:ascii="Times New Roman" w:hAnsi="Times New Roman" w:cs="Times New Roman"/>
          <w:color w:val="000000"/>
          <w:sz w:val="28"/>
          <w:szCs w:val="28"/>
        </w:rPr>
      </w:pPr>
      <w:r w:rsidRPr="00FD2419">
        <w:rPr>
          <w:rFonts w:ascii="Times New Roman" w:hAnsi="Times New Roman" w:cs="Times New Roman"/>
          <w:color w:val="000000"/>
          <w:sz w:val="28"/>
          <w:szCs w:val="28"/>
        </w:rPr>
        <w:t xml:space="preserve">Започва непосредствено след привеждане в готовност на всички сили и средства. Извършва се основно от оперативните групи на специализираните формирования на </w:t>
      </w:r>
      <w:r w:rsidR="00995B8D">
        <w:rPr>
          <w:rFonts w:ascii="Times New Roman" w:hAnsi="Times New Roman" w:cs="Times New Roman"/>
          <w:color w:val="000000"/>
          <w:sz w:val="28"/>
          <w:szCs w:val="28"/>
        </w:rPr>
        <w:t>ЕЛЕКТРОХОЛД</w:t>
      </w:r>
      <w:r w:rsidRPr="00FD2419">
        <w:rPr>
          <w:rFonts w:ascii="Times New Roman" w:hAnsi="Times New Roman" w:cs="Times New Roman"/>
          <w:color w:val="000000"/>
          <w:sz w:val="28"/>
          <w:szCs w:val="28"/>
        </w:rPr>
        <w:t xml:space="preserve">, В и К, Виваком, РЗИ, ОПУ, които подават актуална информация в </w:t>
      </w:r>
      <w:r w:rsidRPr="00FD2419">
        <w:rPr>
          <w:rFonts w:ascii="Times New Roman" w:hAnsi="Times New Roman" w:cs="Times New Roman"/>
          <w:color w:val="000000"/>
          <w:sz w:val="28"/>
          <w:szCs w:val="28"/>
        </w:rPr>
        <w:lastRenderedPageBreak/>
        <w:t>общинския щаб, както следва:</w:t>
      </w:r>
    </w:p>
    <w:p w14:paraId="70D2015E" w14:textId="77777777" w:rsidR="00FD2419" w:rsidRPr="00FD2419" w:rsidRDefault="00FD2419" w:rsidP="00FD2419">
      <w:pPr>
        <w:widowControl w:val="0"/>
        <w:tabs>
          <w:tab w:val="left" w:pos="990"/>
        </w:tabs>
        <w:ind w:firstLine="709"/>
        <w:rPr>
          <w:rFonts w:ascii="Times New Roman" w:hAnsi="Times New Roman" w:cs="Times New Roman"/>
          <w:color w:val="000000"/>
          <w:sz w:val="28"/>
          <w:szCs w:val="28"/>
        </w:rPr>
      </w:pPr>
      <w:r w:rsidRPr="00FD2419">
        <w:rPr>
          <w:rFonts w:ascii="Times New Roman" w:hAnsi="Times New Roman" w:cs="Times New Roman"/>
          <w:color w:val="000000"/>
          <w:sz w:val="28"/>
          <w:szCs w:val="28"/>
        </w:rPr>
        <w:t xml:space="preserve">а/ за състоянието на </w:t>
      </w:r>
      <w:r w:rsidR="0031442D">
        <w:rPr>
          <w:rFonts w:ascii="Times New Roman" w:hAnsi="Times New Roman" w:cs="Times New Roman"/>
          <w:color w:val="000000"/>
          <w:sz w:val="28"/>
          <w:szCs w:val="28"/>
        </w:rPr>
        <w:t>комунално</w:t>
      </w:r>
      <w:r w:rsidRPr="00FD2419">
        <w:rPr>
          <w:rFonts w:ascii="Times New Roman" w:hAnsi="Times New Roman" w:cs="Times New Roman"/>
          <w:color w:val="000000"/>
          <w:sz w:val="28"/>
          <w:szCs w:val="28"/>
        </w:rPr>
        <w:t xml:space="preserve"> енергийната мрежа (КЕМ) - осъществява се от екип на </w:t>
      </w:r>
      <w:r w:rsidR="00995B8D">
        <w:rPr>
          <w:rFonts w:ascii="Times New Roman" w:hAnsi="Times New Roman" w:cs="Times New Roman"/>
          <w:color w:val="000000"/>
          <w:sz w:val="28"/>
          <w:szCs w:val="28"/>
        </w:rPr>
        <w:t>ЕЛЕКТРОХОЛД</w:t>
      </w:r>
      <w:r w:rsidRPr="00FD2419">
        <w:rPr>
          <w:rFonts w:ascii="Times New Roman" w:hAnsi="Times New Roman" w:cs="Times New Roman"/>
          <w:color w:val="000000"/>
          <w:sz w:val="28"/>
          <w:szCs w:val="28"/>
        </w:rPr>
        <w:t>, В и К и Виваком. Установяват повредите по основните съоръжения. Резултатите докладват на общинския щаб чрез своите представители и на ръководителя на място.</w:t>
      </w:r>
    </w:p>
    <w:p w14:paraId="438B693C" w14:textId="77777777" w:rsidR="00FD2419" w:rsidRPr="00FD2419" w:rsidRDefault="00FD2419" w:rsidP="00FD2419">
      <w:pPr>
        <w:widowControl w:val="0"/>
        <w:tabs>
          <w:tab w:val="left" w:pos="990"/>
        </w:tabs>
        <w:ind w:firstLine="709"/>
        <w:rPr>
          <w:rFonts w:ascii="Times New Roman" w:hAnsi="Times New Roman" w:cs="Times New Roman"/>
          <w:color w:val="000000"/>
          <w:sz w:val="28"/>
          <w:szCs w:val="28"/>
        </w:rPr>
      </w:pPr>
      <w:r w:rsidRPr="00FD2419">
        <w:rPr>
          <w:rFonts w:ascii="Times New Roman" w:hAnsi="Times New Roman" w:cs="Times New Roman"/>
          <w:color w:val="000000"/>
          <w:sz w:val="28"/>
          <w:szCs w:val="28"/>
        </w:rPr>
        <w:t>б/ за състоянието на транспортните мрежи - осъществява се от групи на ОПУ за републиканската пътна мрежа, а за четвъртокласната и уличната пътна мрежа от оперативна група от общината;</w:t>
      </w:r>
    </w:p>
    <w:p w14:paraId="565106D3" w14:textId="77777777" w:rsidR="00FD2419" w:rsidRPr="00FD2419" w:rsidRDefault="00FD2419" w:rsidP="00FD2419">
      <w:pPr>
        <w:widowControl w:val="0"/>
        <w:tabs>
          <w:tab w:val="left" w:pos="990"/>
        </w:tabs>
        <w:ind w:firstLine="709"/>
        <w:rPr>
          <w:rFonts w:ascii="Times New Roman" w:hAnsi="Times New Roman" w:cs="Times New Roman"/>
          <w:color w:val="000000"/>
          <w:sz w:val="28"/>
          <w:szCs w:val="28"/>
        </w:rPr>
      </w:pPr>
      <w:r w:rsidRPr="00FD2419">
        <w:rPr>
          <w:rFonts w:ascii="Times New Roman" w:hAnsi="Times New Roman" w:cs="Times New Roman"/>
          <w:color w:val="000000"/>
          <w:sz w:val="28"/>
          <w:szCs w:val="28"/>
        </w:rPr>
        <w:t xml:space="preserve">в/ за състоянието на </w:t>
      </w:r>
      <w:r w:rsidR="00EF64EA">
        <w:rPr>
          <w:rFonts w:ascii="Times New Roman" w:hAnsi="Times New Roman" w:cs="Times New Roman"/>
          <w:color w:val="000000"/>
          <w:sz w:val="28"/>
          <w:szCs w:val="28"/>
        </w:rPr>
        <w:t>язовирните стени и речните диги</w:t>
      </w:r>
      <w:r w:rsidRPr="00FD2419">
        <w:rPr>
          <w:rFonts w:ascii="Times New Roman" w:hAnsi="Times New Roman" w:cs="Times New Roman"/>
          <w:color w:val="000000"/>
          <w:sz w:val="28"/>
          <w:szCs w:val="28"/>
        </w:rPr>
        <w:t xml:space="preserve"> - извършва се от оперативна група от общината;</w:t>
      </w:r>
    </w:p>
    <w:p w14:paraId="7D7FB94C" w14:textId="77777777" w:rsidR="00FD2419" w:rsidRPr="00FD2419" w:rsidRDefault="00FD2419" w:rsidP="00FD2419">
      <w:pPr>
        <w:widowControl w:val="0"/>
        <w:tabs>
          <w:tab w:val="left" w:pos="990"/>
        </w:tabs>
        <w:ind w:firstLine="709"/>
        <w:rPr>
          <w:rFonts w:ascii="Times New Roman" w:hAnsi="Times New Roman" w:cs="Times New Roman"/>
          <w:color w:val="000000"/>
          <w:sz w:val="28"/>
          <w:szCs w:val="28"/>
        </w:rPr>
      </w:pPr>
      <w:r w:rsidRPr="00FD2419">
        <w:rPr>
          <w:rFonts w:ascii="Times New Roman" w:hAnsi="Times New Roman" w:cs="Times New Roman"/>
          <w:color w:val="000000"/>
          <w:sz w:val="28"/>
          <w:szCs w:val="28"/>
        </w:rPr>
        <w:t>г/ за състоянието на социални заведения: дом за стари хора и център; кризисен център за деца - изпраща се оперативна група от общината;</w:t>
      </w:r>
    </w:p>
    <w:p w14:paraId="27F480FC" w14:textId="77777777" w:rsidR="00FD2419" w:rsidRPr="00FD2419" w:rsidRDefault="00FD2419" w:rsidP="00FD2419">
      <w:pPr>
        <w:widowControl w:val="0"/>
        <w:tabs>
          <w:tab w:val="left" w:pos="990"/>
        </w:tabs>
        <w:ind w:firstLine="709"/>
        <w:rPr>
          <w:rFonts w:ascii="Times New Roman" w:hAnsi="Times New Roman" w:cs="Times New Roman"/>
          <w:color w:val="000000"/>
          <w:sz w:val="28"/>
          <w:szCs w:val="28"/>
        </w:rPr>
      </w:pPr>
      <w:r w:rsidRPr="00FD2419">
        <w:rPr>
          <w:rFonts w:ascii="Times New Roman" w:hAnsi="Times New Roman" w:cs="Times New Roman"/>
          <w:color w:val="000000"/>
          <w:sz w:val="28"/>
          <w:szCs w:val="28"/>
        </w:rPr>
        <w:t>Кметовете на населени места предават информация за нанесените щети на територията на кметствата на дежурния при ОбСС.</w:t>
      </w:r>
    </w:p>
    <w:p w14:paraId="6A051E6F" w14:textId="77777777" w:rsidR="00FD2419" w:rsidRPr="00FD2419" w:rsidRDefault="00FD2419" w:rsidP="00FD2419">
      <w:pPr>
        <w:widowControl w:val="0"/>
        <w:tabs>
          <w:tab w:val="left" w:pos="990"/>
        </w:tabs>
        <w:ind w:firstLine="709"/>
        <w:rPr>
          <w:rFonts w:ascii="Times New Roman" w:hAnsi="Times New Roman" w:cs="Times New Roman"/>
          <w:color w:val="000000"/>
          <w:sz w:val="28"/>
          <w:szCs w:val="28"/>
        </w:rPr>
      </w:pPr>
      <w:r w:rsidRPr="00FD2419">
        <w:rPr>
          <w:rFonts w:ascii="Times New Roman" w:hAnsi="Times New Roman" w:cs="Times New Roman"/>
          <w:color w:val="000000"/>
          <w:sz w:val="28"/>
          <w:szCs w:val="28"/>
        </w:rPr>
        <w:t>•   Отговорни длъжностни лица от общината за разузнаване:</w:t>
      </w:r>
    </w:p>
    <w:p w14:paraId="616D6ED3" w14:textId="77777777" w:rsidR="00995B8D" w:rsidRPr="00995B8D" w:rsidRDefault="00995B8D" w:rsidP="00995B8D">
      <w:pPr>
        <w:widowControl w:val="0"/>
        <w:tabs>
          <w:tab w:val="left" w:pos="990"/>
        </w:tabs>
        <w:ind w:firstLine="709"/>
        <w:rPr>
          <w:rFonts w:ascii="Times New Roman" w:hAnsi="Times New Roman" w:cs="Times New Roman"/>
          <w:color w:val="000000"/>
          <w:sz w:val="28"/>
          <w:szCs w:val="28"/>
        </w:rPr>
      </w:pPr>
      <w:r w:rsidRPr="00995B8D">
        <w:rPr>
          <w:rFonts w:ascii="Times New Roman" w:hAnsi="Times New Roman" w:cs="Times New Roman"/>
          <w:color w:val="000000"/>
          <w:sz w:val="28"/>
          <w:szCs w:val="28"/>
        </w:rPr>
        <w:t>-</w:t>
      </w:r>
      <w:r w:rsidRPr="00995B8D">
        <w:rPr>
          <w:rFonts w:ascii="Times New Roman" w:hAnsi="Times New Roman" w:cs="Times New Roman"/>
          <w:color w:val="000000"/>
          <w:sz w:val="28"/>
          <w:szCs w:val="28"/>
        </w:rPr>
        <w:tab/>
        <w:t>Директор на Дирекция „Специализирана администрация“;</w:t>
      </w:r>
    </w:p>
    <w:p w14:paraId="3E418113" w14:textId="77777777" w:rsidR="00995B8D" w:rsidRPr="00995B8D" w:rsidRDefault="00995B8D" w:rsidP="00995B8D">
      <w:pPr>
        <w:widowControl w:val="0"/>
        <w:tabs>
          <w:tab w:val="left" w:pos="990"/>
        </w:tabs>
        <w:ind w:firstLine="709"/>
        <w:rPr>
          <w:rFonts w:ascii="Times New Roman" w:hAnsi="Times New Roman" w:cs="Times New Roman"/>
          <w:color w:val="000000"/>
          <w:sz w:val="28"/>
          <w:szCs w:val="28"/>
        </w:rPr>
      </w:pPr>
      <w:r w:rsidRPr="00995B8D">
        <w:rPr>
          <w:rFonts w:ascii="Times New Roman" w:hAnsi="Times New Roman" w:cs="Times New Roman"/>
          <w:color w:val="000000"/>
          <w:sz w:val="28"/>
          <w:szCs w:val="28"/>
        </w:rPr>
        <w:t>-</w:t>
      </w:r>
      <w:r w:rsidRPr="00995B8D">
        <w:rPr>
          <w:rFonts w:ascii="Times New Roman" w:hAnsi="Times New Roman" w:cs="Times New Roman"/>
          <w:color w:val="000000"/>
          <w:sz w:val="28"/>
          <w:szCs w:val="28"/>
        </w:rPr>
        <w:tab/>
        <w:t>Директор на Дирекция „Обща администрация“;</w:t>
      </w:r>
    </w:p>
    <w:p w14:paraId="7201895F" w14:textId="77777777" w:rsidR="00995B8D" w:rsidRPr="00995B8D" w:rsidRDefault="00995B8D" w:rsidP="00995B8D">
      <w:pPr>
        <w:widowControl w:val="0"/>
        <w:tabs>
          <w:tab w:val="left" w:pos="990"/>
        </w:tabs>
        <w:ind w:firstLine="709"/>
        <w:rPr>
          <w:rFonts w:ascii="Times New Roman" w:hAnsi="Times New Roman" w:cs="Times New Roman"/>
          <w:color w:val="000000"/>
          <w:sz w:val="28"/>
          <w:szCs w:val="28"/>
        </w:rPr>
      </w:pPr>
      <w:r w:rsidRPr="00995B8D">
        <w:rPr>
          <w:rFonts w:ascii="Times New Roman" w:hAnsi="Times New Roman" w:cs="Times New Roman"/>
          <w:color w:val="000000"/>
          <w:sz w:val="28"/>
          <w:szCs w:val="28"/>
        </w:rPr>
        <w:t>-</w:t>
      </w:r>
      <w:r w:rsidRPr="00995B8D">
        <w:rPr>
          <w:rFonts w:ascii="Times New Roman" w:hAnsi="Times New Roman" w:cs="Times New Roman"/>
          <w:color w:val="000000"/>
          <w:sz w:val="28"/>
          <w:szCs w:val="28"/>
        </w:rPr>
        <w:tab/>
        <w:t>ст. експерт „ОМП“;</w:t>
      </w:r>
    </w:p>
    <w:p w14:paraId="3FFFE8B0" w14:textId="77777777" w:rsidR="00995B8D" w:rsidRPr="00995B8D" w:rsidRDefault="00995B8D" w:rsidP="00995B8D">
      <w:pPr>
        <w:widowControl w:val="0"/>
        <w:tabs>
          <w:tab w:val="left" w:pos="990"/>
        </w:tabs>
        <w:ind w:firstLine="709"/>
        <w:rPr>
          <w:rFonts w:ascii="Times New Roman" w:hAnsi="Times New Roman" w:cs="Times New Roman"/>
          <w:color w:val="000000"/>
          <w:sz w:val="28"/>
          <w:szCs w:val="28"/>
        </w:rPr>
      </w:pPr>
      <w:r w:rsidRPr="00995B8D">
        <w:rPr>
          <w:rFonts w:ascii="Times New Roman" w:hAnsi="Times New Roman" w:cs="Times New Roman"/>
          <w:color w:val="000000"/>
          <w:sz w:val="28"/>
          <w:szCs w:val="28"/>
        </w:rPr>
        <w:t>-</w:t>
      </w:r>
      <w:r w:rsidRPr="00995B8D">
        <w:rPr>
          <w:rFonts w:ascii="Times New Roman" w:hAnsi="Times New Roman" w:cs="Times New Roman"/>
          <w:color w:val="000000"/>
          <w:sz w:val="28"/>
          <w:szCs w:val="28"/>
        </w:rPr>
        <w:tab/>
        <w:t>ст.експерт „Общинска собственост и екология“;</w:t>
      </w:r>
    </w:p>
    <w:p w14:paraId="578E866C" w14:textId="77777777" w:rsidR="00995B8D" w:rsidRPr="00995B8D" w:rsidRDefault="00995B8D" w:rsidP="00995B8D">
      <w:pPr>
        <w:widowControl w:val="0"/>
        <w:tabs>
          <w:tab w:val="left" w:pos="990"/>
        </w:tabs>
        <w:ind w:firstLine="709"/>
        <w:rPr>
          <w:rFonts w:ascii="Times New Roman" w:hAnsi="Times New Roman" w:cs="Times New Roman"/>
          <w:color w:val="000000"/>
          <w:sz w:val="28"/>
          <w:szCs w:val="28"/>
        </w:rPr>
      </w:pPr>
      <w:r w:rsidRPr="00995B8D">
        <w:rPr>
          <w:rFonts w:ascii="Times New Roman" w:hAnsi="Times New Roman" w:cs="Times New Roman"/>
          <w:color w:val="000000"/>
          <w:sz w:val="28"/>
          <w:szCs w:val="28"/>
        </w:rPr>
        <w:t>-</w:t>
      </w:r>
      <w:r w:rsidRPr="00995B8D">
        <w:rPr>
          <w:rFonts w:ascii="Times New Roman" w:hAnsi="Times New Roman" w:cs="Times New Roman"/>
          <w:color w:val="000000"/>
          <w:sz w:val="28"/>
          <w:szCs w:val="28"/>
        </w:rPr>
        <w:tab/>
        <w:t>представител на РУ</w:t>
      </w:r>
      <w:r>
        <w:rPr>
          <w:rFonts w:ascii="Times New Roman" w:hAnsi="Times New Roman" w:cs="Times New Roman"/>
          <w:color w:val="000000"/>
          <w:sz w:val="28"/>
          <w:szCs w:val="28"/>
        </w:rPr>
        <w:t xml:space="preserve"> - МВР</w:t>
      </w:r>
      <w:r w:rsidRPr="00995B8D">
        <w:rPr>
          <w:rFonts w:ascii="Times New Roman" w:hAnsi="Times New Roman" w:cs="Times New Roman"/>
          <w:color w:val="000000"/>
          <w:sz w:val="28"/>
          <w:szCs w:val="28"/>
        </w:rPr>
        <w:t>;</w:t>
      </w:r>
    </w:p>
    <w:p w14:paraId="11C7B8F3" w14:textId="77777777" w:rsidR="00995B8D" w:rsidRPr="00995B8D" w:rsidRDefault="00995B8D" w:rsidP="00995B8D">
      <w:pPr>
        <w:widowControl w:val="0"/>
        <w:tabs>
          <w:tab w:val="left" w:pos="990"/>
        </w:tabs>
        <w:ind w:firstLine="709"/>
        <w:rPr>
          <w:rFonts w:ascii="Times New Roman" w:hAnsi="Times New Roman" w:cs="Times New Roman"/>
          <w:color w:val="000000"/>
          <w:sz w:val="28"/>
          <w:szCs w:val="28"/>
        </w:rPr>
      </w:pPr>
      <w:r w:rsidRPr="00995B8D">
        <w:rPr>
          <w:rFonts w:ascii="Times New Roman" w:hAnsi="Times New Roman" w:cs="Times New Roman"/>
          <w:color w:val="000000"/>
          <w:sz w:val="28"/>
          <w:szCs w:val="28"/>
        </w:rPr>
        <w:t>- кметове и кметските наместници.</w:t>
      </w:r>
    </w:p>
    <w:p w14:paraId="360F0258" w14:textId="77777777" w:rsidR="00FD2419" w:rsidRPr="00FD2419" w:rsidRDefault="00FD2419" w:rsidP="00FD2419">
      <w:pPr>
        <w:widowControl w:val="0"/>
        <w:tabs>
          <w:tab w:val="left" w:pos="990"/>
        </w:tabs>
        <w:ind w:firstLine="709"/>
        <w:rPr>
          <w:rFonts w:ascii="Times New Roman" w:hAnsi="Times New Roman" w:cs="Times New Roman"/>
          <w:color w:val="000000"/>
          <w:sz w:val="28"/>
          <w:szCs w:val="28"/>
        </w:rPr>
      </w:pPr>
      <w:r w:rsidRPr="00FD2419">
        <w:rPr>
          <w:rFonts w:ascii="Times New Roman" w:hAnsi="Times New Roman" w:cs="Times New Roman"/>
          <w:color w:val="000000"/>
          <w:sz w:val="28"/>
          <w:szCs w:val="28"/>
        </w:rPr>
        <w:t xml:space="preserve"> •   Необходими средства и ресурси:</w:t>
      </w:r>
    </w:p>
    <w:p w14:paraId="78D9A90E" w14:textId="77777777" w:rsidR="00FD2419" w:rsidRPr="00FD2419" w:rsidRDefault="00FD2419" w:rsidP="00FD2419">
      <w:pPr>
        <w:widowControl w:val="0"/>
        <w:tabs>
          <w:tab w:val="left" w:pos="990"/>
        </w:tabs>
        <w:ind w:firstLine="709"/>
        <w:rPr>
          <w:rFonts w:ascii="Times New Roman" w:hAnsi="Times New Roman" w:cs="Times New Roman"/>
          <w:color w:val="000000"/>
          <w:sz w:val="28"/>
          <w:szCs w:val="28"/>
        </w:rPr>
      </w:pPr>
      <w:r w:rsidRPr="00FD2419">
        <w:rPr>
          <w:rFonts w:ascii="Times New Roman" w:hAnsi="Times New Roman" w:cs="Times New Roman"/>
          <w:color w:val="000000"/>
          <w:sz w:val="28"/>
          <w:szCs w:val="28"/>
        </w:rPr>
        <w:t>-ресурси - високопроходими автомобили.</w:t>
      </w:r>
    </w:p>
    <w:p w14:paraId="51377C0A" w14:textId="77777777" w:rsidR="00FD2419" w:rsidRPr="00FD2419" w:rsidRDefault="00FD2419" w:rsidP="00FD2419">
      <w:pPr>
        <w:widowControl w:val="0"/>
        <w:tabs>
          <w:tab w:val="left" w:pos="990"/>
        </w:tabs>
        <w:rPr>
          <w:rFonts w:ascii="Times New Roman" w:hAnsi="Times New Roman" w:cs="Times New Roman"/>
          <w:color w:val="000000"/>
          <w:sz w:val="28"/>
          <w:szCs w:val="28"/>
        </w:rPr>
      </w:pPr>
      <w:r w:rsidRPr="00FD2419">
        <w:rPr>
          <w:rFonts w:ascii="Times New Roman" w:hAnsi="Times New Roman" w:cs="Times New Roman"/>
          <w:b/>
          <w:color w:val="000000"/>
          <w:sz w:val="28"/>
          <w:szCs w:val="28"/>
        </w:rPr>
        <w:t>5.2.3. Разузнаване за целите на провеждане на НАВР</w:t>
      </w:r>
      <w:r w:rsidRPr="00FD2419">
        <w:rPr>
          <w:rFonts w:ascii="Times New Roman" w:hAnsi="Times New Roman" w:cs="Times New Roman"/>
          <w:color w:val="000000"/>
          <w:sz w:val="28"/>
          <w:szCs w:val="28"/>
        </w:rPr>
        <w:t xml:space="preserve"> - извършва се от екипа на „ПБЗН” при пристигане на мястото на поражение за определяне на:</w:t>
      </w:r>
    </w:p>
    <w:p w14:paraId="589E7282" w14:textId="77777777" w:rsidR="00FD2419" w:rsidRPr="00FD2419" w:rsidRDefault="00FD2419" w:rsidP="00FD2419">
      <w:pPr>
        <w:widowControl w:val="0"/>
        <w:tabs>
          <w:tab w:val="left" w:pos="990"/>
        </w:tabs>
        <w:ind w:firstLine="709"/>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Маршрути за предвижване до зоната на поражение;</w:t>
      </w:r>
    </w:p>
    <w:p w14:paraId="519BCE20" w14:textId="77777777" w:rsidR="00FD2419" w:rsidRPr="00FD2419" w:rsidRDefault="00FD2419" w:rsidP="00FD2419">
      <w:pPr>
        <w:widowControl w:val="0"/>
        <w:tabs>
          <w:tab w:val="left" w:pos="990"/>
        </w:tabs>
        <w:ind w:firstLine="709"/>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Местата за устройване на странични и магистрални проходи;</w:t>
      </w:r>
    </w:p>
    <w:p w14:paraId="613F86DA" w14:textId="77777777" w:rsidR="00FD2419" w:rsidRPr="00FD2419" w:rsidRDefault="00FD2419" w:rsidP="00FD2419">
      <w:pPr>
        <w:widowControl w:val="0"/>
        <w:tabs>
          <w:tab w:val="left" w:pos="990"/>
        </w:tabs>
        <w:ind w:firstLine="709"/>
        <w:rPr>
          <w:rFonts w:ascii="Times New Roman" w:hAnsi="Times New Roman" w:cs="Times New Roman"/>
          <w:color w:val="000000"/>
          <w:sz w:val="28"/>
          <w:szCs w:val="28"/>
        </w:rPr>
      </w:pPr>
      <w:r w:rsidRPr="00FD2419">
        <w:rPr>
          <w:rFonts w:ascii="Times New Roman" w:hAnsi="Times New Roman" w:cs="Times New Roman"/>
          <w:color w:val="000000"/>
          <w:sz w:val="28"/>
          <w:szCs w:val="28"/>
        </w:rPr>
        <w:t>Местата на сградите с масово пребиваване на хора и тези, в които незабавно трябва да започнат издирвателни и спасителни работи;</w:t>
      </w:r>
    </w:p>
    <w:p w14:paraId="5D25423E" w14:textId="77777777" w:rsidR="00FD2419" w:rsidRPr="00FD2419" w:rsidRDefault="00FD2419" w:rsidP="00FD2419">
      <w:pPr>
        <w:widowControl w:val="0"/>
        <w:tabs>
          <w:tab w:val="left" w:pos="990"/>
        </w:tabs>
        <w:ind w:firstLine="709"/>
        <w:rPr>
          <w:rFonts w:ascii="Times New Roman" w:hAnsi="Times New Roman" w:cs="Times New Roman"/>
          <w:color w:val="000000"/>
          <w:sz w:val="28"/>
          <w:szCs w:val="28"/>
        </w:rPr>
      </w:pPr>
      <w:r w:rsidRPr="00FD2419">
        <w:rPr>
          <w:rFonts w:ascii="Times New Roman" w:hAnsi="Times New Roman" w:cs="Times New Roman"/>
          <w:color w:val="000000"/>
          <w:sz w:val="28"/>
          <w:szCs w:val="28"/>
        </w:rPr>
        <w:t xml:space="preserve">Степента на разрушение на елементите от </w:t>
      </w:r>
      <w:r w:rsidR="0031442D">
        <w:rPr>
          <w:rFonts w:ascii="Times New Roman" w:hAnsi="Times New Roman" w:cs="Times New Roman"/>
          <w:color w:val="000000"/>
          <w:sz w:val="28"/>
          <w:szCs w:val="28"/>
        </w:rPr>
        <w:t>комунално</w:t>
      </w:r>
      <w:r w:rsidRPr="00FD2419">
        <w:rPr>
          <w:rFonts w:ascii="Times New Roman" w:hAnsi="Times New Roman" w:cs="Times New Roman"/>
          <w:color w:val="000000"/>
          <w:sz w:val="28"/>
          <w:szCs w:val="28"/>
        </w:rPr>
        <w:t>-енергийните мрежи (КЕМ) и вторичните поражения, които са предизвикали;</w:t>
      </w:r>
    </w:p>
    <w:p w14:paraId="796B37AF" w14:textId="77777777" w:rsidR="00FD2419" w:rsidRPr="00FD2419" w:rsidRDefault="00FD2419" w:rsidP="00FD2419">
      <w:pPr>
        <w:widowControl w:val="0"/>
        <w:tabs>
          <w:tab w:val="left" w:pos="990"/>
        </w:tabs>
        <w:ind w:firstLine="709"/>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Огнищата на пожари;</w:t>
      </w:r>
    </w:p>
    <w:p w14:paraId="21443BBF" w14:textId="77777777" w:rsidR="00FD2419" w:rsidRPr="00FD2419" w:rsidRDefault="0031442D" w:rsidP="00FD2419">
      <w:pPr>
        <w:widowControl w:val="0"/>
        <w:tabs>
          <w:tab w:val="left" w:pos="990"/>
        </w:tabs>
        <w:ind w:firstLine="709"/>
        <w:rPr>
          <w:rFonts w:ascii="Times New Roman" w:hAnsi="Times New Roman" w:cs="Times New Roman"/>
          <w:color w:val="000000"/>
          <w:sz w:val="28"/>
          <w:szCs w:val="28"/>
        </w:rPr>
      </w:pPr>
      <w:r>
        <w:rPr>
          <w:rFonts w:ascii="Times New Roman" w:hAnsi="Times New Roman" w:cs="Times New Roman"/>
          <w:color w:val="000000"/>
          <w:sz w:val="28"/>
          <w:szCs w:val="28"/>
        </w:rPr>
        <w:t>•</w:t>
      </w:r>
      <w:r>
        <w:rPr>
          <w:rFonts w:ascii="Times New Roman" w:hAnsi="Times New Roman" w:cs="Times New Roman"/>
          <w:color w:val="000000"/>
          <w:sz w:val="28"/>
          <w:szCs w:val="28"/>
        </w:rPr>
        <w:tab/>
      </w:r>
      <w:r w:rsidR="00FD2419" w:rsidRPr="00FD2419">
        <w:rPr>
          <w:rFonts w:ascii="Times New Roman" w:hAnsi="Times New Roman" w:cs="Times New Roman"/>
          <w:color w:val="000000"/>
          <w:sz w:val="28"/>
          <w:szCs w:val="28"/>
        </w:rPr>
        <w:t>Наличието на замърсяване  с радиоактивни източници, ПОВ,причинители на биологично заразяване;</w:t>
      </w:r>
    </w:p>
    <w:p w14:paraId="51B4DBF0" w14:textId="77777777" w:rsidR="00FD2419" w:rsidRPr="00FD2419" w:rsidRDefault="00FD2419" w:rsidP="00FD2419">
      <w:pPr>
        <w:widowControl w:val="0"/>
        <w:tabs>
          <w:tab w:val="left" w:pos="990"/>
        </w:tabs>
        <w:ind w:firstLine="709"/>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Сградите, застрашени от разрушаване, които не подлежат на укрепване;</w:t>
      </w:r>
    </w:p>
    <w:p w14:paraId="22665FF4" w14:textId="77777777" w:rsidR="00FD2419" w:rsidRPr="00FD2419" w:rsidRDefault="00FD2419" w:rsidP="00FD2419">
      <w:pPr>
        <w:widowControl w:val="0"/>
        <w:tabs>
          <w:tab w:val="left" w:pos="990"/>
        </w:tabs>
        <w:ind w:firstLine="709"/>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Наличието на концентрации на взривоопасни и запалими газове във въздуха над допустимите стойности;</w:t>
      </w:r>
    </w:p>
    <w:p w14:paraId="4C7BDE58" w14:textId="77777777" w:rsidR="00FD2419" w:rsidRPr="00FD2419" w:rsidRDefault="00FD2419" w:rsidP="00FD2419">
      <w:pPr>
        <w:widowControl w:val="0"/>
        <w:tabs>
          <w:tab w:val="left" w:pos="990"/>
        </w:tabs>
        <w:ind w:firstLine="709"/>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Състоянието на пътища и пътни съоръжения;</w:t>
      </w:r>
    </w:p>
    <w:p w14:paraId="470DB37B" w14:textId="77777777" w:rsidR="00FD2419" w:rsidRPr="00FD2419" w:rsidRDefault="00FD2419" w:rsidP="00FD2419">
      <w:pPr>
        <w:widowControl w:val="0"/>
        <w:tabs>
          <w:tab w:val="left" w:pos="990"/>
        </w:tabs>
        <w:ind w:firstLine="709"/>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Състоянието на хидротехнически съоръжения;</w:t>
      </w:r>
    </w:p>
    <w:p w14:paraId="73AB4388" w14:textId="77777777" w:rsidR="00FD2419" w:rsidRPr="00FD2419" w:rsidRDefault="00FD2419" w:rsidP="00FD2419">
      <w:pPr>
        <w:widowControl w:val="0"/>
        <w:tabs>
          <w:tab w:val="left" w:pos="990"/>
        </w:tabs>
        <w:ind w:firstLine="709"/>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Състоянието на хвостохранилища;</w:t>
      </w:r>
    </w:p>
    <w:p w14:paraId="0C4AAE0C" w14:textId="77777777" w:rsidR="00FD2419" w:rsidRPr="00FD2419" w:rsidRDefault="00FD2419" w:rsidP="00FD2419">
      <w:pPr>
        <w:widowControl w:val="0"/>
        <w:tabs>
          <w:tab w:val="left" w:pos="990"/>
        </w:tabs>
        <w:ind w:firstLine="709"/>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Състоянието на жп мрежа, летища и пристанища;</w:t>
      </w:r>
    </w:p>
    <w:p w14:paraId="2803BCBB" w14:textId="77777777" w:rsidR="00FD2419" w:rsidRPr="00FD2419" w:rsidRDefault="00FD2419" w:rsidP="00FD2419">
      <w:pPr>
        <w:widowControl w:val="0"/>
        <w:tabs>
          <w:tab w:val="left" w:pos="990"/>
        </w:tabs>
        <w:ind w:firstLine="709"/>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Местата, удобни за развръщане на временни пунктове за спешна помощ;</w:t>
      </w:r>
    </w:p>
    <w:p w14:paraId="326C1884" w14:textId="77777777" w:rsidR="00FD2419" w:rsidRPr="00FD2419" w:rsidRDefault="00FD2419" w:rsidP="00FD2419">
      <w:pPr>
        <w:widowControl w:val="0"/>
        <w:tabs>
          <w:tab w:val="left" w:pos="990"/>
        </w:tabs>
        <w:ind w:firstLine="709"/>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Подходящи места за съхранение телата на загиналите;</w:t>
      </w:r>
    </w:p>
    <w:p w14:paraId="77F55DD6" w14:textId="77777777" w:rsidR="00FD2419" w:rsidRPr="00FD2419" w:rsidRDefault="00FD2419" w:rsidP="00FD2419">
      <w:pPr>
        <w:widowControl w:val="0"/>
        <w:tabs>
          <w:tab w:val="left" w:pos="990"/>
        </w:tabs>
        <w:ind w:firstLine="709"/>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Местата на вертолетните площадки;</w:t>
      </w:r>
    </w:p>
    <w:p w14:paraId="1B1DCB70" w14:textId="77777777" w:rsidR="00FD2419" w:rsidRPr="00FD2419" w:rsidRDefault="00FD2419" w:rsidP="00FD2419">
      <w:pPr>
        <w:widowControl w:val="0"/>
        <w:tabs>
          <w:tab w:val="left" w:pos="990"/>
        </w:tabs>
        <w:ind w:firstLine="709"/>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Местата за устройване на палаткови лагери;</w:t>
      </w:r>
    </w:p>
    <w:p w14:paraId="6112425B" w14:textId="77777777" w:rsidR="00FD2419" w:rsidRPr="00FD2419" w:rsidRDefault="00FD2419" w:rsidP="00FD2419">
      <w:pPr>
        <w:widowControl w:val="0"/>
        <w:tabs>
          <w:tab w:val="left" w:pos="990"/>
        </w:tabs>
        <w:ind w:firstLine="709"/>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Местата за развръщане на походни кухни;</w:t>
      </w:r>
    </w:p>
    <w:p w14:paraId="14887F84" w14:textId="77777777" w:rsidR="00FD2419" w:rsidRPr="00FD2419" w:rsidRDefault="00FD2419" w:rsidP="00FD2419">
      <w:pPr>
        <w:widowControl w:val="0"/>
        <w:tabs>
          <w:tab w:val="left" w:pos="990"/>
        </w:tabs>
        <w:ind w:firstLine="709"/>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Пунктовете за раздаване на храна, вода, медикаменти и други;</w:t>
      </w:r>
    </w:p>
    <w:p w14:paraId="5390B85A" w14:textId="77777777" w:rsidR="00FD2419" w:rsidRPr="00FD2419" w:rsidRDefault="00FD2419" w:rsidP="00FD2419">
      <w:pPr>
        <w:widowControl w:val="0"/>
        <w:tabs>
          <w:tab w:val="left" w:pos="990"/>
        </w:tabs>
        <w:ind w:firstLine="709"/>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Местата за развръщане на полеви болници;</w:t>
      </w:r>
    </w:p>
    <w:p w14:paraId="71FD46E2" w14:textId="77777777" w:rsidR="00FD2419" w:rsidRPr="00FD2419" w:rsidRDefault="00FD2419" w:rsidP="00FD2419">
      <w:pPr>
        <w:widowControl w:val="0"/>
        <w:tabs>
          <w:tab w:val="left" w:pos="990"/>
        </w:tabs>
        <w:ind w:firstLine="709"/>
        <w:rPr>
          <w:rFonts w:ascii="Times New Roman" w:hAnsi="Times New Roman" w:cs="Times New Roman"/>
          <w:color w:val="000000"/>
          <w:sz w:val="28"/>
          <w:szCs w:val="28"/>
        </w:rPr>
      </w:pPr>
      <w:r w:rsidRPr="00FD2419">
        <w:rPr>
          <w:rFonts w:ascii="Times New Roman" w:hAnsi="Times New Roman" w:cs="Times New Roman"/>
          <w:color w:val="000000"/>
          <w:sz w:val="28"/>
          <w:szCs w:val="28"/>
        </w:rPr>
        <w:lastRenderedPageBreak/>
        <w:t>•</w:t>
      </w:r>
      <w:r w:rsidRPr="00FD2419">
        <w:rPr>
          <w:rFonts w:ascii="Times New Roman" w:hAnsi="Times New Roman" w:cs="Times New Roman"/>
          <w:color w:val="000000"/>
          <w:sz w:val="28"/>
          <w:szCs w:val="28"/>
        </w:rPr>
        <w:tab/>
        <w:t>Степента и характера на разрушенията;</w:t>
      </w:r>
    </w:p>
    <w:p w14:paraId="1C95456A" w14:textId="77777777" w:rsidR="00FD2419" w:rsidRPr="00FD2419" w:rsidRDefault="00FD2419" w:rsidP="00FD2419">
      <w:pPr>
        <w:widowControl w:val="0"/>
        <w:tabs>
          <w:tab w:val="left" w:pos="990"/>
        </w:tabs>
        <w:ind w:firstLine="709"/>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Наличието на живи хора под разрушенията;</w:t>
      </w:r>
    </w:p>
    <w:p w14:paraId="2594A9FC" w14:textId="77777777" w:rsidR="00FD2419" w:rsidRPr="00FD2419" w:rsidRDefault="00FD2419" w:rsidP="00FD2419">
      <w:pPr>
        <w:widowControl w:val="0"/>
        <w:tabs>
          <w:tab w:val="left" w:pos="990"/>
        </w:tabs>
        <w:ind w:firstLine="709"/>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Възможността за използване на различните видове средства за комуникация;</w:t>
      </w:r>
    </w:p>
    <w:p w14:paraId="5349DE0B" w14:textId="77777777" w:rsidR="00FD2419" w:rsidRPr="00FD2419" w:rsidRDefault="00FD2419" w:rsidP="00FD2419">
      <w:pPr>
        <w:widowControl w:val="0"/>
        <w:tabs>
          <w:tab w:val="left" w:pos="990"/>
        </w:tabs>
        <w:ind w:firstLine="709"/>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Местата, удобни за развръщане на пунктове за управление (ПУ);</w:t>
      </w:r>
    </w:p>
    <w:p w14:paraId="53D8405C" w14:textId="77777777" w:rsidR="00FD2419" w:rsidRPr="00FD2419" w:rsidRDefault="00FD2419" w:rsidP="00FD2419">
      <w:pPr>
        <w:widowControl w:val="0"/>
        <w:tabs>
          <w:tab w:val="left" w:pos="990"/>
        </w:tabs>
        <w:ind w:firstLine="709"/>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Откриването  на проекти,  схеми, чертежи или друга подобна информация за</w:t>
      </w:r>
    </w:p>
    <w:p w14:paraId="2A29E6A2" w14:textId="77777777" w:rsidR="00FD2419" w:rsidRPr="00FD2419" w:rsidRDefault="00FD2419" w:rsidP="00FD2419">
      <w:pPr>
        <w:widowControl w:val="0"/>
        <w:tabs>
          <w:tab w:val="left" w:pos="990"/>
        </w:tabs>
        <w:ind w:firstLine="709"/>
        <w:rPr>
          <w:rFonts w:ascii="Times New Roman" w:hAnsi="Times New Roman" w:cs="Times New Roman"/>
          <w:color w:val="000000"/>
          <w:sz w:val="28"/>
          <w:szCs w:val="28"/>
        </w:rPr>
      </w:pPr>
      <w:r w:rsidRPr="00FD2419">
        <w:rPr>
          <w:rFonts w:ascii="Times New Roman" w:hAnsi="Times New Roman" w:cs="Times New Roman"/>
          <w:color w:val="000000"/>
          <w:sz w:val="28"/>
          <w:szCs w:val="28"/>
        </w:rPr>
        <w:t>разрушените сгради;</w:t>
      </w:r>
    </w:p>
    <w:p w14:paraId="2481AD32" w14:textId="77777777" w:rsidR="00FD2419" w:rsidRPr="00FD2419" w:rsidRDefault="00FD2419" w:rsidP="00FD2419">
      <w:pPr>
        <w:widowControl w:val="0"/>
        <w:tabs>
          <w:tab w:val="left" w:pos="990"/>
        </w:tabs>
        <w:ind w:firstLine="709"/>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Оцелелите, които могат да дадат полезна информация;</w:t>
      </w:r>
    </w:p>
    <w:p w14:paraId="1DDE1090" w14:textId="77777777" w:rsidR="00FD2419" w:rsidRPr="00FD2419" w:rsidRDefault="00FD2419" w:rsidP="00FD2419">
      <w:pPr>
        <w:widowControl w:val="0"/>
        <w:tabs>
          <w:tab w:val="left" w:pos="990"/>
        </w:tabs>
        <w:ind w:firstLine="709"/>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Състоянието на епидемиологичната обстановка;</w:t>
      </w:r>
    </w:p>
    <w:p w14:paraId="6B2E1D08" w14:textId="77777777" w:rsidR="00FD2419" w:rsidRPr="00FD2419" w:rsidRDefault="00FD2419" w:rsidP="00FD2419">
      <w:pPr>
        <w:widowControl w:val="0"/>
        <w:tabs>
          <w:tab w:val="left" w:pos="990"/>
        </w:tabs>
        <w:ind w:firstLine="709"/>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Удобните места за развръщане на пропускателни пунктове от и към зоната на поражение;</w:t>
      </w:r>
    </w:p>
    <w:p w14:paraId="631CA900" w14:textId="77777777" w:rsidR="00FD2419" w:rsidRPr="00FD2419" w:rsidRDefault="00FD2419" w:rsidP="00FD2419">
      <w:pPr>
        <w:widowControl w:val="0"/>
        <w:tabs>
          <w:tab w:val="left" w:pos="990"/>
        </w:tabs>
        <w:ind w:firstLine="709"/>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Наличието на социални заведения, които биха могли да функционират и изпълняват задачи по ликвидиране на последствията;</w:t>
      </w:r>
    </w:p>
    <w:p w14:paraId="5D8C50D2" w14:textId="77777777" w:rsidR="00FD2419" w:rsidRPr="00FD2419" w:rsidRDefault="00FD2419" w:rsidP="00FD2419">
      <w:pPr>
        <w:widowControl w:val="0"/>
        <w:tabs>
          <w:tab w:val="left" w:pos="990"/>
        </w:tabs>
        <w:ind w:firstLine="709"/>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Наличието на обекти, на които незабавно трябва да се осигури охрана;</w:t>
      </w:r>
    </w:p>
    <w:p w14:paraId="6B0570BD" w14:textId="77777777" w:rsidR="00FD2419" w:rsidRPr="00FD2419" w:rsidRDefault="00FD2419" w:rsidP="00FD2419">
      <w:pPr>
        <w:widowControl w:val="0"/>
        <w:tabs>
          <w:tab w:val="left" w:pos="990"/>
        </w:tabs>
        <w:ind w:firstLine="709"/>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Състоянието на обекти, които биха могли да предизвикат екологично замърсяване на околната среда;</w:t>
      </w:r>
    </w:p>
    <w:p w14:paraId="4AC2E471" w14:textId="77777777" w:rsidR="00FD2419" w:rsidRPr="00FD2419" w:rsidRDefault="00FD2419" w:rsidP="00FD2419">
      <w:pPr>
        <w:widowControl w:val="0"/>
        <w:tabs>
          <w:tab w:val="left" w:pos="990"/>
        </w:tabs>
        <w:ind w:firstLine="709"/>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Състоянието на социални заведения за пребиваване на хора с психични увреждания, възрастни, деца, лишени от родителски грижи, места за лишаване от свобода;</w:t>
      </w:r>
    </w:p>
    <w:p w14:paraId="31C29E8A" w14:textId="77777777" w:rsidR="00FD2419" w:rsidRPr="00FD2419" w:rsidRDefault="00FD2419" w:rsidP="00FD2419">
      <w:pPr>
        <w:widowControl w:val="0"/>
        <w:tabs>
          <w:tab w:val="left" w:pos="990"/>
        </w:tabs>
        <w:ind w:firstLine="709"/>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Състоянието на обекти от национално значение.</w:t>
      </w:r>
    </w:p>
    <w:p w14:paraId="1248E5A8" w14:textId="77777777" w:rsidR="00FD2419" w:rsidRPr="00FD2419" w:rsidRDefault="00FD2419" w:rsidP="00FD2419">
      <w:pPr>
        <w:widowControl w:val="0"/>
        <w:tabs>
          <w:tab w:val="left" w:pos="990"/>
        </w:tabs>
        <w:ind w:firstLine="709"/>
        <w:rPr>
          <w:rFonts w:ascii="Times New Roman" w:hAnsi="Times New Roman" w:cs="Times New Roman"/>
          <w:color w:val="000000"/>
          <w:sz w:val="28"/>
          <w:szCs w:val="28"/>
        </w:rPr>
      </w:pPr>
      <w:r w:rsidRPr="00FD2419">
        <w:rPr>
          <w:rFonts w:ascii="Times New Roman" w:hAnsi="Times New Roman" w:cs="Times New Roman"/>
          <w:color w:val="000000"/>
          <w:sz w:val="28"/>
          <w:szCs w:val="28"/>
        </w:rPr>
        <w:t>По данните от проведеното разузнаване ръководителят на място извършва оценка на обстановката, поставя задачи на екипите и определя реда за провеждане на спасителните и неотложните аварийно-възстановителни работи.</w:t>
      </w:r>
    </w:p>
    <w:p w14:paraId="119F297D" w14:textId="77777777" w:rsidR="00FD2419" w:rsidRPr="00FD2419" w:rsidRDefault="00FD2419" w:rsidP="00FD2419">
      <w:pPr>
        <w:widowControl w:val="0"/>
        <w:tabs>
          <w:tab w:val="left" w:pos="990"/>
        </w:tabs>
        <w:ind w:firstLine="709"/>
        <w:rPr>
          <w:rFonts w:ascii="Times New Roman" w:hAnsi="Times New Roman" w:cs="Times New Roman"/>
          <w:color w:val="000000"/>
          <w:sz w:val="28"/>
          <w:szCs w:val="28"/>
        </w:rPr>
      </w:pPr>
      <w:r w:rsidRPr="00FD2419">
        <w:rPr>
          <w:rFonts w:ascii="Times New Roman" w:hAnsi="Times New Roman" w:cs="Times New Roman"/>
          <w:color w:val="000000"/>
          <w:sz w:val="28"/>
          <w:szCs w:val="28"/>
        </w:rPr>
        <w:t>Събиране на щаба и въвеждане в изпълнение на плана за защита при бедствия, в частта „Земетресения”.</w:t>
      </w:r>
    </w:p>
    <w:p w14:paraId="22075084" w14:textId="77777777" w:rsidR="00FD2419" w:rsidRPr="00FD2419" w:rsidRDefault="00FD2419" w:rsidP="00FD2419">
      <w:pPr>
        <w:widowControl w:val="0"/>
        <w:tabs>
          <w:tab w:val="left" w:pos="990"/>
        </w:tabs>
        <w:ind w:firstLine="709"/>
        <w:rPr>
          <w:rFonts w:ascii="Times New Roman" w:hAnsi="Times New Roman" w:cs="Times New Roman"/>
          <w:color w:val="000000"/>
          <w:sz w:val="28"/>
          <w:szCs w:val="28"/>
        </w:rPr>
      </w:pPr>
      <w:r w:rsidRPr="00FD2419">
        <w:rPr>
          <w:rFonts w:ascii="Times New Roman" w:hAnsi="Times New Roman" w:cs="Times New Roman"/>
          <w:color w:val="000000"/>
          <w:sz w:val="28"/>
          <w:szCs w:val="28"/>
        </w:rPr>
        <w:t>Кметът на общината със заповед въвежда в изпълнение плана за защита при бедствия, в частта „Земетресения”.</w:t>
      </w:r>
    </w:p>
    <w:p w14:paraId="0DA8A2F6" w14:textId="77777777" w:rsidR="00FD2419" w:rsidRPr="00FD2419" w:rsidRDefault="00FD2419" w:rsidP="00FD2419">
      <w:pPr>
        <w:widowControl w:val="0"/>
        <w:tabs>
          <w:tab w:val="left" w:pos="990"/>
        </w:tabs>
        <w:rPr>
          <w:rFonts w:ascii="Times New Roman" w:hAnsi="Times New Roman" w:cs="Times New Roman"/>
          <w:color w:val="000000"/>
          <w:sz w:val="28"/>
          <w:szCs w:val="28"/>
        </w:rPr>
      </w:pPr>
      <w:r>
        <w:rPr>
          <w:rFonts w:ascii="Times New Roman" w:hAnsi="Times New Roman" w:cs="Times New Roman"/>
          <w:b/>
          <w:color w:val="000000"/>
          <w:sz w:val="28"/>
          <w:szCs w:val="28"/>
        </w:rPr>
        <w:t xml:space="preserve">5.2.4. </w:t>
      </w:r>
      <w:r w:rsidRPr="00FD2419">
        <w:rPr>
          <w:rFonts w:ascii="Times New Roman" w:hAnsi="Times New Roman" w:cs="Times New Roman"/>
          <w:b/>
          <w:color w:val="000000"/>
          <w:sz w:val="28"/>
          <w:szCs w:val="28"/>
        </w:rPr>
        <w:t>Извършване на непрекъснат обмен на информация с оперативния център на ПБЗН за координиране на дейностите със съставните части на единната спасителна система</w:t>
      </w:r>
      <w:r w:rsidRPr="00FD2419">
        <w:rPr>
          <w:rFonts w:ascii="Times New Roman" w:hAnsi="Times New Roman" w:cs="Times New Roman"/>
          <w:color w:val="000000"/>
          <w:sz w:val="28"/>
          <w:szCs w:val="28"/>
        </w:rPr>
        <w:t xml:space="preserve"> - извършва се чрез щаба за изпълнение на общинския план за защита при бедствия и дежурния при ОбСС. Общинският щаб създава организация по своевременно набиране, анализиране и обобщаване на информация за създалата се обстановка. Членовете на щаба подпомагат кмета на общината при изработване на необходимите разчети и вземане на решения. Те организират изпълнение на взетото решение чрез: подготовка на необходимите разпореждания, свеждане до знанието на подчинените структури и координират изпълнението на решението. Подготвят доклади за промените в обстановката и предприетите дейности /разпоредени от кмета на общината/ за намаляване на риска и защита на населението, които изпращат до областния щаб.</w:t>
      </w:r>
    </w:p>
    <w:p w14:paraId="19806407" w14:textId="77777777" w:rsidR="00FD2419" w:rsidRPr="00FD2419" w:rsidRDefault="00FD2419" w:rsidP="00FD2419">
      <w:pPr>
        <w:widowControl w:val="0"/>
        <w:tabs>
          <w:tab w:val="left" w:pos="990"/>
        </w:tabs>
        <w:rPr>
          <w:rFonts w:ascii="Times New Roman" w:hAnsi="Times New Roman" w:cs="Times New Roman"/>
          <w:color w:val="000000"/>
          <w:sz w:val="28"/>
          <w:szCs w:val="28"/>
        </w:rPr>
      </w:pPr>
      <w:r w:rsidRPr="00FD2419">
        <w:rPr>
          <w:rFonts w:ascii="Times New Roman" w:hAnsi="Times New Roman" w:cs="Times New Roman"/>
          <w:color w:val="000000"/>
          <w:sz w:val="28"/>
          <w:szCs w:val="28"/>
        </w:rPr>
        <w:t>Отговорни длъжностни лица от общината:</w:t>
      </w:r>
    </w:p>
    <w:p w14:paraId="6D8A1DE8" w14:textId="77777777" w:rsidR="00FD2419" w:rsidRPr="00FD2419" w:rsidRDefault="00FD2419" w:rsidP="00FD2419">
      <w:pPr>
        <w:widowControl w:val="0"/>
        <w:tabs>
          <w:tab w:val="left" w:pos="990"/>
        </w:tabs>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Кмет на общината;</w:t>
      </w:r>
    </w:p>
    <w:p w14:paraId="66AA446A" w14:textId="77777777" w:rsidR="00FD2419" w:rsidRPr="00FD2419" w:rsidRDefault="00FD2419" w:rsidP="00FD2419">
      <w:pPr>
        <w:widowControl w:val="0"/>
        <w:tabs>
          <w:tab w:val="left" w:pos="990"/>
        </w:tabs>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членове на общинския щаб;</w:t>
      </w:r>
    </w:p>
    <w:p w14:paraId="2D0F8F85" w14:textId="77777777" w:rsidR="00FD2419" w:rsidRPr="00FD2419" w:rsidRDefault="00FD2419" w:rsidP="00FD2419">
      <w:pPr>
        <w:widowControl w:val="0"/>
        <w:tabs>
          <w:tab w:val="left" w:pos="990"/>
        </w:tabs>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дежурен при ОбСС.</w:t>
      </w:r>
    </w:p>
    <w:p w14:paraId="4901A234" w14:textId="77777777" w:rsidR="00FD2419" w:rsidRDefault="00FD2419" w:rsidP="009C4C67">
      <w:pPr>
        <w:widowControl w:val="0"/>
        <w:tabs>
          <w:tab w:val="left" w:pos="990"/>
        </w:tabs>
        <w:rPr>
          <w:rFonts w:ascii="Times New Roman" w:hAnsi="Times New Roman" w:cs="Times New Roman"/>
          <w:b/>
          <w:color w:val="000000"/>
          <w:sz w:val="28"/>
          <w:szCs w:val="28"/>
        </w:rPr>
      </w:pPr>
    </w:p>
    <w:p w14:paraId="688D12C2" w14:textId="56B4158E" w:rsidR="0037772D" w:rsidRDefault="0037772D" w:rsidP="009C4C67">
      <w:pPr>
        <w:widowControl w:val="0"/>
        <w:tabs>
          <w:tab w:val="left" w:pos="990"/>
        </w:tabs>
        <w:rPr>
          <w:rFonts w:ascii="Times New Roman" w:eastAsia="Arial Unicode MS" w:hAnsi="Times New Roman" w:cs="Times New Roman"/>
          <w:b/>
          <w:color w:val="000000"/>
          <w:sz w:val="96"/>
          <w:szCs w:val="96"/>
          <w:lang w:eastAsia="bg-BG"/>
        </w:rPr>
      </w:pPr>
    </w:p>
    <w:p w14:paraId="55ABBBC1" w14:textId="77777777" w:rsidR="00286C2E" w:rsidRDefault="00286C2E" w:rsidP="009C4C67">
      <w:pPr>
        <w:widowControl w:val="0"/>
        <w:tabs>
          <w:tab w:val="left" w:pos="990"/>
        </w:tabs>
        <w:rPr>
          <w:rFonts w:ascii="Times New Roman" w:eastAsia="Arial Unicode MS" w:hAnsi="Times New Roman" w:cs="Times New Roman"/>
          <w:b/>
          <w:color w:val="000000"/>
          <w:sz w:val="96"/>
          <w:szCs w:val="96"/>
          <w:lang w:eastAsia="bg-BG"/>
        </w:rPr>
      </w:pPr>
    </w:p>
    <w:p w14:paraId="0F2F0D97" w14:textId="77777777" w:rsidR="00286C2E" w:rsidRDefault="0037772D" w:rsidP="009C4C67">
      <w:pPr>
        <w:widowControl w:val="0"/>
        <w:tabs>
          <w:tab w:val="left" w:pos="990"/>
        </w:tabs>
        <w:rPr>
          <w:rFonts w:ascii="Times New Roman" w:eastAsia="Arial Unicode MS" w:hAnsi="Times New Roman" w:cs="Times New Roman"/>
          <w:b/>
          <w:color w:val="000000"/>
          <w:sz w:val="40"/>
          <w:szCs w:val="40"/>
          <w:lang w:eastAsia="bg-BG"/>
        </w:rPr>
      </w:pPr>
      <w:r w:rsidRPr="00286C2E">
        <w:rPr>
          <w:rFonts w:ascii="Times New Roman" w:eastAsia="Arial Unicode MS" w:hAnsi="Times New Roman" w:cs="Times New Roman"/>
          <w:b/>
          <w:color w:val="000000"/>
          <w:sz w:val="40"/>
          <w:szCs w:val="40"/>
          <w:lang w:eastAsia="bg-BG"/>
        </w:rPr>
        <w:t>РАЗДЕЛ VI</w:t>
      </w:r>
    </w:p>
    <w:p w14:paraId="07158228" w14:textId="242DE175" w:rsidR="00FD2419" w:rsidRPr="00286C2E" w:rsidRDefault="0037772D" w:rsidP="009C4C67">
      <w:pPr>
        <w:widowControl w:val="0"/>
        <w:tabs>
          <w:tab w:val="left" w:pos="990"/>
        </w:tabs>
        <w:rPr>
          <w:rFonts w:ascii="Times New Roman" w:eastAsia="Arial Unicode MS" w:hAnsi="Times New Roman" w:cs="Times New Roman"/>
          <w:b/>
          <w:color w:val="000000"/>
          <w:sz w:val="40"/>
          <w:szCs w:val="40"/>
          <w:lang w:eastAsia="bg-BG"/>
        </w:rPr>
      </w:pPr>
      <w:r w:rsidRPr="00286C2E">
        <w:rPr>
          <w:rFonts w:ascii="Times New Roman" w:eastAsia="Arial Unicode MS" w:hAnsi="Times New Roman" w:cs="Times New Roman"/>
          <w:b/>
          <w:color w:val="000000"/>
          <w:sz w:val="40"/>
          <w:szCs w:val="40"/>
          <w:lang w:eastAsia="bg-BG"/>
        </w:rPr>
        <w:t xml:space="preserve"> КОМУНИКАЦИИ</w:t>
      </w:r>
    </w:p>
    <w:p w14:paraId="78DD596B" w14:textId="7513A530" w:rsidR="00EF64EA" w:rsidRDefault="00EF64EA" w:rsidP="009C4C67">
      <w:pPr>
        <w:widowControl w:val="0"/>
        <w:tabs>
          <w:tab w:val="left" w:pos="990"/>
        </w:tabs>
        <w:rPr>
          <w:rFonts w:ascii="Times New Roman" w:eastAsia="Arial Unicode MS" w:hAnsi="Times New Roman" w:cs="Times New Roman"/>
          <w:b/>
          <w:color w:val="000000"/>
          <w:sz w:val="28"/>
          <w:szCs w:val="28"/>
          <w:lang w:eastAsia="bg-BG"/>
        </w:rPr>
      </w:pPr>
    </w:p>
    <w:p w14:paraId="5EBC6557" w14:textId="77777777" w:rsidR="00EF64EA" w:rsidRDefault="00EF64EA" w:rsidP="009C4C67">
      <w:pPr>
        <w:widowControl w:val="0"/>
        <w:tabs>
          <w:tab w:val="left" w:pos="990"/>
        </w:tabs>
        <w:rPr>
          <w:rFonts w:ascii="Times New Roman" w:eastAsia="Arial Unicode MS" w:hAnsi="Times New Roman" w:cs="Times New Roman"/>
          <w:b/>
          <w:color w:val="000000"/>
          <w:sz w:val="28"/>
          <w:szCs w:val="28"/>
          <w:lang w:eastAsia="bg-BG"/>
        </w:rPr>
      </w:pPr>
    </w:p>
    <w:p w14:paraId="7C88A407" w14:textId="77777777" w:rsidR="00EF64EA" w:rsidRDefault="00EF64EA" w:rsidP="009C4C67">
      <w:pPr>
        <w:widowControl w:val="0"/>
        <w:tabs>
          <w:tab w:val="left" w:pos="990"/>
        </w:tabs>
        <w:rPr>
          <w:rFonts w:ascii="Times New Roman" w:eastAsia="Arial Unicode MS" w:hAnsi="Times New Roman" w:cs="Times New Roman"/>
          <w:b/>
          <w:color w:val="000000"/>
          <w:sz w:val="28"/>
          <w:szCs w:val="28"/>
          <w:lang w:eastAsia="bg-BG"/>
        </w:rPr>
      </w:pPr>
    </w:p>
    <w:p w14:paraId="21099030" w14:textId="77777777" w:rsidR="00285DD0" w:rsidRDefault="00285DD0" w:rsidP="009C4C67">
      <w:pPr>
        <w:widowControl w:val="0"/>
        <w:tabs>
          <w:tab w:val="left" w:pos="990"/>
        </w:tabs>
        <w:rPr>
          <w:rFonts w:ascii="Times New Roman" w:eastAsia="Arial Unicode MS" w:hAnsi="Times New Roman" w:cs="Times New Roman"/>
          <w:b/>
          <w:color w:val="000000"/>
          <w:sz w:val="28"/>
          <w:szCs w:val="28"/>
          <w:lang w:eastAsia="bg-BG"/>
        </w:rPr>
      </w:pPr>
    </w:p>
    <w:p w14:paraId="06ED4DCB" w14:textId="77777777" w:rsidR="009C4C67" w:rsidRDefault="009C4C67" w:rsidP="009C4C67">
      <w:pPr>
        <w:widowControl w:val="0"/>
        <w:tabs>
          <w:tab w:val="left" w:pos="990"/>
        </w:tabs>
        <w:rPr>
          <w:rFonts w:ascii="Times New Roman" w:hAnsi="Times New Roman" w:cs="Times New Roman"/>
          <w:b/>
          <w:bCs/>
          <w:sz w:val="28"/>
          <w:szCs w:val="28"/>
        </w:rPr>
      </w:pPr>
      <w:r w:rsidRPr="005F45AC">
        <w:rPr>
          <w:rFonts w:ascii="Times New Roman" w:hAnsi="Times New Roman" w:cs="Times New Roman"/>
          <w:b/>
          <w:bCs/>
          <w:sz w:val="28"/>
          <w:szCs w:val="28"/>
        </w:rPr>
        <w:t xml:space="preserve">6.           РАЗДЕЛ </w:t>
      </w:r>
      <w:r>
        <w:rPr>
          <w:rFonts w:ascii="Times New Roman" w:hAnsi="Times New Roman" w:cs="Times New Roman"/>
          <w:b/>
          <w:bCs/>
          <w:sz w:val="28"/>
          <w:szCs w:val="28"/>
          <w:lang w:val="en-US"/>
        </w:rPr>
        <w:t>V</w:t>
      </w:r>
      <w:r w:rsidRPr="005F45AC">
        <w:rPr>
          <w:rFonts w:ascii="Times New Roman" w:hAnsi="Times New Roman" w:cs="Times New Roman"/>
          <w:b/>
          <w:bCs/>
          <w:sz w:val="28"/>
          <w:szCs w:val="28"/>
          <w:lang w:val="en-US"/>
        </w:rPr>
        <w:t>I</w:t>
      </w:r>
      <w:r w:rsidRPr="005F45AC">
        <w:rPr>
          <w:rFonts w:ascii="Times New Roman" w:hAnsi="Times New Roman" w:cs="Times New Roman"/>
          <w:b/>
          <w:bCs/>
          <w:sz w:val="28"/>
          <w:szCs w:val="28"/>
        </w:rPr>
        <w:t xml:space="preserve"> КОМУНИКАЦИИ</w:t>
      </w:r>
    </w:p>
    <w:p w14:paraId="58CE1BBE" w14:textId="77777777" w:rsidR="0037772D" w:rsidRPr="0037772D" w:rsidRDefault="00815B72" w:rsidP="00815B72">
      <w:pPr>
        <w:widowControl w:val="0"/>
        <w:tabs>
          <w:tab w:val="left" w:pos="990"/>
        </w:tabs>
        <w:ind w:firstLine="709"/>
        <w:rPr>
          <w:rFonts w:ascii="Times New Roman" w:hAnsi="Times New Roman" w:cs="Times New Roman"/>
          <w:bCs/>
          <w:sz w:val="28"/>
          <w:szCs w:val="28"/>
        </w:rPr>
      </w:pPr>
      <w:r w:rsidRPr="00815B72">
        <w:rPr>
          <w:rFonts w:ascii="Times New Roman" w:hAnsi="Times New Roman" w:cs="Times New Roman"/>
          <w:bCs/>
          <w:sz w:val="28"/>
          <w:szCs w:val="28"/>
        </w:rPr>
        <w:t>Аварийните комуникации се дефинират като способността на лицата, отговорни за спешни случаи</w:t>
      </w:r>
      <w:r>
        <w:rPr>
          <w:rFonts w:ascii="Times New Roman" w:hAnsi="Times New Roman" w:cs="Times New Roman"/>
          <w:bCs/>
          <w:sz w:val="28"/>
          <w:szCs w:val="28"/>
        </w:rPr>
        <w:t xml:space="preserve"> да </w:t>
      </w:r>
      <w:r w:rsidRPr="00815B72">
        <w:rPr>
          <w:rFonts w:ascii="Times New Roman" w:hAnsi="Times New Roman" w:cs="Times New Roman"/>
          <w:bCs/>
          <w:sz w:val="28"/>
          <w:szCs w:val="28"/>
        </w:rPr>
        <w:t>обмен</w:t>
      </w:r>
      <w:r>
        <w:rPr>
          <w:rFonts w:ascii="Times New Roman" w:hAnsi="Times New Roman" w:cs="Times New Roman"/>
          <w:bCs/>
          <w:sz w:val="28"/>
          <w:szCs w:val="28"/>
        </w:rPr>
        <w:t>ят</w:t>
      </w:r>
      <w:r w:rsidRPr="00815B72">
        <w:rPr>
          <w:rFonts w:ascii="Times New Roman" w:hAnsi="Times New Roman" w:cs="Times New Roman"/>
          <w:bCs/>
          <w:sz w:val="28"/>
          <w:szCs w:val="28"/>
        </w:rPr>
        <w:t xml:space="preserve"> информация чрез данни, глас и видео. Аварийно реагиране на всички нива на</w:t>
      </w:r>
      <w:r>
        <w:rPr>
          <w:rFonts w:ascii="Times New Roman" w:hAnsi="Times New Roman" w:cs="Times New Roman"/>
          <w:bCs/>
          <w:sz w:val="28"/>
          <w:szCs w:val="28"/>
        </w:rPr>
        <w:t xml:space="preserve"> </w:t>
      </w:r>
      <w:r w:rsidRPr="00815B72">
        <w:rPr>
          <w:rFonts w:ascii="Times New Roman" w:hAnsi="Times New Roman" w:cs="Times New Roman"/>
          <w:bCs/>
          <w:sz w:val="28"/>
          <w:szCs w:val="28"/>
        </w:rPr>
        <w:t>правителството трябва да разполага с оперативно съвместими и безпроблемни комуникации</w:t>
      </w:r>
      <w:r>
        <w:rPr>
          <w:rFonts w:ascii="Times New Roman" w:hAnsi="Times New Roman" w:cs="Times New Roman"/>
          <w:bCs/>
          <w:sz w:val="28"/>
          <w:szCs w:val="28"/>
        </w:rPr>
        <w:t xml:space="preserve"> </w:t>
      </w:r>
      <w:r w:rsidRPr="00815B72">
        <w:rPr>
          <w:rFonts w:ascii="Times New Roman" w:hAnsi="Times New Roman" w:cs="Times New Roman"/>
          <w:bCs/>
          <w:sz w:val="28"/>
          <w:szCs w:val="28"/>
        </w:rPr>
        <w:t>аварийни ситуации, установяване на командване и контрол, поддържане на ситуационна осведоменост и</w:t>
      </w:r>
      <w:r>
        <w:rPr>
          <w:rFonts w:ascii="Times New Roman" w:hAnsi="Times New Roman" w:cs="Times New Roman"/>
          <w:bCs/>
          <w:sz w:val="28"/>
          <w:szCs w:val="28"/>
        </w:rPr>
        <w:t xml:space="preserve"> </w:t>
      </w:r>
      <w:r w:rsidRPr="00815B72">
        <w:rPr>
          <w:rFonts w:ascii="Times New Roman" w:hAnsi="Times New Roman" w:cs="Times New Roman"/>
          <w:bCs/>
          <w:sz w:val="28"/>
          <w:szCs w:val="28"/>
        </w:rPr>
        <w:t>функционират под една обща оперативна картина за широк спектър от инциденти</w:t>
      </w:r>
      <w:r w:rsidR="0037772D" w:rsidRPr="0037772D">
        <w:rPr>
          <w:rFonts w:ascii="Times New Roman" w:hAnsi="Times New Roman" w:cs="Times New Roman"/>
          <w:bCs/>
          <w:sz w:val="28"/>
          <w:szCs w:val="28"/>
        </w:rPr>
        <w:t xml:space="preserve">. </w:t>
      </w:r>
    </w:p>
    <w:p w14:paraId="760B2E4C" w14:textId="77777777" w:rsidR="0037772D" w:rsidRDefault="00815B72" w:rsidP="009C4C67">
      <w:pPr>
        <w:widowControl w:val="0"/>
        <w:tabs>
          <w:tab w:val="left" w:pos="990"/>
        </w:tabs>
        <w:rPr>
          <w:rFonts w:ascii="Times New Roman" w:hAnsi="Times New Roman" w:cs="Times New Roman"/>
          <w:b/>
          <w:bCs/>
          <w:sz w:val="28"/>
          <w:szCs w:val="28"/>
        </w:rPr>
      </w:pPr>
      <w:r w:rsidRPr="00815B72">
        <w:rPr>
          <w:rFonts w:ascii="Times New Roman" w:hAnsi="Times New Roman" w:cs="Times New Roman"/>
          <w:b/>
          <w:bCs/>
          <w:sz w:val="28"/>
          <w:szCs w:val="28"/>
        </w:rPr>
        <w:t>Аварийните комуникации се състоят от три основни елемента:</w:t>
      </w:r>
    </w:p>
    <w:p w14:paraId="25FC177E" w14:textId="77777777" w:rsidR="0037772D" w:rsidRDefault="00815B72" w:rsidP="008618DB">
      <w:pPr>
        <w:pStyle w:val="ListParagraph"/>
        <w:widowControl w:val="0"/>
        <w:numPr>
          <w:ilvl w:val="0"/>
          <w:numId w:val="29"/>
        </w:numPr>
        <w:tabs>
          <w:tab w:val="left" w:pos="990"/>
        </w:tabs>
        <w:rPr>
          <w:rFonts w:ascii="Times New Roman" w:hAnsi="Times New Roman" w:cs="Times New Roman"/>
          <w:bCs/>
          <w:sz w:val="28"/>
          <w:szCs w:val="28"/>
        </w:rPr>
      </w:pPr>
      <w:r w:rsidRPr="00815B72">
        <w:rPr>
          <w:rFonts w:ascii="Times New Roman" w:hAnsi="Times New Roman" w:cs="Times New Roman"/>
          <w:bCs/>
          <w:sz w:val="28"/>
          <w:szCs w:val="28"/>
        </w:rPr>
        <w:t>Оперативност - Способността на отговорниците по спешност да установят и поддържат комуникации в подкрепа на операцията</w:t>
      </w:r>
    </w:p>
    <w:p w14:paraId="531DF63E" w14:textId="77777777" w:rsidR="00815B72" w:rsidRPr="00815B72" w:rsidRDefault="00815B72" w:rsidP="008618DB">
      <w:pPr>
        <w:pStyle w:val="ListParagraph"/>
        <w:widowControl w:val="0"/>
        <w:numPr>
          <w:ilvl w:val="0"/>
          <w:numId w:val="29"/>
        </w:numPr>
        <w:tabs>
          <w:tab w:val="left" w:pos="990"/>
        </w:tabs>
        <w:rPr>
          <w:rFonts w:ascii="Times New Roman" w:hAnsi="Times New Roman" w:cs="Times New Roman"/>
          <w:bCs/>
          <w:sz w:val="28"/>
          <w:szCs w:val="28"/>
        </w:rPr>
      </w:pPr>
      <w:r w:rsidRPr="00815B72">
        <w:rPr>
          <w:rFonts w:ascii="Times New Roman" w:hAnsi="Times New Roman" w:cs="Times New Roman"/>
          <w:bCs/>
          <w:sz w:val="28"/>
          <w:szCs w:val="28"/>
        </w:rPr>
        <w:t xml:space="preserve">Оперативна съвместимост - Способността на </w:t>
      </w:r>
      <w:r w:rsidR="00FB42B4">
        <w:rPr>
          <w:rFonts w:ascii="Times New Roman" w:hAnsi="Times New Roman" w:cs="Times New Roman"/>
          <w:bCs/>
          <w:sz w:val="28"/>
          <w:szCs w:val="28"/>
        </w:rPr>
        <w:t xml:space="preserve">службите от ЕСС </w:t>
      </w:r>
      <w:r w:rsidRPr="00815B72">
        <w:rPr>
          <w:rFonts w:ascii="Times New Roman" w:hAnsi="Times New Roman" w:cs="Times New Roman"/>
          <w:bCs/>
          <w:sz w:val="28"/>
          <w:szCs w:val="28"/>
        </w:rPr>
        <w:t>да общуват помежду си. За оперативната съвместимост на системата е необходима работоспособност на системата.</w:t>
      </w:r>
    </w:p>
    <w:p w14:paraId="3F7C8E93" w14:textId="77777777" w:rsidR="0037772D" w:rsidRPr="00815B72" w:rsidRDefault="00815B72" w:rsidP="008618DB">
      <w:pPr>
        <w:pStyle w:val="ListParagraph"/>
        <w:widowControl w:val="0"/>
        <w:numPr>
          <w:ilvl w:val="0"/>
          <w:numId w:val="29"/>
        </w:numPr>
        <w:tabs>
          <w:tab w:val="left" w:pos="990"/>
        </w:tabs>
        <w:rPr>
          <w:rFonts w:ascii="Times New Roman" w:hAnsi="Times New Roman" w:cs="Times New Roman"/>
          <w:bCs/>
          <w:sz w:val="28"/>
          <w:szCs w:val="28"/>
        </w:rPr>
      </w:pPr>
      <w:r w:rsidRPr="00815B72">
        <w:rPr>
          <w:rFonts w:ascii="Times New Roman" w:hAnsi="Times New Roman" w:cs="Times New Roman"/>
          <w:bCs/>
          <w:sz w:val="28"/>
          <w:szCs w:val="28"/>
        </w:rPr>
        <w:t xml:space="preserve">Непрекъснатост на комуникациите - Способността на </w:t>
      </w:r>
      <w:r w:rsidR="00FB42B4">
        <w:rPr>
          <w:rFonts w:ascii="Times New Roman" w:hAnsi="Times New Roman" w:cs="Times New Roman"/>
          <w:bCs/>
          <w:sz w:val="28"/>
          <w:szCs w:val="28"/>
        </w:rPr>
        <w:t>службите от ЕСС да</w:t>
      </w:r>
      <w:r w:rsidRPr="00815B72">
        <w:rPr>
          <w:rFonts w:ascii="Times New Roman" w:hAnsi="Times New Roman" w:cs="Times New Roman"/>
          <w:bCs/>
          <w:sz w:val="28"/>
          <w:szCs w:val="28"/>
        </w:rPr>
        <w:t xml:space="preserve"> поддържат комуникации в случай на повреда или унищожаване на първичната</w:t>
      </w:r>
      <w:r w:rsidR="00FB42B4">
        <w:rPr>
          <w:rFonts w:ascii="Times New Roman" w:hAnsi="Times New Roman" w:cs="Times New Roman"/>
          <w:bCs/>
          <w:sz w:val="28"/>
          <w:szCs w:val="28"/>
        </w:rPr>
        <w:t xml:space="preserve"> </w:t>
      </w:r>
      <w:r w:rsidRPr="00815B72">
        <w:rPr>
          <w:rFonts w:ascii="Times New Roman" w:hAnsi="Times New Roman" w:cs="Times New Roman"/>
          <w:bCs/>
          <w:sz w:val="28"/>
          <w:szCs w:val="28"/>
        </w:rPr>
        <w:t>инфраструктура.</w:t>
      </w:r>
    </w:p>
    <w:p w14:paraId="28768661" w14:textId="77777777" w:rsidR="0037772D" w:rsidRDefault="00FB42B4" w:rsidP="009C4C67">
      <w:pPr>
        <w:widowControl w:val="0"/>
        <w:tabs>
          <w:tab w:val="left" w:pos="990"/>
        </w:tabs>
        <w:rPr>
          <w:rFonts w:ascii="Times New Roman" w:hAnsi="Times New Roman" w:cs="Times New Roman"/>
          <w:b/>
          <w:bCs/>
          <w:sz w:val="28"/>
          <w:szCs w:val="28"/>
        </w:rPr>
      </w:pPr>
      <w:r w:rsidRPr="00FB42B4">
        <w:rPr>
          <w:rFonts w:ascii="Times New Roman" w:hAnsi="Times New Roman" w:cs="Times New Roman"/>
          <w:b/>
          <w:bCs/>
          <w:sz w:val="28"/>
          <w:szCs w:val="28"/>
        </w:rPr>
        <w:t>Обща работна картина</w:t>
      </w:r>
    </w:p>
    <w:p w14:paraId="660DFD12" w14:textId="77777777" w:rsidR="0037772D" w:rsidRPr="00FB42B4" w:rsidRDefault="00FB42B4" w:rsidP="00FB42B4">
      <w:pPr>
        <w:widowControl w:val="0"/>
        <w:tabs>
          <w:tab w:val="left" w:pos="990"/>
        </w:tabs>
        <w:ind w:firstLine="709"/>
        <w:rPr>
          <w:rFonts w:ascii="Times New Roman" w:hAnsi="Times New Roman" w:cs="Times New Roman"/>
          <w:bCs/>
          <w:sz w:val="28"/>
          <w:szCs w:val="28"/>
        </w:rPr>
      </w:pPr>
      <w:r w:rsidRPr="00FB42B4">
        <w:rPr>
          <w:rFonts w:ascii="Times New Roman" w:hAnsi="Times New Roman" w:cs="Times New Roman"/>
          <w:bCs/>
          <w:sz w:val="28"/>
          <w:szCs w:val="28"/>
        </w:rPr>
        <w:t>Създава се и се поддържа обща оперативна картина чрез използването на интегрирани</w:t>
      </w:r>
      <w:r>
        <w:rPr>
          <w:rFonts w:ascii="Times New Roman" w:hAnsi="Times New Roman" w:cs="Times New Roman"/>
          <w:bCs/>
          <w:sz w:val="28"/>
          <w:szCs w:val="28"/>
        </w:rPr>
        <w:t xml:space="preserve"> </w:t>
      </w:r>
      <w:r w:rsidRPr="00FB42B4">
        <w:rPr>
          <w:rFonts w:ascii="Times New Roman" w:hAnsi="Times New Roman" w:cs="Times New Roman"/>
          <w:bCs/>
          <w:sz w:val="28"/>
          <w:szCs w:val="28"/>
        </w:rPr>
        <w:t>системи за комуникация, управление на информацията, разузнаване и информация</w:t>
      </w:r>
      <w:r>
        <w:rPr>
          <w:rFonts w:ascii="Times New Roman" w:hAnsi="Times New Roman" w:cs="Times New Roman"/>
          <w:bCs/>
          <w:sz w:val="28"/>
          <w:szCs w:val="28"/>
        </w:rPr>
        <w:t xml:space="preserve"> </w:t>
      </w:r>
      <w:r w:rsidRPr="00FB42B4">
        <w:rPr>
          <w:rFonts w:ascii="Times New Roman" w:hAnsi="Times New Roman" w:cs="Times New Roman"/>
          <w:bCs/>
          <w:sz w:val="28"/>
          <w:szCs w:val="28"/>
        </w:rPr>
        <w:t>споделяне.</w:t>
      </w:r>
    </w:p>
    <w:p w14:paraId="41B28078" w14:textId="77777777" w:rsidR="0037772D" w:rsidRPr="00FB42B4" w:rsidRDefault="00FB42B4" w:rsidP="00FB42B4">
      <w:pPr>
        <w:widowControl w:val="0"/>
        <w:tabs>
          <w:tab w:val="left" w:pos="990"/>
        </w:tabs>
        <w:ind w:firstLine="709"/>
        <w:rPr>
          <w:rFonts w:ascii="Times New Roman" w:hAnsi="Times New Roman" w:cs="Times New Roman"/>
          <w:bCs/>
          <w:sz w:val="28"/>
          <w:szCs w:val="28"/>
        </w:rPr>
      </w:pPr>
      <w:r w:rsidRPr="00FB42B4">
        <w:rPr>
          <w:rFonts w:ascii="Times New Roman" w:hAnsi="Times New Roman" w:cs="Times New Roman"/>
          <w:bCs/>
          <w:sz w:val="28"/>
          <w:szCs w:val="28"/>
        </w:rPr>
        <w:t>Центърът за спешни операции (EOC) използва комбинация от мрежи за разпространение</w:t>
      </w:r>
      <w:r>
        <w:rPr>
          <w:rFonts w:ascii="Times New Roman" w:hAnsi="Times New Roman" w:cs="Times New Roman"/>
          <w:bCs/>
          <w:sz w:val="28"/>
          <w:szCs w:val="28"/>
        </w:rPr>
        <w:t xml:space="preserve"> </w:t>
      </w:r>
      <w:r w:rsidR="00030E98">
        <w:rPr>
          <w:rFonts w:ascii="Times New Roman" w:hAnsi="Times New Roman" w:cs="Times New Roman"/>
          <w:bCs/>
          <w:sz w:val="28"/>
          <w:szCs w:val="28"/>
        </w:rPr>
        <w:t xml:space="preserve">на </w:t>
      </w:r>
      <w:r w:rsidRPr="00FB42B4">
        <w:rPr>
          <w:rFonts w:ascii="Times New Roman" w:hAnsi="Times New Roman" w:cs="Times New Roman"/>
          <w:bCs/>
          <w:sz w:val="28"/>
          <w:szCs w:val="28"/>
        </w:rPr>
        <w:t>критична информация, която представлява обща операционна картина, включително следното</w:t>
      </w:r>
      <w:r>
        <w:rPr>
          <w:rFonts w:ascii="Times New Roman" w:hAnsi="Times New Roman" w:cs="Times New Roman"/>
          <w:bCs/>
          <w:sz w:val="28"/>
          <w:szCs w:val="28"/>
        </w:rPr>
        <w:t>:</w:t>
      </w:r>
    </w:p>
    <w:p w14:paraId="77F748C4" w14:textId="77777777" w:rsidR="0037772D" w:rsidRPr="00030E98" w:rsidRDefault="00FB42B4" w:rsidP="008618DB">
      <w:pPr>
        <w:pStyle w:val="ListParagraph"/>
        <w:widowControl w:val="0"/>
        <w:numPr>
          <w:ilvl w:val="0"/>
          <w:numId w:val="31"/>
        </w:numPr>
        <w:tabs>
          <w:tab w:val="left" w:pos="990"/>
        </w:tabs>
        <w:rPr>
          <w:rFonts w:ascii="Times New Roman" w:hAnsi="Times New Roman" w:cs="Times New Roman"/>
          <w:bCs/>
          <w:sz w:val="28"/>
          <w:szCs w:val="28"/>
        </w:rPr>
      </w:pPr>
      <w:r w:rsidRPr="00030E98">
        <w:rPr>
          <w:rFonts w:ascii="Times New Roman" w:hAnsi="Times New Roman" w:cs="Times New Roman"/>
          <w:bCs/>
          <w:sz w:val="28"/>
          <w:szCs w:val="28"/>
        </w:rPr>
        <w:t>Индикации и предупреждения</w:t>
      </w:r>
    </w:p>
    <w:p w14:paraId="64AF8ADA" w14:textId="77777777" w:rsidR="00FB42B4" w:rsidRPr="00030E98" w:rsidRDefault="00FB42B4" w:rsidP="008618DB">
      <w:pPr>
        <w:pStyle w:val="ListParagraph"/>
        <w:widowControl w:val="0"/>
        <w:numPr>
          <w:ilvl w:val="0"/>
          <w:numId w:val="31"/>
        </w:numPr>
        <w:tabs>
          <w:tab w:val="left" w:pos="990"/>
        </w:tabs>
        <w:rPr>
          <w:rFonts w:ascii="Times New Roman" w:hAnsi="Times New Roman" w:cs="Times New Roman"/>
          <w:bCs/>
          <w:sz w:val="28"/>
          <w:szCs w:val="28"/>
        </w:rPr>
      </w:pPr>
      <w:r w:rsidRPr="00030E98">
        <w:rPr>
          <w:rFonts w:ascii="Times New Roman" w:hAnsi="Times New Roman" w:cs="Times New Roman"/>
          <w:bCs/>
          <w:sz w:val="28"/>
          <w:szCs w:val="28"/>
        </w:rPr>
        <w:t>Известия за инциденти</w:t>
      </w:r>
    </w:p>
    <w:p w14:paraId="3D6EAC94" w14:textId="77777777" w:rsidR="00FB42B4" w:rsidRPr="00030E98" w:rsidRDefault="00FB42B4" w:rsidP="008618DB">
      <w:pPr>
        <w:pStyle w:val="ListParagraph"/>
        <w:widowControl w:val="0"/>
        <w:numPr>
          <w:ilvl w:val="0"/>
          <w:numId w:val="31"/>
        </w:numPr>
        <w:tabs>
          <w:tab w:val="left" w:pos="990"/>
        </w:tabs>
        <w:rPr>
          <w:rFonts w:ascii="Times New Roman" w:hAnsi="Times New Roman" w:cs="Times New Roman"/>
          <w:bCs/>
          <w:sz w:val="28"/>
          <w:szCs w:val="28"/>
        </w:rPr>
      </w:pPr>
      <w:r w:rsidRPr="00030E98">
        <w:rPr>
          <w:rFonts w:ascii="Times New Roman" w:hAnsi="Times New Roman" w:cs="Times New Roman"/>
          <w:bCs/>
          <w:sz w:val="28"/>
          <w:szCs w:val="28"/>
        </w:rPr>
        <w:t>Публични комуникации</w:t>
      </w:r>
    </w:p>
    <w:p w14:paraId="59DF8C5F" w14:textId="77777777" w:rsidR="00FB42B4" w:rsidRPr="00FB42B4" w:rsidRDefault="00FB42B4" w:rsidP="00030E98">
      <w:pPr>
        <w:widowControl w:val="0"/>
        <w:tabs>
          <w:tab w:val="left" w:pos="990"/>
        </w:tabs>
        <w:ind w:firstLine="709"/>
        <w:rPr>
          <w:rFonts w:ascii="Times New Roman" w:hAnsi="Times New Roman" w:cs="Times New Roman"/>
          <w:bCs/>
          <w:sz w:val="28"/>
          <w:szCs w:val="28"/>
        </w:rPr>
      </w:pPr>
      <w:r w:rsidRPr="00FB42B4">
        <w:rPr>
          <w:rFonts w:ascii="Times New Roman" w:hAnsi="Times New Roman" w:cs="Times New Roman"/>
          <w:bCs/>
          <w:sz w:val="28"/>
          <w:szCs w:val="28"/>
        </w:rPr>
        <w:t xml:space="preserve">Уведомления се правят на съответните нива на </w:t>
      </w:r>
      <w:r w:rsidR="00030E98">
        <w:rPr>
          <w:rFonts w:ascii="Times New Roman" w:hAnsi="Times New Roman" w:cs="Times New Roman"/>
          <w:bCs/>
          <w:sz w:val="28"/>
          <w:szCs w:val="28"/>
        </w:rPr>
        <w:t xml:space="preserve">отговорност </w:t>
      </w:r>
      <w:r w:rsidRPr="00FB42B4">
        <w:rPr>
          <w:rFonts w:ascii="Times New Roman" w:hAnsi="Times New Roman" w:cs="Times New Roman"/>
          <w:bCs/>
          <w:sz w:val="28"/>
          <w:szCs w:val="28"/>
        </w:rPr>
        <w:t>чрез механизмите, определени в планове за действие и инциденти на всички нива на управление.</w:t>
      </w:r>
    </w:p>
    <w:p w14:paraId="7018F3D9" w14:textId="77777777" w:rsidR="00FB42B4" w:rsidRDefault="00FB42B4" w:rsidP="00030E98">
      <w:pPr>
        <w:widowControl w:val="0"/>
        <w:tabs>
          <w:tab w:val="left" w:pos="990"/>
        </w:tabs>
        <w:ind w:firstLine="709"/>
        <w:rPr>
          <w:rFonts w:ascii="Times New Roman" w:hAnsi="Times New Roman" w:cs="Times New Roman"/>
          <w:bCs/>
          <w:sz w:val="28"/>
          <w:szCs w:val="28"/>
        </w:rPr>
      </w:pPr>
      <w:r w:rsidRPr="00FB42B4">
        <w:rPr>
          <w:rFonts w:ascii="Times New Roman" w:hAnsi="Times New Roman" w:cs="Times New Roman"/>
          <w:bCs/>
          <w:sz w:val="28"/>
          <w:szCs w:val="28"/>
        </w:rPr>
        <w:t>Видовете комуникации, използвани при инцидент или събитие, ще варират в зависимост от</w:t>
      </w:r>
      <w:r>
        <w:rPr>
          <w:rFonts w:ascii="Times New Roman" w:hAnsi="Times New Roman" w:cs="Times New Roman"/>
          <w:bCs/>
          <w:sz w:val="28"/>
          <w:szCs w:val="28"/>
        </w:rPr>
        <w:t xml:space="preserve"> </w:t>
      </w:r>
      <w:r w:rsidRPr="00FB42B4">
        <w:rPr>
          <w:rFonts w:ascii="Times New Roman" w:hAnsi="Times New Roman" w:cs="Times New Roman"/>
          <w:bCs/>
          <w:sz w:val="28"/>
          <w:szCs w:val="28"/>
        </w:rPr>
        <w:t>сложността на инцидента или събитието и се състои от вътрешни комуникации и</w:t>
      </w:r>
      <w:r>
        <w:rPr>
          <w:rFonts w:ascii="Times New Roman" w:hAnsi="Times New Roman" w:cs="Times New Roman"/>
          <w:bCs/>
          <w:sz w:val="28"/>
          <w:szCs w:val="28"/>
        </w:rPr>
        <w:t xml:space="preserve"> </w:t>
      </w:r>
      <w:r w:rsidRPr="00FB42B4">
        <w:rPr>
          <w:rFonts w:ascii="Times New Roman" w:hAnsi="Times New Roman" w:cs="Times New Roman"/>
          <w:bCs/>
          <w:sz w:val="28"/>
          <w:szCs w:val="28"/>
        </w:rPr>
        <w:t>външни комуникации. Те могат да преминат широк спектър от методи, като например</w:t>
      </w:r>
      <w:r>
        <w:rPr>
          <w:rFonts w:ascii="Times New Roman" w:hAnsi="Times New Roman" w:cs="Times New Roman"/>
          <w:bCs/>
          <w:sz w:val="28"/>
          <w:szCs w:val="28"/>
        </w:rPr>
        <w:t xml:space="preserve"> </w:t>
      </w:r>
      <w:r w:rsidRPr="00FB42B4">
        <w:rPr>
          <w:rFonts w:ascii="Times New Roman" w:hAnsi="Times New Roman" w:cs="Times New Roman"/>
          <w:bCs/>
          <w:sz w:val="28"/>
          <w:szCs w:val="28"/>
        </w:rPr>
        <w:t>следното</w:t>
      </w:r>
      <w:r w:rsidR="00030E98">
        <w:rPr>
          <w:rFonts w:ascii="Times New Roman" w:hAnsi="Times New Roman" w:cs="Times New Roman"/>
          <w:bCs/>
          <w:sz w:val="28"/>
          <w:szCs w:val="28"/>
        </w:rPr>
        <w:t>.</w:t>
      </w:r>
    </w:p>
    <w:p w14:paraId="084FB5C9" w14:textId="77777777" w:rsidR="00FB42B4" w:rsidRPr="00FB42B4" w:rsidRDefault="00FB42B4" w:rsidP="00FB42B4">
      <w:pPr>
        <w:widowControl w:val="0"/>
        <w:tabs>
          <w:tab w:val="left" w:pos="990"/>
        </w:tabs>
        <w:rPr>
          <w:rFonts w:ascii="Times New Roman" w:hAnsi="Times New Roman" w:cs="Times New Roman"/>
          <w:b/>
          <w:bCs/>
          <w:sz w:val="28"/>
          <w:szCs w:val="28"/>
        </w:rPr>
      </w:pPr>
      <w:r w:rsidRPr="00FB42B4">
        <w:rPr>
          <w:rFonts w:ascii="Times New Roman" w:hAnsi="Times New Roman" w:cs="Times New Roman"/>
          <w:b/>
          <w:bCs/>
          <w:sz w:val="28"/>
          <w:szCs w:val="28"/>
        </w:rPr>
        <w:t>Вътрешни комуникации</w:t>
      </w:r>
    </w:p>
    <w:p w14:paraId="74FD8D80" w14:textId="77777777" w:rsidR="00FB42B4" w:rsidRPr="00FB42B4" w:rsidRDefault="00FB42B4" w:rsidP="008618DB">
      <w:pPr>
        <w:pStyle w:val="ListParagraph"/>
        <w:widowControl w:val="0"/>
        <w:numPr>
          <w:ilvl w:val="0"/>
          <w:numId w:val="30"/>
        </w:numPr>
        <w:tabs>
          <w:tab w:val="left" w:pos="990"/>
        </w:tabs>
        <w:rPr>
          <w:rFonts w:ascii="Times New Roman" w:hAnsi="Times New Roman" w:cs="Times New Roman"/>
          <w:bCs/>
          <w:sz w:val="28"/>
          <w:szCs w:val="28"/>
        </w:rPr>
      </w:pPr>
      <w:r w:rsidRPr="00FB42B4">
        <w:rPr>
          <w:rFonts w:ascii="Times New Roman" w:hAnsi="Times New Roman" w:cs="Times New Roman"/>
          <w:bCs/>
          <w:sz w:val="28"/>
          <w:szCs w:val="28"/>
        </w:rPr>
        <w:t>Стационарен телефон</w:t>
      </w:r>
    </w:p>
    <w:p w14:paraId="3E2A4B28" w14:textId="77777777" w:rsidR="00FB42B4" w:rsidRPr="00FB42B4" w:rsidRDefault="00FB42B4" w:rsidP="008618DB">
      <w:pPr>
        <w:pStyle w:val="ListParagraph"/>
        <w:widowControl w:val="0"/>
        <w:numPr>
          <w:ilvl w:val="0"/>
          <w:numId w:val="30"/>
        </w:numPr>
        <w:tabs>
          <w:tab w:val="left" w:pos="990"/>
        </w:tabs>
        <w:rPr>
          <w:rFonts w:ascii="Times New Roman" w:hAnsi="Times New Roman" w:cs="Times New Roman"/>
          <w:bCs/>
          <w:sz w:val="28"/>
          <w:szCs w:val="28"/>
        </w:rPr>
      </w:pPr>
      <w:r w:rsidRPr="00FB42B4">
        <w:rPr>
          <w:rFonts w:ascii="Times New Roman" w:hAnsi="Times New Roman" w:cs="Times New Roman"/>
          <w:bCs/>
          <w:sz w:val="28"/>
          <w:szCs w:val="28"/>
        </w:rPr>
        <w:t>Мобилен телефон</w:t>
      </w:r>
    </w:p>
    <w:p w14:paraId="7792077B" w14:textId="77777777" w:rsidR="00FB42B4" w:rsidRPr="00FB42B4" w:rsidRDefault="00FB42B4" w:rsidP="008618DB">
      <w:pPr>
        <w:pStyle w:val="ListParagraph"/>
        <w:widowControl w:val="0"/>
        <w:numPr>
          <w:ilvl w:val="0"/>
          <w:numId w:val="30"/>
        </w:numPr>
        <w:tabs>
          <w:tab w:val="left" w:pos="990"/>
        </w:tabs>
        <w:rPr>
          <w:rFonts w:ascii="Times New Roman" w:hAnsi="Times New Roman" w:cs="Times New Roman"/>
          <w:bCs/>
          <w:sz w:val="28"/>
          <w:szCs w:val="28"/>
        </w:rPr>
      </w:pPr>
      <w:r w:rsidRPr="00FB42B4">
        <w:rPr>
          <w:rFonts w:ascii="Times New Roman" w:hAnsi="Times New Roman" w:cs="Times New Roman"/>
          <w:bCs/>
          <w:sz w:val="28"/>
          <w:szCs w:val="28"/>
        </w:rPr>
        <w:t>Текстови съобщения</w:t>
      </w:r>
    </w:p>
    <w:p w14:paraId="3836049A" w14:textId="77777777" w:rsidR="00FB42B4" w:rsidRPr="00FB42B4" w:rsidRDefault="00FB42B4" w:rsidP="008618DB">
      <w:pPr>
        <w:pStyle w:val="ListParagraph"/>
        <w:widowControl w:val="0"/>
        <w:numPr>
          <w:ilvl w:val="0"/>
          <w:numId w:val="30"/>
        </w:numPr>
        <w:tabs>
          <w:tab w:val="left" w:pos="990"/>
        </w:tabs>
        <w:rPr>
          <w:rFonts w:ascii="Times New Roman" w:hAnsi="Times New Roman" w:cs="Times New Roman"/>
          <w:bCs/>
          <w:sz w:val="28"/>
          <w:szCs w:val="28"/>
        </w:rPr>
      </w:pPr>
      <w:r w:rsidRPr="00FB42B4">
        <w:rPr>
          <w:rFonts w:ascii="Times New Roman" w:hAnsi="Times New Roman" w:cs="Times New Roman"/>
          <w:bCs/>
          <w:sz w:val="28"/>
          <w:szCs w:val="28"/>
        </w:rPr>
        <w:t>/ Интернет / WebEOC</w:t>
      </w:r>
    </w:p>
    <w:p w14:paraId="0B5B58CC" w14:textId="77777777" w:rsidR="00FB42B4" w:rsidRDefault="00FB42B4" w:rsidP="008618DB">
      <w:pPr>
        <w:pStyle w:val="ListParagraph"/>
        <w:widowControl w:val="0"/>
        <w:numPr>
          <w:ilvl w:val="0"/>
          <w:numId w:val="30"/>
        </w:numPr>
        <w:tabs>
          <w:tab w:val="left" w:pos="990"/>
        </w:tabs>
        <w:rPr>
          <w:rFonts w:ascii="Times New Roman" w:hAnsi="Times New Roman" w:cs="Times New Roman"/>
          <w:bCs/>
          <w:sz w:val="28"/>
          <w:szCs w:val="28"/>
        </w:rPr>
      </w:pPr>
      <w:r>
        <w:rPr>
          <w:rFonts w:ascii="Times New Roman" w:hAnsi="Times New Roman" w:cs="Times New Roman"/>
          <w:bCs/>
          <w:sz w:val="28"/>
          <w:szCs w:val="28"/>
        </w:rPr>
        <w:lastRenderedPageBreak/>
        <w:t>р</w:t>
      </w:r>
      <w:r w:rsidRPr="00FB42B4">
        <w:rPr>
          <w:rFonts w:ascii="Times New Roman" w:hAnsi="Times New Roman" w:cs="Times New Roman"/>
          <w:bCs/>
          <w:sz w:val="28"/>
          <w:szCs w:val="28"/>
        </w:rPr>
        <w:t xml:space="preserve">адиолюбители </w:t>
      </w:r>
    </w:p>
    <w:p w14:paraId="4A6A3D36" w14:textId="77777777" w:rsidR="00021BDA" w:rsidRDefault="00021BDA" w:rsidP="00021BDA">
      <w:pPr>
        <w:widowControl w:val="0"/>
        <w:tabs>
          <w:tab w:val="left" w:pos="990"/>
        </w:tabs>
        <w:ind w:firstLine="709"/>
        <w:rPr>
          <w:rFonts w:ascii="Times New Roman" w:hAnsi="Times New Roman" w:cs="Times New Roman"/>
          <w:bCs/>
          <w:sz w:val="28"/>
          <w:szCs w:val="28"/>
        </w:rPr>
      </w:pPr>
      <w:r w:rsidRPr="00021BDA">
        <w:rPr>
          <w:rFonts w:ascii="Times New Roman" w:hAnsi="Times New Roman" w:cs="Times New Roman"/>
          <w:bCs/>
          <w:sz w:val="28"/>
          <w:szCs w:val="28"/>
        </w:rPr>
        <w:t>Всеки дежурен по РСС и ЗБ след получаване на сигнал или разпореждане по</w:t>
      </w:r>
      <w:r>
        <w:rPr>
          <w:rFonts w:ascii="Times New Roman" w:hAnsi="Times New Roman" w:cs="Times New Roman"/>
          <w:bCs/>
          <w:sz w:val="28"/>
          <w:szCs w:val="28"/>
        </w:rPr>
        <w:t xml:space="preserve"> </w:t>
      </w:r>
      <w:r w:rsidRPr="00021BDA">
        <w:rPr>
          <w:rFonts w:ascii="Times New Roman" w:hAnsi="Times New Roman" w:cs="Times New Roman"/>
          <w:bCs/>
          <w:sz w:val="28"/>
          <w:szCs w:val="28"/>
        </w:rPr>
        <w:t>ТКО, УКВ р/ст или по телефона, предава получената информация по телефона</w:t>
      </w:r>
      <w:r>
        <w:rPr>
          <w:rFonts w:ascii="Times New Roman" w:hAnsi="Times New Roman" w:cs="Times New Roman"/>
          <w:bCs/>
          <w:sz w:val="28"/>
          <w:szCs w:val="28"/>
        </w:rPr>
        <w:t xml:space="preserve"> </w:t>
      </w:r>
      <w:r w:rsidRPr="00021BDA">
        <w:rPr>
          <w:rFonts w:ascii="Times New Roman" w:hAnsi="Times New Roman" w:cs="Times New Roman"/>
          <w:bCs/>
          <w:sz w:val="28"/>
          <w:szCs w:val="28"/>
        </w:rPr>
        <w:t>/стационарен и GSM / на своя кмет, на членовете на щаба, на кметовете на малките</w:t>
      </w:r>
      <w:r>
        <w:rPr>
          <w:rFonts w:ascii="Times New Roman" w:hAnsi="Times New Roman" w:cs="Times New Roman"/>
          <w:bCs/>
          <w:sz w:val="28"/>
          <w:szCs w:val="28"/>
        </w:rPr>
        <w:t xml:space="preserve"> </w:t>
      </w:r>
      <w:r w:rsidRPr="00021BDA">
        <w:rPr>
          <w:rFonts w:ascii="Times New Roman" w:hAnsi="Times New Roman" w:cs="Times New Roman"/>
          <w:bCs/>
          <w:sz w:val="28"/>
          <w:szCs w:val="28"/>
        </w:rPr>
        <w:t>населени места и на всички останали, включени в схемата за оповестяване.</w:t>
      </w:r>
    </w:p>
    <w:p w14:paraId="68BB15CF" w14:textId="77777777" w:rsidR="006B3D4E" w:rsidRPr="00021BDA" w:rsidRDefault="00021BDA" w:rsidP="006B3D4E">
      <w:pPr>
        <w:widowControl w:val="0"/>
        <w:tabs>
          <w:tab w:val="left" w:pos="990"/>
        </w:tabs>
        <w:ind w:firstLine="709"/>
        <w:rPr>
          <w:rFonts w:ascii="Times New Roman" w:hAnsi="Times New Roman" w:cs="Times New Roman"/>
          <w:bCs/>
          <w:sz w:val="28"/>
          <w:szCs w:val="28"/>
        </w:rPr>
      </w:pPr>
      <w:r w:rsidRPr="00997958">
        <w:rPr>
          <w:rFonts w:ascii="Times New Roman" w:hAnsi="Times New Roman" w:cs="Times New Roman"/>
          <w:bCs/>
          <w:sz w:val="28"/>
          <w:szCs w:val="28"/>
        </w:rPr>
        <w:t xml:space="preserve">Цифрови УКВ радиостанции </w:t>
      </w:r>
    </w:p>
    <w:p w14:paraId="6C409431" w14:textId="77777777" w:rsidR="00E232D5" w:rsidRDefault="00E232D5" w:rsidP="00021BDA">
      <w:pPr>
        <w:widowControl w:val="0"/>
        <w:tabs>
          <w:tab w:val="left" w:pos="990"/>
        </w:tabs>
        <w:ind w:firstLine="709"/>
        <w:rPr>
          <w:rFonts w:ascii="Times New Roman" w:hAnsi="Times New Roman" w:cs="Times New Roman"/>
          <w:bCs/>
          <w:sz w:val="28"/>
          <w:szCs w:val="28"/>
        </w:rPr>
      </w:pPr>
    </w:p>
    <w:p w14:paraId="04820E85" w14:textId="77777777" w:rsidR="00030E98" w:rsidRPr="00030E98" w:rsidRDefault="00030E98" w:rsidP="00030E98">
      <w:pPr>
        <w:widowControl w:val="0"/>
        <w:tabs>
          <w:tab w:val="left" w:pos="990"/>
        </w:tabs>
        <w:rPr>
          <w:rFonts w:ascii="Times New Roman" w:hAnsi="Times New Roman" w:cs="Times New Roman"/>
          <w:b/>
          <w:bCs/>
          <w:sz w:val="28"/>
          <w:szCs w:val="28"/>
        </w:rPr>
      </w:pPr>
      <w:r w:rsidRPr="00030E98">
        <w:rPr>
          <w:rFonts w:ascii="Times New Roman" w:hAnsi="Times New Roman" w:cs="Times New Roman"/>
          <w:b/>
          <w:bCs/>
          <w:sz w:val="28"/>
          <w:szCs w:val="28"/>
        </w:rPr>
        <w:t>Външни съобщения</w:t>
      </w:r>
    </w:p>
    <w:p w14:paraId="0C73BB64" w14:textId="77777777" w:rsidR="00030E98" w:rsidRPr="00030E98" w:rsidRDefault="00030E98" w:rsidP="008618DB">
      <w:pPr>
        <w:pStyle w:val="ListParagraph"/>
        <w:widowControl w:val="0"/>
        <w:numPr>
          <w:ilvl w:val="0"/>
          <w:numId w:val="30"/>
        </w:numPr>
        <w:tabs>
          <w:tab w:val="left" w:pos="990"/>
        </w:tabs>
        <w:rPr>
          <w:rFonts w:ascii="Times New Roman" w:hAnsi="Times New Roman" w:cs="Times New Roman"/>
          <w:bCs/>
          <w:sz w:val="28"/>
          <w:szCs w:val="28"/>
        </w:rPr>
      </w:pPr>
      <w:r w:rsidRPr="00030E98">
        <w:rPr>
          <w:rFonts w:ascii="Times New Roman" w:hAnsi="Times New Roman" w:cs="Times New Roman"/>
          <w:bCs/>
          <w:sz w:val="28"/>
          <w:szCs w:val="28"/>
        </w:rPr>
        <w:t>Стационарен телефон</w:t>
      </w:r>
    </w:p>
    <w:p w14:paraId="4EE8B236" w14:textId="77777777" w:rsidR="00030E98" w:rsidRPr="00030E98" w:rsidRDefault="00030E98" w:rsidP="008618DB">
      <w:pPr>
        <w:pStyle w:val="ListParagraph"/>
        <w:widowControl w:val="0"/>
        <w:numPr>
          <w:ilvl w:val="0"/>
          <w:numId w:val="30"/>
        </w:numPr>
        <w:tabs>
          <w:tab w:val="left" w:pos="990"/>
        </w:tabs>
        <w:rPr>
          <w:rFonts w:ascii="Times New Roman" w:hAnsi="Times New Roman" w:cs="Times New Roman"/>
          <w:bCs/>
          <w:sz w:val="28"/>
          <w:szCs w:val="28"/>
        </w:rPr>
      </w:pPr>
      <w:r w:rsidRPr="00030E98">
        <w:rPr>
          <w:rFonts w:ascii="Times New Roman" w:hAnsi="Times New Roman" w:cs="Times New Roman"/>
          <w:bCs/>
          <w:sz w:val="28"/>
          <w:szCs w:val="28"/>
        </w:rPr>
        <w:t>Факс</w:t>
      </w:r>
    </w:p>
    <w:p w14:paraId="50099503" w14:textId="77777777" w:rsidR="00030E98" w:rsidRPr="00030E98" w:rsidRDefault="00030E98" w:rsidP="008618DB">
      <w:pPr>
        <w:pStyle w:val="ListParagraph"/>
        <w:widowControl w:val="0"/>
        <w:numPr>
          <w:ilvl w:val="0"/>
          <w:numId w:val="30"/>
        </w:numPr>
        <w:tabs>
          <w:tab w:val="left" w:pos="990"/>
        </w:tabs>
        <w:rPr>
          <w:rFonts w:ascii="Times New Roman" w:hAnsi="Times New Roman" w:cs="Times New Roman"/>
          <w:bCs/>
          <w:sz w:val="28"/>
          <w:szCs w:val="28"/>
        </w:rPr>
      </w:pPr>
      <w:r w:rsidRPr="00030E98">
        <w:rPr>
          <w:rFonts w:ascii="Times New Roman" w:hAnsi="Times New Roman" w:cs="Times New Roman"/>
          <w:bCs/>
          <w:sz w:val="28"/>
          <w:szCs w:val="28"/>
        </w:rPr>
        <w:t>Мобилен телефон</w:t>
      </w:r>
    </w:p>
    <w:p w14:paraId="1AA6744D" w14:textId="77777777" w:rsidR="00030E98" w:rsidRPr="00030E98" w:rsidRDefault="00030E98" w:rsidP="008618DB">
      <w:pPr>
        <w:pStyle w:val="ListParagraph"/>
        <w:widowControl w:val="0"/>
        <w:numPr>
          <w:ilvl w:val="0"/>
          <w:numId w:val="30"/>
        </w:numPr>
        <w:tabs>
          <w:tab w:val="left" w:pos="990"/>
        </w:tabs>
        <w:rPr>
          <w:rFonts w:ascii="Times New Roman" w:hAnsi="Times New Roman" w:cs="Times New Roman"/>
          <w:bCs/>
          <w:sz w:val="28"/>
          <w:szCs w:val="28"/>
        </w:rPr>
      </w:pPr>
      <w:r w:rsidRPr="00030E98">
        <w:rPr>
          <w:rFonts w:ascii="Times New Roman" w:hAnsi="Times New Roman" w:cs="Times New Roman"/>
          <w:bCs/>
          <w:sz w:val="28"/>
          <w:szCs w:val="28"/>
        </w:rPr>
        <w:t>/ Интернет / WebEOC</w:t>
      </w:r>
    </w:p>
    <w:p w14:paraId="7EC86A23" w14:textId="77777777" w:rsidR="00030E98" w:rsidRPr="00030E98" w:rsidRDefault="00030E98" w:rsidP="008618DB">
      <w:pPr>
        <w:pStyle w:val="ListParagraph"/>
        <w:widowControl w:val="0"/>
        <w:numPr>
          <w:ilvl w:val="0"/>
          <w:numId w:val="30"/>
        </w:numPr>
        <w:tabs>
          <w:tab w:val="left" w:pos="990"/>
        </w:tabs>
        <w:rPr>
          <w:rFonts w:ascii="Times New Roman" w:hAnsi="Times New Roman" w:cs="Times New Roman"/>
          <w:bCs/>
          <w:sz w:val="28"/>
          <w:szCs w:val="28"/>
        </w:rPr>
      </w:pPr>
      <w:r w:rsidRPr="00030E98">
        <w:rPr>
          <w:rFonts w:ascii="Times New Roman" w:hAnsi="Times New Roman" w:cs="Times New Roman"/>
          <w:bCs/>
          <w:sz w:val="28"/>
          <w:szCs w:val="28"/>
        </w:rPr>
        <w:t>общ информационен център</w:t>
      </w:r>
    </w:p>
    <w:p w14:paraId="699CBB72" w14:textId="77777777" w:rsidR="00030E98" w:rsidRPr="00030E98" w:rsidRDefault="00030E98" w:rsidP="008618DB">
      <w:pPr>
        <w:pStyle w:val="ListParagraph"/>
        <w:widowControl w:val="0"/>
        <w:numPr>
          <w:ilvl w:val="0"/>
          <w:numId w:val="30"/>
        </w:numPr>
        <w:tabs>
          <w:tab w:val="left" w:pos="990"/>
        </w:tabs>
        <w:rPr>
          <w:rFonts w:ascii="Times New Roman" w:hAnsi="Times New Roman" w:cs="Times New Roman"/>
          <w:bCs/>
          <w:sz w:val="28"/>
          <w:szCs w:val="28"/>
        </w:rPr>
      </w:pPr>
      <w:r w:rsidRPr="00030E98">
        <w:rPr>
          <w:rFonts w:ascii="Times New Roman" w:hAnsi="Times New Roman" w:cs="Times New Roman"/>
          <w:bCs/>
          <w:sz w:val="28"/>
          <w:szCs w:val="28"/>
        </w:rPr>
        <w:t>Система за предупреждение при спешни случаи</w:t>
      </w:r>
    </w:p>
    <w:p w14:paraId="3CCFF2A2" w14:textId="77777777" w:rsidR="00FB42B4" w:rsidRDefault="00030E98" w:rsidP="008618DB">
      <w:pPr>
        <w:pStyle w:val="ListParagraph"/>
        <w:widowControl w:val="0"/>
        <w:numPr>
          <w:ilvl w:val="0"/>
          <w:numId w:val="30"/>
        </w:numPr>
        <w:tabs>
          <w:tab w:val="left" w:pos="990"/>
        </w:tabs>
        <w:rPr>
          <w:rFonts w:ascii="Times New Roman" w:hAnsi="Times New Roman" w:cs="Times New Roman"/>
          <w:bCs/>
          <w:sz w:val="28"/>
          <w:szCs w:val="28"/>
        </w:rPr>
      </w:pPr>
      <w:r w:rsidRPr="00030E98">
        <w:rPr>
          <w:rFonts w:ascii="Times New Roman" w:hAnsi="Times New Roman" w:cs="Times New Roman"/>
          <w:bCs/>
          <w:sz w:val="28"/>
          <w:szCs w:val="28"/>
        </w:rPr>
        <w:t>медии</w:t>
      </w:r>
    </w:p>
    <w:p w14:paraId="109C121D" w14:textId="77777777" w:rsidR="00030E98" w:rsidRDefault="00030E98" w:rsidP="008618DB">
      <w:pPr>
        <w:pStyle w:val="ListParagraph"/>
        <w:widowControl w:val="0"/>
        <w:numPr>
          <w:ilvl w:val="0"/>
          <w:numId w:val="30"/>
        </w:numPr>
        <w:tabs>
          <w:tab w:val="left" w:pos="990"/>
        </w:tabs>
        <w:rPr>
          <w:rFonts w:ascii="Times New Roman" w:hAnsi="Times New Roman" w:cs="Times New Roman"/>
          <w:bCs/>
          <w:sz w:val="28"/>
          <w:szCs w:val="28"/>
        </w:rPr>
      </w:pPr>
      <w:r>
        <w:rPr>
          <w:rFonts w:ascii="Times New Roman" w:hAnsi="Times New Roman" w:cs="Times New Roman"/>
          <w:bCs/>
          <w:sz w:val="28"/>
          <w:szCs w:val="28"/>
        </w:rPr>
        <w:t>телефон 112</w:t>
      </w:r>
    </w:p>
    <w:p w14:paraId="4E6F8D2B" w14:textId="77777777" w:rsidR="00492D40" w:rsidRDefault="006B3D4E" w:rsidP="00285DD0">
      <w:pPr>
        <w:widowControl w:val="0"/>
        <w:tabs>
          <w:tab w:val="left" w:pos="990"/>
        </w:tabs>
        <w:ind w:firstLine="709"/>
        <w:rPr>
          <w:rFonts w:ascii="Times New Roman" w:hAnsi="Times New Roman" w:cs="Times New Roman"/>
          <w:bCs/>
          <w:sz w:val="28"/>
          <w:szCs w:val="28"/>
        </w:rPr>
      </w:pPr>
      <w:r>
        <w:rPr>
          <w:rFonts w:ascii="Times New Roman" w:hAnsi="Times New Roman" w:cs="Times New Roman"/>
          <w:bCs/>
          <w:sz w:val="28"/>
          <w:szCs w:val="28"/>
        </w:rPr>
        <w:t>Силите от ЕСС работят със собствени средства за комуникация, като само силите от МВР има</w:t>
      </w:r>
      <w:r w:rsidR="0031442D">
        <w:rPr>
          <w:rFonts w:ascii="Times New Roman" w:hAnsi="Times New Roman" w:cs="Times New Roman"/>
          <w:bCs/>
          <w:sz w:val="28"/>
          <w:szCs w:val="28"/>
        </w:rPr>
        <w:t>т</w:t>
      </w:r>
      <w:r>
        <w:rPr>
          <w:rFonts w:ascii="Times New Roman" w:hAnsi="Times New Roman" w:cs="Times New Roman"/>
          <w:bCs/>
          <w:sz w:val="28"/>
          <w:szCs w:val="28"/>
        </w:rPr>
        <w:t xml:space="preserve"> съвместимост, останалите сили работят със собствени средства на собствени честоти.</w:t>
      </w:r>
    </w:p>
    <w:p w14:paraId="28879206" w14:textId="77777777" w:rsidR="00492D40" w:rsidRDefault="0094592D" w:rsidP="00285DD0">
      <w:pPr>
        <w:widowControl w:val="0"/>
        <w:tabs>
          <w:tab w:val="left" w:pos="990"/>
        </w:tabs>
        <w:ind w:firstLine="709"/>
        <w:rPr>
          <w:rFonts w:ascii="Times New Roman" w:hAnsi="Times New Roman" w:cs="Times New Roman"/>
          <w:bCs/>
          <w:sz w:val="28"/>
          <w:szCs w:val="28"/>
        </w:rPr>
      </w:pPr>
      <w:r w:rsidRPr="0094592D">
        <w:rPr>
          <w:rFonts w:ascii="Times New Roman" w:hAnsi="Times New Roman" w:cs="Times New Roman"/>
          <w:bCs/>
          <w:sz w:val="28"/>
          <w:szCs w:val="28"/>
        </w:rPr>
        <w:t>Отговорно длъжностно лице от общинска администрация, координиращо комуникациите е секретаря на общината.</w:t>
      </w:r>
    </w:p>
    <w:p w14:paraId="73F9BD21" w14:textId="77777777" w:rsidR="00492D40" w:rsidRDefault="00492D40" w:rsidP="00492D40">
      <w:pPr>
        <w:widowControl w:val="0"/>
        <w:tabs>
          <w:tab w:val="left" w:pos="990"/>
        </w:tabs>
        <w:rPr>
          <w:rFonts w:ascii="Times New Roman" w:hAnsi="Times New Roman" w:cs="Times New Roman"/>
          <w:bCs/>
          <w:sz w:val="96"/>
          <w:szCs w:val="96"/>
        </w:rPr>
      </w:pPr>
    </w:p>
    <w:p w14:paraId="4ED989BB" w14:textId="77777777" w:rsidR="00492D40" w:rsidRDefault="00492D40" w:rsidP="00492D40">
      <w:pPr>
        <w:widowControl w:val="0"/>
        <w:tabs>
          <w:tab w:val="left" w:pos="990"/>
        </w:tabs>
        <w:rPr>
          <w:rFonts w:ascii="Times New Roman" w:hAnsi="Times New Roman" w:cs="Times New Roman"/>
          <w:bCs/>
          <w:sz w:val="96"/>
          <w:szCs w:val="96"/>
        </w:rPr>
      </w:pPr>
    </w:p>
    <w:p w14:paraId="0A85B6C2" w14:textId="77777777" w:rsidR="0031442D" w:rsidRDefault="0031442D" w:rsidP="00492D40">
      <w:pPr>
        <w:widowControl w:val="0"/>
        <w:tabs>
          <w:tab w:val="left" w:pos="990"/>
        </w:tabs>
        <w:rPr>
          <w:rFonts w:ascii="Times New Roman" w:hAnsi="Times New Roman" w:cs="Times New Roman"/>
          <w:bCs/>
          <w:sz w:val="96"/>
          <w:szCs w:val="96"/>
        </w:rPr>
      </w:pPr>
    </w:p>
    <w:p w14:paraId="46C0F290" w14:textId="77777777" w:rsidR="0031442D" w:rsidRDefault="0031442D" w:rsidP="00492D40">
      <w:pPr>
        <w:widowControl w:val="0"/>
        <w:tabs>
          <w:tab w:val="left" w:pos="990"/>
        </w:tabs>
        <w:rPr>
          <w:rFonts w:ascii="Times New Roman" w:hAnsi="Times New Roman" w:cs="Times New Roman"/>
          <w:bCs/>
          <w:sz w:val="96"/>
          <w:szCs w:val="96"/>
        </w:rPr>
      </w:pPr>
    </w:p>
    <w:p w14:paraId="73266017" w14:textId="77777777" w:rsidR="0031442D" w:rsidRDefault="0031442D" w:rsidP="00492D40">
      <w:pPr>
        <w:widowControl w:val="0"/>
        <w:tabs>
          <w:tab w:val="left" w:pos="990"/>
        </w:tabs>
        <w:rPr>
          <w:rFonts w:ascii="Times New Roman" w:hAnsi="Times New Roman" w:cs="Times New Roman"/>
          <w:bCs/>
          <w:sz w:val="96"/>
          <w:szCs w:val="96"/>
        </w:rPr>
      </w:pPr>
    </w:p>
    <w:p w14:paraId="22415422" w14:textId="77777777" w:rsidR="0031442D" w:rsidRDefault="0031442D" w:rsidP="00492D40">
      <w:pPr>
        <w:widowControl w:val="0"/>
        <w:tabs>
          <w:tab w:val="left" w:pos="990"/>
        </w:tabs>
        <w:rPr>
          <w:rFonts w:ascii="Times New Roman" w:hAnsi="Times New Roman" w:cs="Times New Roman"/>
          <w:bCs/>
          <w:sz w:val="96"/>
          <w:szCs w:val="96"/>
        </w:rPr>
      </w:pPr>
    </w:p>
    <w:p w14:paraId="09649C02" w14:textId="23196249" w:rsidR="00492D40" w:rsidRDefault="00492D40" w:rsidP="00492D40">
      <w:pPr>
        <w:widowControl w:val="0"/>
        <w:tabs>
          <w:tab w:val="left" w:pos="990"/>
        </w:tabs>
        <w:rPr>
          <w:rFonts w:ascii="Times New Roman" w:hAnsi="Times New Roman" w:cs="Times New Roman"/>
          <w:bCs/>
          <w:sz w:val="96"/>
          <w:szCs w:val="96"/>
        </w:rPr>
      </w:pPr>
    </w:p>
    <w:p w14:paraId="1FDC5AEB" w14:textId="77777777" w:rsidR="00286C2E" w:rsidRDefault="00286C2E" w:rsidP="00492D40">
      <w:pPr>
        <w:widowControl w:val="0"/>
        <w:tabs>
          <w:tab w:val="left" w:pos="990"/>
        </w:tabs>
        <w:rPr>
          <w:rFonts w:ascii="Times New Roman" w:hAnsi="Times New Roman" w:cs="Times New Roman"/>
          <w:bCs/>
          <w:sz w:val="96"/>
          <w:szCs w:val="96"/>
        </w:rPr>
      </w:pPr>
    </w:p>
    <w:p w14:paraId="73C1A2AF" w14:textId="77777777" w:rsidR="00492D40" w:rsidRPr="00286C2E" w:rsidRDefault="00492D40" w:rsidP="00492D40">
      <w:pPr>
        <w:widowControl w:val="0"/>
        <w:tabs>
          <w:tab w:val="left" w:pos="990"/>
        </w:tabs>
        <w:rPr>
          <w:rFonts w:ascii="Times New Roman" w:hAnsi="Times New Roman" w:cs="Times New Roman"/>
          <w:b/>
          <w:bCs/>
          <w:sz w:val="40"/>
          <w:szCs w:val="40"/>
        </w:rPr>
      </w:pPr>
      <w:r w:rsidRPr="00286C2E">
        <w:rPr>
          <w:rFonts w:ascii="Times New Roman" w:hAnsi="Times New Roman" w:cs="Times New Roman"/>
          <w:b/>
          <w:bCs/>
          <w:sz w:val="40"/>
          <w:szCs w:val="40"/>
        </w:rPr>
        <w:t xml:space="preserve">РАЗДЕЛ VII </w:t>
      </w:r>
    </w:p>
    <w:p w14:paraId="668B08FC" w14:textId="77777777" w:rsidR="00492D40" w:rsidRPr="00286C2E" w:rsidRDefault="00492D40" w:rsidP="00492D40">
      <w:pPr>
        <w:widowControl w:val="0"/>
        <w:tabs>
          <w:tab w:val="left" w:pos="990"/>
        </w:tabs>
        <w:rPr>
          <w:rFonts w:ascii="Times New Roman" w:hAnsi="Times New Roman" w:cs="Times New Roman"/>
          <w:b/>
          <w:bCs/>
          <w:sz w:val="40"/>
          <w:szCs w:val="40"/>
        </w:rPr>
      </w:pPr>
      <w:r w:rsidRPr="00286C2E">
        <w:rPr>
          <w:rFonts w:ascii="Times New Roman" w:hAnsi="Times New Roman" w:cs="Times New Roman"/>
          <w:b/>
          <w:bCs/>
          <w:sz w:val="40"/>
          <w:szCs w:val="40"/>
        </w:rPr>
        <w:t xml:space="preserve">РЕСУРСНО (ФИНАНСОВО И МАТЕРИАЛНО) </w:t>
      </w:r>
    </w:p>
    <w:p w14:paraId="7EE49DA9" w14:textId="77777777" w:rsidR="00492D40" w:rsidRPr="00286C2E" w:rsidRDefault="00492D40" w:rsidP="00492D40">
      <w:pPr>
        <w:widowControl w:val="0"/>
        <w:rPr>
          <w:rFonts w:ascii="Times New Roman" w:hAnsi="Times New Roman" w:cs="Times New Roman"/>
          <w:b/>
          <w:bCs/>
          <w:sz w:val="40"/>
          <w:szCs w:val="40"/>
        </w:rPr>
      </w:pPr>
      <w:r w:rsidRPr="00286C2E">
        <w:rPr>
          <w:rFonts w:ascii="Times New Roman" w:hAnsi="Times New Roman" w:cs="Times New Roman"/>
          <w:b/>
          <w:bCs/>
          <w:sz w:val="40"/>
          <w:szCs w:val="40"/>
        </w:rPr>
        <w:t>ОСИГУРЯВАНЕ НА ИЗПЪЛНЕНИЕТО НА ПЛАНА</w:t>
      </w:r>
    </w:p>
    <w:p w14:paraId="23814EBD" w14:textId="77777777" w:rsidR="00492D40" w:rsidRDefault="00492D40" w:rsidP="00492D40">
      <w:pPr>
        <w:widowControl w:val="0"/>
        <w:tabs>
          <w:tab w:val="left" w:pos="990"/>
        </w:tabs>
        <w:rPr>
          <w:rFonts w:ascii="Times New Roman" w:hAnsi="Times New Roman" w:cs="Times New Roman"/>
          <w:bCs/>
          <w:sz w:val="28"/>
          <w:szCs w:val="28"/>
        </w:rPr>
      </w:pPr>
    </w:p>
    <w:p w14:paraId="1BB561E6" w14:textId="78DE510B" w:rsidR="00492D40" w:rsidRDefault="00492D40" w:rsidP="00492D40">
      <w:pPr>
        <w:widowControl w:val="0"/>
        <w:tabs>
          <w:tab w:val="left" w:pos="990"/>
        </w:tabs>
        <w:rPr>
          <w:rFonts w:ascii="Times New Roman" w:hAnsi="Times New Roman" w:cs="Times New Roman"/>
          <w:bCs/>
          <w:sz w:val="28"/>
          <w:szCs w:val="28"/>
        </w:rPr>
      </w:pPr>
    </w:p>
    <w:p w14:paraId="18796B08" w14:textId="77777777" w:rsidR="0031442D" w:rsidRDefault="0031442D" w:rsidP="00492D40">
      <w:pPr>
        <w:widowControl w:val="0"/>
        <w:tabs>
          <w:tab w:val="left" w:pos="990"/>
        </w:tabs>
        <w:rPr>
          <w:rFonts w:ascii="Times New Roman" w:hAnsi="Times New Roman" w:cs="Times New Roman"/>
          <w:bCs/>
          <w:sz w:val="28"/>
          <w:szCs w:val="28"/>
        </w:rPr>
      </w:pPr>
    </w:p>
    <w:p w14:paraId="050BC769" w14:textId="77777777" w:rsidR="0031442D" w:rsidRDefault="0031442D" w:rsidP="00492D40">
      <w:pPr>
        <w:widowControl w:val="0"/>
        <w:tabs>
          <w:tab w:val="left" w:pos="990"/>
        </w:tabs>
        <w:rPr>
          <w:rFonts w:ascii="Times New Roman" w:hAnsi="Times New Roman" w:cs="Times New Roman"/>
          <w:bCs/>
          <w:sz w:val="28"/>
          <w:szCs w:val="28"/>
        </w:rPr>
      </w:pPr>
    </w:p>
    <w:p w14:paraId="2FEDAEC8" w14:textId="77777777" w:rsidR="009C4C67" w:rsidRDefault="009C4C67" w:rsidP="009C4C67">
      <w:pPr>
        <w:widowControl w:val="0"/>
        <w:tabs>
          <w:tab w:val="left" w:pos="990"/>
        </w:tabs>
        <w:rPr>
          <w:rFonts w:ascii="Times New Roman" w:hAnsi="Times New Roman" w:cs="Times New Roman"/>
          <w:b/>
          <w:bCs/>
          <w:sz w:val="28"/>
          <w:szCs w:val="28"/>
          <w:lang w:val="en-US"/>
        </w:rPr>
      </w:pPr>
      <w:r>
        <w:rPr>
          <w:rFonts w:ascii="Times New Roman" w:hAnsi="Times New Roman" w:cs="Times New Roman"/>
          <w:b/>
          <w:bCs/>
          <w:sz w:val="28"/>
          <w:szCs w:val="28"/>
        </w:rPr>
        <w:t>7</w:t>
      </w:r>
      <w:r w:rsidRPr="005F45AC">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Pr="00002091">
        <w:rPr>
          <w:rFonts w:ascii="Times New Roman" w:hAnsi="Times New Roman" w:cs="Times New Roman"/>
          <w:b/>
          <w:bCs/>
          <w:sz w:val="28"/>
          <w:szCs w:val="28"/>
        </w:rPr>
        <w:t>РАЗДЕЛ V</w:t>
      </w:r>
      <w:r>
        <w:rPr>
          <w:rFonts w:ascii="Times New Roman" w:hAnsi="Times New Roman" w:cs="Times New Roman"/>
          <w:b/>
          <w:bCs/>
          <w:sz w:val="28"/>
          <w:szCs w:val="28"/>
          <w:lang w:val="en-US"/>
        </w:rPr>
        <w:t>I</w:t>
      </w:r>
      <w:r w:rsidRPr="00002091">
        <w:rPr>
          <w:rFonts w:ascii="Times New Roman" w:hAnsi="Times New Roman" w:cs="Times New Roman"/>
          <w:b/>
          <w:bCs/>
          <w:sz w:val="28"/>
          <w:szCs w:val="28"/>
        </w:rPr>
        <w:t xml:space="preserve">I </w:t>
      </w:r>
      <w:r w:rsidRPr="005F45AC">
        <w:rPr>
          <w:rFonts w:ascii="Times New Roman" w:hAnsi="Times New Roman" w:cs="Times New Roman"/>
          <w:b/>
          <w:bCs/>
          <w:sz w:val="28"/>
          <w:szCs w:val="28"/>
          <w:lang w:val="en-US"/>
        </w:rPr>
        <w:t xml:space="preserve">РЕСУРСНО (ФИНАНСОВО И МАТЕРИАЛНО) </w:t>
      </w:r>
    </w:p>
    <w:p w14:paraId="4C570BDE" w14:textId="77777777" w:rsidR="009C4C67" w:rsidRDefault="009C4C67" w:rsidP="009C4C67">
      <w:pPr>
        <w:widowControl w:val="0"/>
        <w:tabs>
          <w:tab w:val="left" w:pos="990"/>
        </w:tabs>
        <w:rPr>
          <w:rFonts w:ascii="Times New Roman" w:hAnsi="Times New Roman" w:cs="Times New Roman"/>
          <w:b/>
          <w:bCs/>
          <w:sz w:val="28"/>
          <w:szCs w:val="28"/>
        </w:rPr>
      </w:pPr>
      <w:r>
        <w:rPr>
          <w:rFonts w:ascii="Times New Roman" w:hAnsi="Times New Roman" w:cs="Times New Roman"/>
          <w:b/>
          <w:bCs/>
          <w:sz w:val="28"/>
          <w:szCs w:val="28"/>
          <w:lang w:val="en-US"/>
        </w:rPr>
        <w:tab/>
      </w:r>
      <w:r w:rsidRPr="005F45AC">
        <w:rPr>
          <w:rFonts w:ascii="Times New Roman" w:hAnsi="Times New Roman" w:cs="Times New Roman"/>
          <w:b/>
          <w:bCs/>
          <w:sz w:val="28"/>
          <w:szCs w:val="28"/>
          <w:lang w:val="en-US"/>
        </w:rPr>
        <w:t>ОСИГУРЯВАНЕ НА</w:t>
      </w:r>
      <w:r>
        <w:rPr>
          <w:rFonts w:ascii="Times New Roman" w:hAnsi="Times New Roman" w:cs="Times New Roman"/>
          <w:b/>
          <w:bCs/>
          <w:sz w:val="28"/>
          <w:szCs w:val="28"/>
          <w:lang w:val="en-US"/>
        </w:rPr>
        <w:t xml:space="preserve"> </w:t>
      </w:r>
      <w:r w:rsidRPr="005F45AC">
        <w:rPr>
          <w:rFonts w:ascii="Times New Roman" w:hAnsi="Times New Roman" w:cs="Times New Roman"/>
          <w:b/>
          <w:bCs/>
          <w:sz w:val="28"/>
          <w:szCs w:val="28"/>
        </w:rPr>
        <w:tab/>
      </w:r>
      <w:r w:rsidRPr="005F45AC">
        <w:rPr>
          <w:rFonts w:ascii="Times New Roman" w:hAnsi="Times New Roman" w:cs="Times New Roman"/>
          <w:b/>
          <w:bCs/>
          <w:sz w:val="28"/>
          <w:szCs w:val="28"/>
          <w:lang w:val="en-US"/>
        </w:rPr>
        <w:t>ИЗПЪЛНЕНИЕТО НА ПЛАНА</w:t>
      </w:r>
    </w:p>
    <w:p w14:paraId="426F1BFD" w14:textId="77777777" w:rsidR="001C3DD3" w:rsidRDefault="001C3DD3" w:rsidP="001C3DD3">
      <w:pPr>
        <w:shd w:val="clear" w:color="auto" w:fill="FFFFFF"/>
        <w:ind w:firstLine="709"/>
        <w:jc w:val="both"/>
        <w:rPr>
          <w:rFonts w:ascii="Times New Roman" w:eastAsia="Times New Roman" w:hAnsi="Times New Roman" w:cs="Times New Roman"/>
          <w:sz w:val="28"/>
          <w:szCs w:val="28"/>
          <w:lang w:eastAsia="bg-BG"/>
        </w:rPr>
      </w:pPr>
    </w:p>
    <w:p w14:paraId="3B9198AB" w14:textId="77777777" w:rsidR="001C3DD3" w:rsidRPr="001C3DD3" w:rsidRDefault="001C3DD3" w:rsidP="001C3DD3">
      <w:pPr>
        <w:shd w:val="clear" w:color="auto" w:fill="FFFFFF"/>
        <w:ind w:firstLine="709"/>
        <w:jc w:val="both"/>
        <w:rPr>
          <w:rFonts w:ascii="Times New Roman" w:eastAsia="Times New Roman" w:hAnsi="Times New Roman" w:cs="Times New Roman"/>
          <w:sz w:val="28"/>
          <w:szCs w:val="28"/>
          <w:lang w:eastAsia="bg-BG"/>
        </w:rPr>
      </w:pPr>
      <w:r w:rsidRPr="001C3DD3">
        <w:rPr>
          <w:rFonts w:ascii="Times New Roman" w:eastAsia="Times New Roman" w:hAnsi="Times New Roman" w:cs="Times New Roman"/>
          <w:sz w:val="28"/>
          <w:szCs w:val="28"/>
          <w:lang w:eastAsia="bg-BG"/>
        </w:rPr>
        <w:t xml:space="preserve">Източниците за финансиране по плана за защита при бедствия на територията на община </w:t>
      </w:r>
      <w:r w:rsidR="00FB1BA6">
        <w:rPr>
          <w:rFonts w:ascii="Times New Roman" w:eastAsia="Times New Roman" w:hAnsi="Times New Roman" w:cs="Times New Roman"/>
          <w:sz w:val="28"/>
          <w:szCs w:val="28"/>
          <w:lang w:eastAsia="bg-BG"/>
        </w:rPr>
        <w:t xml:space="preserve">ЯБЛАНИЦА  </w:t>
      </w:r>
      <w:r w:rsidRPr="001C3DD3">
        <w:rPr>
          <w:rFonts w:ascii="Times New Roman" w:eastAsia="Times New Roman" w:hAnsi="Times New Roman" w:cs="Times New Roman"/>
          <w:sz w:val="28"/>
          <w:szCs w:val="28"/>
          <w:lang w:eastAsia="bg-BG"/>
        </w:rPr>
        <w:t xml:space="preserve"> са общинският бюджет, бюджетите на ЮЛ, ЕТ, републиканският бюджет.</w:t>
      </w:r>
    </w:p>
    <w:p w14:paraId="5B9AB734" w14:textId="77777777" w:rsidR="001C3DD3" w:rsidRPr="001C3DD3" w:rsidRDefault="001C3DD3" w:rsidP="001C3DD3">
      <w:pPr>
        <w:shd w:val="clear" w:color="auto" w:fill="FFFFFF"/>
        <w:ind w:firstLine="709"/>
        <w:jc w:val="both"/>
        <w:rPr>
          <w:rFonts w:ascii="Times New Roman" w:eastAsia="Times New Roman" w:hAnsi="Times New Roman" w:cs="Times New Roman"/>
          <w:sz w:val="28"/>
          <w:szCs w:val="28"/>
          <w:lang w:eastAsia="bg-BG"/>
        </w:rPr>
      </w:pPr>
      <w:r w:rsidRPr="001C3DD3">
        <w:rPr>
          <w:rFonts w:ascii="Times New Roman" w:eastAsia="Times New Roman" w:hAnsi="Times New Roman" w:cs="Times New Roman"/>
          <w:sz w:val="28"/>
          <w:szCs w:val="28"/>
          <w:lang w:eastAsia="bg-BG"/>
        </w:rPr>
        <w:t xml:space="preserve">Когато финансирането на дейностите е за сметка на бюджетите на министерства и ведомства и общинския бюджет, съгласно чл.61, т. 1 и т. 2 на Закона за защита при бедствия, финансовите средства за изпълнение на Общинския план за защита се </w:t>
      </w:r>
      <w:r w:rsidRPr="001C3DD3">
        <w:rPr>
          <w:rFonts w:ascii="Times New Roman" w:eastAsia="Times New Roman" w:hAnsi="Times New Roman" w:cs="Times New Roman"/>
          <w:spacing w:val="-1"/>
          <w:sz w:val="28"/>
          <w:szCs w:val="28"/>
          <w:lang w:eastAsia="bg-BG"/>
        </w:rPr>
        <w:t>осигуряват в рамките на одобрените средства за съответните министерства и ведомства и</w:t>
      </w:r>
      <w:r>
        <w:rPr>
          <w:rFonts w:ascii="Times New Roman" w:eastAsia="Times New Roman" w:hAnsi="Times New Roman" w:cs="Times New Roman"/>
          <w:spacing w:val="-1"/>
          <w:sz w:val="28"/>
          <w:szCs w:val="28"/>
          <w:lang w:eastAsia="bg-BG"/>
        </w:rPr>
        <w:t xml:space="preserve"> </w:t>
      </w:r>
      <w:r w:rsidRPr="001C3DD3">
        <w:rPr>
          <w:rFonts w:ascii="Times New Roman" w:eastAsia="Times New Roman" w:hAnsi="Times New Roman" w:cs="Times New Roman"/>
          <w:sz w:val="28"/>
          <w:szCs w:val="28"/>
          <w:lang w:eastAsia="bg-BG"/>
        </w:rPr>
        <w:t>бюджетни взаимоотношения на общината с републиканския бюджет, утвърден със Закона за държавния бюджет на Република България за съответната година.</w:t>
      </w:r>
    </w:p>
    <w:p w14:paraId="597332FC" w14:textId="77777777" w:rsidR="001C3DD3" w:rsidRPr="001C3DD3" w:rsidRDefault="001C3DD3" w:rsidP="001C3DD3">
      <w:pPr>
        <w:shd w:val="clear" w:color="auto" w:fill="FFFFFF"/>
        <w:ind w:firstLine="709"/>
        <w:jc w:val="both"/>
        <w:rPr>
          <w:rFonts w:ascii="Times New Roman" w:eastAsia="Times New Roman" w:hAnsi="Times New Roman" w:cs="Times New Roman"/>
          <w:sz w:val="28"/>
          <w:szCs w:val="28"/>
          <w:lang w:eastAsia="bg-BG"/>
        </w:rPr>
      </w:pPr>
      <w:r w:rsidRPr="001C3DD3">
        <w:rPr>
          <w:rFonts w:ascii="Times New Roman" w:eastAsia="Times New Roman" w:hAnsi="Times New Roman" w:cs="Times New Roman"/>
          <w:sz w:val="28"/>
          <w:szCs w:val="28"/>
          <w:lang w:eastAsia="bg-BG"/>
        </w:rPr>
        <w:t>При извършени непредвидени разходи от общината за разплащане на неотложни аварийно-възстановителни работи, неразплатени разходи за извършени НАВР и за заплащане на разходи на сили от единната спасителна система, участвали в дейностите -</w:t>
      </w:r>
      <w:r>
        <w:rPr>
          <w:rFonts w:ascii="Times New Roman" w:eastAsia="Times New Roman" w:hAnsi="Times New Roman" w:cs="Times New Roman"/>
          <w:sz w:val="28"/>
          <w:szCs w:val="28"/>
          <w:lang w:eastAsia="bg-BG"/>
        </w:rPr>
        <w:t xml:space="preserve"> </w:t>
      </w:r>
      <w:r w:rsidRPr="001C3DD3">
        <w:rPr>
          <w:rFonts w:ascii="Times New Roman" w:eastAsia="Times New Roman" w:hAnsi="Times New Roman" w:cs="Times New Roman"/>
          <w:sz w:val="28"/>
          <w:szCs w:val="28"/>
          <w:lang w:eastAsia="bg-BG"/>
        </w:rPr>
        <w:t>кметът на общината подготвя искане на средства от Междуведомствената комисия за възстановяване и подпомагане към Министерски съвет (заедно с документи, доказващи целесъобразността и законосъобразността на разходите).</w:t>
      </w:r>
    </w:p>
    <w:p w14:paraId="3377D95F" w14:textId="2246D4C6" w:rsidR="001C3DD3" w:rsidRPr="001C3DD3" w:rsidRDefault="001C3DD3" w:rsidP="0031442D">
      <w:pPr>
        <w:widowControl w:val="0"/>
        <w:ind w:firstLine="709"/>
        <w:rPr>
          <w:rFonts w:ascii="Times New Roman" w:hAnsi="Times New Roman" w:cs="Times New Roman"/>
          <w:bCs/>
          <w:sz w:val="28"/>
          <w:szCs w:val="28"/>
        </w:rPr>
      </w:pPr>
      <w:r>
        <w:rPr>
          <w:rFonts w:ascii="Times New Roman" w:hAnsi="Times New Roman" w:cs="Times New Roman"/>
          <w:bCs/>
          <w:sz w:val="28"/>
          <w:szCs w:val="28"/>
        </w:rPr>
        <w:t xml:space="preserve">Допълнителна информация касаеща </w:t>
      </w:r>
      <w:r w:rsidRPr="001C3DD3">
        <w:rPr>
          <w:rFonts w:ascii="Times New Roman" w:hAnsi="Times New Roman" w:cs="Times New Roman"/>
          <w:bCs/>
          <w:sz w:val="28"/>
          <w:szCs w:val="28"/>
        </w:rPr>
        <w:t xml:space="preserve">ресурсно </w:t>
      </w:r>
      <w:r>
        <w:rPr>
          <w:rFonts w:ascii="Times New Roman" w:hAnsi="Times New Roman" w:cs="Times New Roman"/>
          <w:bCs/>
          <w:sz w:val="28"/>
          <w:szCs w:val="28"/>
        </w:rPr>
        <w:t xml:space="preserve"> </w:t>
      </w:r>
      <w:r w:rsidRPr="001C3DD3">
        <w:rPr>
          <w:rFonts w:ascii="Times New Roman" w:hAnsi="Times New Roman" w:cs="Times New Roman"/>
          <w:bCs/>
          <w:sz w:val="28"/>
          <w:szCs w:val="28"/>
        </w:rPr>
        <w:t xml:space="preserve"> осигуряване на </w:t>
      </w:r>
      <w:r w:rsidRPr="001C3DD3">
        <w:rPr>
          <w:rFonts w:ascii="Times New Roman" w:hAnsi="Times New Roman" w:cs="Times New Roman"/>
          <w:bCs/>
          <w:sz w:val="28"/>
          <w:szCs w:val="28"/>
        </w:rPr>
        <w:tab/>
        <w:t>изпълнението на плана</w:t>
      </w:r>
      <w:r>
        <w:rPr>
          <w:rFonts w:ascii="Times New Roman" w:hAnsi="Times New Roman" w:cs="Times New Roman"/>
          <w:bCs/>
          <w:sz w:val="28"/>
          <w:szCs w:val="28"/>
        </w:rPr>
        <w:t xml:space="preserve"> е дадена в приложения - </w:t>
      </w:r>
      <w:r w:rsidR="00570E3B">
        <w:rPr>
          <w:rFonts w:ascii="Times New Roman" w:hAnsi="Times New Roman" w:cs="Times New Roman"/>
          <w:bCs/>
          <w:sz w:val="28"/>
          <w:szCs w:val="28"/>
        </w:rPr>
        <w:t>р</w:t>
      </w:r>
      <w:r w:rsidR="00570E3B" w:rsidRPr="00570E3B">
        <w:rPr>
          <w:rFonts w:ascii="Times New Roman" w:hAnsi="Times New Roman" w:cs="Times New Roman"/>
          <w:bCs/>
          <w:sz w:val="28"/>
          <w:szCs w:val="28"/>
        </w:rPr>
        <w:t xml:space="preserve">азчетът за изхранване на населението на общината - Приложение № </w:t>
      </w:r>
      <w:r w:rsidR="00286C2E">
        <w:rPr>
          <w:rFonts w:ascii="Times New Roman" w:hAnsi="Times New Roman" w:cs="Times New Roman"/>
          <w:bCs/>
          <w:sz w:val="28"/>
          <w:szCs w:val="28"/>
        </w:rPr>
        <w:t>16</w:t>
      </w:r>
      <w:r w:rsidR="00B60A73">
        <w:rPr>
          <w:rFonts w:ascii="Times New Roman" w:hAnsi="Times New Roman" w:cs="Times New Roman"/>
          <w:bCs/>
          <w:sz w:val="28"/>
          <w:szCs w:val="28"/>
        </w:rPr>
        <w:t xml:space="preserve"> </w:t>
      </w:r>
      <w:r w:rsidR="00B60A73" w:rsidRPr="00B60A73">
        <w:rPr>
          <w:rFonts w:ascii="Times New Roman" w:hAnsi="Times New Roman" w:cs="Times New Roman"/>
          <w:bCs/>
          <w:sz w:val="28"/>
          <w:szCs w:val="28"/>
        </w:rPr>
        <w:t>от основния  план</w:t>
      </w:r>
      <w:r w:rsidR="00570E3B">
        <w:rPr>
          <w:rFonts w:ascii="Times New Roman" w:hAnsi="Times New Roman" w:cs="Times New Roman"/>
          <w:bCs/>
          <w:sz w:val="28"/>
          <w:szCs w:val="28"/>
        </w:rPr>
        <w:t>, с</w:t>
      </w:r>
      <w:r w:rsidR="00570E3B" w:rsidRPr="00570E3B">
        <w:rPr>
          <w:rFonts w:ascii="Times New Roman" w:hAnsi="Times New Roman" w:cs="Times New Roman"/>
          <w:bCs/>
          <w:sz w:val="28"/>
          <w:szCs w:val="28"/>
        </w:rPr>
        <w:t>или и средства на юридически</w:t>
      </w:r>
      <w:r w:rsidR="0031442D">
        <w:rPr>
          <w:rFonts w:ascii="Times New Roman" w:hAnsi="Times New Roman" w:cs="Times New Roman"/>
          <w:bCs/>
          <w:sz w:val="28"/>
          <w:szCs w:val="28"/>
        </w:rPr>
        <w:t>те</w:t>
      </w:r>
      <w:r w:rsidR="00570E3B" w:rsidRPr="00570E3B">
        <w:rPr>
          <w:rFonts w:ascii="Times New Roman" w:hAnsi="Times New Roman" w:cs="Times New Roman"/>
          <w:bCs/>
          <w:sz w:val="28"/>
          <w:szCs w:val="28"/>
        </w:rPr>
        <w:t xml:space="preserve"> и физически лица в общината – Приложение</w:t>
      </w:r>
      <w:r w:rsidR="0031442D">
        <w:rPr>
          <w:rFonts w:ascii="Times New Roman" w:hAnsi="Times New Roman" w:cs="Times New Roman"/>
          <w:bCs/>
          <w:sz w:val="28"/>
          <w:szCs w:val="28"/>
        </w:rPr>
        <w:t xml:space="preserve"> </w:t>
      </w:r>
      <w:r w:rsidR="00570E3B" w:rsidRPr="00570E3B">
        <w:rPr>
          <w:rFonts w:ascii="Times New Roman" w:hAnsi="Times New Roman" w:cs="Times New Roman"/>
          <w:bCs/>
          <w:sz w:val="28"/>
          <w:szCs w:val="28"/>
        </w:rPr>
        <w:t>№</w:t>
      </w:r>
      <w:r w:rsidR="0031442D">
        <w:rPr>
          <w:rFonts w:ascii="Times New Roman" w:hAnsi="Times New Roman" w:cs="Times New Roman"/>
          <w:bCs/>
          <w:sz w:val="28"/>
          <w:szCs w:val="28"/>
        </w:rPr>
        <w:t xml:space="preserve"> 4</w:t>
      </w:r>
      <w:r w:rsidR="00B60A73">
        <w:rPr>
          <w:rFonts w:ascii="Times New Roman" w:hAnsi="Times New Roman" w:cs="Times New Roman"/>
          <w:bCs/>
          <w:sz w:val="28"/>
          <w:szCs w:val="28"/>
        </w:rPr>
        <w:t xml:space="preserve"> </w:t>
      </w:r>
      <w:r w:rsidR="00B60A73" w:rsidRPr="00B60A73">
        <w:rPr>
          <w:rFonts w:ascii="Times New Roman" w:hAnsi="Times New Roman" w:cs="Times New Roman"/>
          <w:bCs/>
          <w:sz w:val="28"/>
          <w:szCs w:val="28"/>
        </w:rPr>
        <w:t>от основния  план</w:t>
      </w:r>
      <w:r w:rsidR="0031442D">
        <w:rPr>
          <w:rFonts w:ascii="Times New Roman" w:hAnsi="Times New Roman" w:cs="Times New Roman"/>
          <w:bCs/>
          <w:sz w:val="28"/>
          <w:szCs w:val="28"/>
        </w:rPr>
        <w:t>.</w:t>
      </w:r>
    </w:p>
    <w:p w14:paraId="17DAD39A" w14:textId="77777777" w:rsidR="00995B8D" w:rsidRPr="00995B8D" w:rsidRDefault="00995B8D" w:rsidP="00995B8D">
      <w:pPr>
        <w:widowControl w:val="0"/>
        <w:tabs>
          <w:tab w:val="left" w:pos="990"/>
        </w:tabs>
        <w:ind w:firstLine="709"/>
        <w:rPr>
          <w:rFonts w:ascii="Times New Roman" w:hAnsi="Times New Roman" w:cs="Times New Roman"/>
          <w:bCs/>
          <w:sz w:val="28"/>
          <w:szCs w:val="28"/>
        </w:rPr>
      </w:pPr>
      <w:r w:rsidRPr="00995B8D">
        <w:rPr>
          <w:rFonts w:ascii="Times New Roman" w:hAnsi="Times New Roman" w:cs="Times New Roman"/>
          <w:bCs/>
          <w:sz w:val="28"/>
          <w:szCs w:val="28"/>
        </w:rPr>
        <w:t xml:space="preserve">Отговорниците за ресурсно   осигуряване на </w:t>
      </w:r>
      <w:r w:rsidRPr="00995B8D">
        <w:rPr>
          <w:rFonts w:ascii="Times New Roman" w:hAnsi="Times New Roman" w:cs="Times New Roman"/>
          <w:bCs/>
          <w:sz w:val="28"/>
          <w:szCs w:val="28"/>
        </w:rPr>
        <w:tab/>
        <w:t>изпълнението на плана е – директор „Обща администрация“, подпомаган от ст. експерт „Бюджет, труд и работна заплата” и старши специалист “Административно и правно обслужване”.</w:t>
      </w:r>
    </w:p>
    <w:p w14:paraId="40F4765D" w14:textId="77777777" w:rsidR="00995B8D" w:rsidRPr="00995B8D" w:rsidRDefault="00995B8D" w:rsidP="00995B8D">
      <w:pPr>
        <w:widowControl w:val="0"/>
        <w:tabs>
          <w:tab w:val="left" w:pos="990"/>
        </w:tabs>
        <w:ind w:firstLine="709"/>
        <w:rPr>
          <w:rFonts w:ascii="Times New Roman" w:hAnsi="Times New Roman" w:cs="Times New Roman"/>
          <w:bCs/>
          <w:sz w:val="28"/>
          <w:szCs w:val="28"/>
        </w:rPr>
      </w:pPr>
    </w:p>
    <w:p w14:paraId="7D6DA932" w14:textId="77777777" w:rsidR="00492D40" w:rsidRDefault="00492D40" w:rsidP="00570E3B">
      <w:pPr>
        <w:widowControl w:val="0"/>
        <w:tabs>
          <w:tab w:val="left" w:pos="990"/>
        </w:tabs>
        <w:ind w:firstLine="709"/>
        <w:rPr>
          <w:rFonts w:ascii="Times New Roman" w:hAnsi="Times New Roman" w:cs="Times New Roman"/>
          <w:bCs/>
          <w:sz w:val="28"/>
          <w:szCs w:val="28"/>
        </w:rPr>
      </w:pPr>
    </w:p>
    <w:p w14:paraId="7300D414" w14:textId="77777777" w:rsidR="00492D40" w:rsidRDefault="00492D40" w:rsidP="00570E3B">
      <w:pPr>
        <w:widowControl w:val="0"/>
        <w:tabs>
          <w:tab w:val="left" w:pos="990"/>
        </w:tabs>
        <w:ind w:firstLine="709"/>
        <w:rPr>
          <w:rFonts w:ascii="Times New Roman" w:hAnsi="Times New Roman" w:cs="Times New Roman"/>
          <w:bCs/>
          <w:sz w:val="28"/>
          <w:szCs w:val="28"/>
        </w:rPr>
      </w:pPr>
    </w:p>
    <w:p w14:paraId="01D4F948" w14:textId="77777777" w:rsidR="00492D40" w:rsidRDefault="00492D40" w:rsidP="00570E3B">
      <w:pPr>
        <w:widowControl w:val="0"/>
        <w:tabs>
          <w:tab w:val="left" w:pos="990"/>
        </w:tabs>
        <w:ind w:firstLine="709"/>
        <w:rPr>
          <w:rFonts w:ascii="Times New Roman" w:hAnsi="Times New Roman" w:cs="Times New Roman"/>
          <w:bCs/>
          <w:sz w:val="28"/>
          <w:szCs w:val="28"/>
        </w:rPr>
      </w:pPr>
    </w:p>
    <w:p w14:paraId="1EE1A7F7" w14:textId="5BB062CE" w:rsidR="00492D40" w:rsidRDefault="00492D40" w:rsidP="00286C2E">
      <w:pPr>
        <w:widowControl w:val="0"/>
        <w:tabs>
          <w:tab w:val="left" w:pos="990"/>
        </w:tabs>
        <w:rPr>
          <w:rFonts w:ascii="Times New Roman" w:hAnsi="Times New Roman" w:cs="Times New Roman"/>
          <w:bCs/>
          <w:sz w:val="96"/>
          <w:szCs w:val="96"/>
        </w:rPr>
      </w:pPr>
    </w:p>
    <w:p w14:paraId="51F56E7E" w14:textId="77777777" w:rsidR="00492D40" w:rsidRDefault="00492D40" w:rsidP="00570E3B">
      <w:pPr>
        <w:widowControl w:val="0"/>
        <w:tabs>
          <w:tab w:val="left" w:pos="990"/>
        </w:tabs>
        <w:ind w:firstLine="709"/>
        <w:rPr>
          <w:rFonts w:ascii="Times New Roman" w:hAnsi="Times New Roman" w:cs="Times New Roman"/>
          <w:bCs/>
          <w:sz w:val="96"/>
          <w:szCs w:val="96"/>
        </w:rPr>
      </w:pPr>
    </w:p>
    <w:p w14:paraId="4F9CC7B7" w14:textId="77777777" w:rsidR="00492D40" w:rsidRPr="00286C2E" w:rsidRDefault="00492D40" w:rsidP="00570E3B">
      <w:pPr>
        <w:widowControl w:val="0"/>
        <w:tabs>
          <w:tab w:val="left" w:pos="990"/>
        </w:tabs>
        <w:ind w:firstLine="709"/>
        <w:rPr>
          <w:rFonts w:ascii="Times New Roman" w:hAnsi="Times New Roman" w:cs="Times New Roman"/>
          <w:b/>
          <w:bCs/>
          <w:sz w:val="40"/>
          <w:szCs w:val="40"/>
        </w:rPr>
      </w:pPr>
      <w:r w:rsidRPr="00286C2E">
        <w:rPr>
          <w:rFonts w:ascii="Times New Roman" w:hAnsi="Times New Roman" w:cs="Times New Roman"/>
          <w:b/>
          <w:bCs/>
          <w:sz w:val="40"/>
          <w:szCs w:val="40"/>
        </w:rPr>
        <w:lastRenderedPageBreak/>
        <w:t xml:space="preserve">РАЗДЕЛ VIII </w:t>
      </w:r>
    </w:p>
    <w:p w14:paraId="4CA69F8E" w14:textId="77777777" w:rsidR="00492D40" w:rsidRPr="00286C2E" w:rsidRDefault="00492D40" w:rsidP="00570E3B">
      <w:pPr>
        <w:widowControl w:val="0"/>
        <w:tabs>
          <w:tab w:val="left" w:pos="990"/>
        </w:tabs>
        <w:ind w:firstLine="709"/>
        <w:rPr>
          <w:rFonts w:ascii="Times New Roman" w:hAnsi="Times New Roman" w:cs="Times New Roman"/>
          <w:b/>
          <w:bCs/>
          <w:sz w:val="40"/>
          <w:szCs w:val="40"/>
        </w:rPr>
      </w:pPr>
    </w:p>
    <w:p w14:paraId="2F43EFE4" w14:textId="77777777" w:rsidR="00492D40" w:rsidRPr="00286C2E" w:rsidRDefault="00492D40" w:rsidP="00492D40">
      <w:pPr>
        <w:widowControl w:val="0"/>
        <w:rPr>
          <w:rFonts w:ascii="Times New Roman" w:hAnsi="Times New Roman" w:cs="Times New Roman"/>
          <w:b/>
          <w:bCs/>
          <w:sz w:val="40"/>
          <w:szCs w:val="40"/>
        </w:rPr>
      </w:pPr>
      <w:r w:rsidRPr="00286C2E">
        <w:rPr>
          <w:rFonts w:ascii="Times New Roman" w:hAnsi="Times New Roman" w:cs="Times New Roman"/>
          <w:b/>
          <w:bCs/>
          <w:sz w:val="40"/>
          <w:szCs w:val="40"/>
        </w:rPr>
        <w:t>ОТГОВОРНИ ОРГАНИ И ВРЪЗКИ</w:t>
      </w:r>
    </w:p>
    <w:p w14:paraId="5C56C77B" w14:textId="77777777" w:rsidR="00492D40" w:rsidRDefault="00492D40" w:rsidP="00570E3B">
      <w:pPr>
        <w:widowControl w:val="0"/>
        <w:tabs>
          <w:tab w:val="left" w:pos="990"/>
        </w:tabs>
        <w:ind w:firstLine="709"/>
        <w:rPr>
          <w:rFonts w:ascii="Times New Roman" w:hAnsi="Times New Roman" w:cs="Times New Roman"/>
          <w:bCs/>
          <w:sz w:val="28"/>
          <w:szCs w:val="28"/>
        </w:rPr>
      </w:pPr>
    </w:p>
    <w:p w14:paraId="290BBD1B" w14:textId="7C5BC488" w:rsidR="00492D40" w:rsidRDefault="00492D40" w:rsidP="00286C2E">
      <w:pPr>
        <w:widowControl w:val="0"/>
        <w:tabs>
          <w:tab w:val="left" w:pos="990"/>
        </w:tabs>
        <w:rPr>
          <w:rFonts w:ascii="Times New Roman" w:hAnsi="Times New Roman" w:cs="Times New Roman"/>
          <w:bCs/>
          <w:sz w:val="28"/>
          <w:szCs w:val="28"/>
        </w:rPr>
      </w:pPr>
    </w:p>
    <w:p w14:paraId="42627AB8" w14:textId="77777777" w:rsidR="0076414B" w:rsidRDefault="0076414B" w:rsidP="00570E3B">
      <w:pPr>
        <w:widowControl w:val="0"/>
        <w:tabs>
          <w:tab w:val="left" w:pos="990"/>
        </w:tabs>
        <w:ind w:firstLine="709"/>
        <w:rPr>
          <w:rFonts w:ascii="Times New Roman" w:hAnsi="Times New Roman" w:cs="Times New Roman"/>
          <w:bCs/>
          <w:sz w:val="28"/>
          <w:szCs w:val="28"/>
        </w:rPr>
      </w:pPr>
    </w:p>
    <w:p w14:paraId="570AAA60" w14:textId="77777777" w:rsidR="0076414B" w:rsidRDefault="0076414B" w:rsidP="00570E3B">
      <w:pPr>
        <w:widowControl w:val="0"/>
        <w:tabs>
          <w:tab w:val="left" w:pos="990"/>
        </w:tabs>
        <w:ind w:firstLine="709"/>
        <w:rPr>
          <w:rFonts w:ascii="Times New Roman" w:hAnsi="Times New Roman" w:cs="Times New Roman"/>
          <w:bCs/>
          <w:sz w:val="28"/>
          <w:szCs w:val="28"/>
        </w:rPr>
      </w:pPr>
    </w:p>
    <w:p w14:paraId="4F37144B" w14:textId="77777777" w:rsidR="009C4C67" w:rsidRDefault="009C4C67" w:rsidP="009C4C67">
      <w:pPr>
        <w:widowControl w:val="0"/>
        <w:tabs>
          <w:tab w:val="left" w:pos="990"/>
        </w:tabs>
        <w:rPr>
          <w:rFonts w:ascii="Times New Roman" w:hAnsi="Times New Roman" w:cs="Times New Roman"/>
          <w:b/>
          <w:bCs/>
          <w:sz w:val="28"/>
          <w:szCs w:val="28"/>
        </w:rPr>
      </w:pPr>
      <w:r>
        <w:rPr>
          <w:rFonts w:ascii="Times New Roman" w:hAnsi="Times New Roman" w:cs="Times New Roman"/>
          <w:b/>
          <w:bCs/>
          <w:sz w:val="28"/>
          <w:szCs w:val="28"/>
        </w:rPr>
        <w:t xml:space="preserve">8.          </w:t>
      </w:r>
      <w:r w:rsidRPr="00002091">
        <w:rPr>
          <w:rFonts w:ascii="Times New Roman" w:hAnsi="Times New Roman" w:cs="Times New Roman"/>
          <w:b/>
          <w:bCs/>
          <w:sz w:val="28"/>
          <w:szCs w:val="28"/>
        </w:rPr>
        <w:t>РАЗДЕЛ VII</w:t>
      </w:r>
      <w:r>
        <w:rPr>
          <w:rFonts w:ascii="Times New Roman" w:hAnsi="Times New Roman" w:cs="Times New Roman"/>
          <w:b/>
          <w:bCs/>
          <w:sz w:val="28"/>
          <w:szCs w:val="28"/>
          <w:lang w:val="en-US"/>
        </w:rPr>
        <w:t>I</w:t>
      </w:r>
      <w:r>
        <w:rPr>
          <w:rFonts w:ascii="Times New Roman" w:hAnsi="Times New Roman" w:cs="Times New Roman"/>
          <w:b/>
          <w:bCs/>
          <w:sz w:val="28"/>
          <w:szCs w:val="28"/>
        </w:rPr>
        <w:t xml:space="preserve"> </w:t>
      </w:r>
      <w:r w:rsidRPr="005F45AC">
        <w:rPr>
          <w:rFonts w:ascii="Times New Roman" w:hAnsi="Times New Roman" w:cs="Times New Roman"/>
          <w:b/>
          <w:bCs/>
          <w:sz w:val="28"/>
          <w:szCs w:val="28"/>
        </w:rPr>
        <w:t>ОТГОВОРНИ ОРГАНИ И ВРЪЗКИ</w:t>
      </w:r>
    </w:p>
    <w:p w14:paraId="0F125EE9" w14:textId="77777777" w:rsidR="0030597A" w:rsidRPr="0030597A" w:rsidRDefault="00492D40" w:rsidP="0030597A">
      <w:pPr>
        <w:pStyle w:val="21"/>
        <w:spacing w:line="350" w:lineRule="exact"/>
        <w:ind w:firstLine="720"/>
        <w:rPr>
          <w:b/>
          <w:sz w:val="28"/>
          <w:szCs w:val="28"/>
        </w:rPr>
      </w:pPr>
      <w:r w:rsidRPr="0030597A">
        <w:rPr>
          <w:b/>
          <w:sz w:val="28"/>
          <w:szCs w:val="28"/>
        </w:rPr>
        <w:t xml:space="preserve">Списък </w:t>
      </w:r>
      <w:r w:rsidR="0030597A" w:rsidRPr="0030597A">
        <w:rPr>
          <w:b/>
          <w:sz w:val="28"/>
          <w:szCs w:val="28"/>
        </w:rPr>
        <w:t xml:space="preserve">на отговорните органи </w:t>
      </w:r>
    </w:p>
    <w:p w14:paraId="4ECFC611" w14:textId="77777777" w:rsidR="0030597A" w:rsidRPr="0030597A" w:rsidRDefault="0030597A" w:rsidP="0030597A">
      <w:pPr>
        <w:pStyle w:val="21"/>
        <w:spacing w:line="350" w:lineRule="exact"/>
        <w:ind w:firstLine="720"/>
        <w:rPr>
          <w:b/>
          <w:sz w:val="28"/>
          <w:szCs w:val="28"/>
        </w:rPr>
      </w:pPr>
      <w:r w:rsidRPr="0030597A">
        <w:rPr>
          <w:b/>
          <w:sz w:val="28"/>
          <w:szCs w:val="28"/>
        </w:rPr>
        <w:t>Национално ниво:</w:t>
      </w:r>
    </w:p>
    <w:p w14:paraId="13EE6793" w14:textId="77777777" w:rsidR="0030597A" w:rsidRDefault="0030597A" w:rsidP="00707579">
      <w:pPr>
        <w:pStyle w:val="21"/>
        <w:spacing w:line="350" w:lineRule="exact"/>
        <w:ind w:firstLine="720"/>
        <w:rPr>
          <w:sz w:val="28"/>
          <w:szCs w:val="28"/>
        </w:rPr>
      </w:pPr>
      <w:r w:rsidRPr="00B75A64">
        <w:rPr>
          <w:sz w:val="28"/>
          <w:szCs w:val="28"/>
        </w:rPr>
        <w:t>Съгласно разпоредбите на</w:t>
      </w:r>
      <w:r w:rsidRPr="0030597A">
        <w:t xml:space="preserve"> </w:t>
      </w:r>
      <w:r w:rsidRPr="0030597A">
        <w:rPr>
          <w:sz w:val="28"/>
          <w:szCs w:val="28"/>
        </w:rPr>
        <w:t xml:space="preserve">Чл. 62. (1) </w:t>
      </w:r>
      <w:r>
        <w:rPr>
          <w:sz w:val="28"/>
          <w:szCs w:val="28"/>
        </w:rPr>
        <w:t xml:space="preserve">от ЗЗБ </w:t>
      </w:r>
      <w:r w:rsidRPr="0030597A">
        <w:rPr>
          <w:sz w:val="28"/>
          <w:szCs w:val="28"/>
        </w:rPr>
        <w:t>(Доп. - ДВ, бр. 51 от 2016 г., в сила от 05.07.2016 г.) Министерският съвет формира и осъществява държавната политика в об</w:t>
      </w:r>
      <w:r>
        <w:rPr>
          <w:sz w:val="28"/>
          <w:szCs w:val="28"/>
        </w:rPr>
        <w:t xml:space="preserve">ластта на защитата при бедствия; </w:t>
      </w:r>
      <w:r w:rsidR="00707579">
        <w:rPr>
          <w:sz w:val="28"/>
          <w:szCs w:val="28"/>
        </w:rPr>
        <w:t xml:space="preserve">(2) Министерският съвет </w:t>
      </w:r>
      <w:r w:rsidRPr="0030597A">
        <w:rPr>
          <w:sz w:val="28"/>
          <w:szCs w:val="28"/>
        </w:rPr>
        <w:t>осъществява общото ръководство на защитата при бедствия;</w:t>
      </w:r>
    </w:p>
    <w:p w14:paraId="3C082D5F" w14:textId="77777777" w:rsidR="00707579" w:rsidRDefault="00707579" w:rsidP="003E59C3">
      <w:pPr>
        <w:pStyle w:val="21"/>
        <w:spacing w:line="350" w:lineRule="exact"/>
        <w:ind w:firstLine="720"/>
        <w:rPr>
          <w:sz w:val="28"/>
          <w:szCs w:val="28"/>
        </w:rPr>
      </w:pPr>
      <w:r w:rsidRPr="00707579">
        <w:rPr>
          <w:sz w:val="28"/>
          <w:szCs w:val="28"/>
        </w:rPr>
        <w:t>Чл. 62а</w:t>
      </w:r>
      <w:r w:rsidR="003E59C3" w:rsidRPr="00707579">
        <w:rPr>
          <w:sz w:val="28"/>
          <w:szCs w:val="28"/>
        </w:rPr>
        <w:t xml:space="preserve"> </w:t>
      </w:r>
      <w:r w:rsidRPr="00707579">
        <w:rPr>
          <w:sz w:val="28"/>
          <w:szCs w:val="28"/>
        </w:rPr>
        <w:t xml:space="preserve">(2) </w:t>
      </w:r>
      <w:r w:rsidR="003E59C3">
        <w:rPr>
          <w:sz w:val="28"/>
          <w:szCs w:val="28"/>
        </w:rPr>
        <w:t>от ЗЗБ - з</w:t>
      </w:r>
      <w:r w:rsidRPr="00707579">
        <w:rPr>
          <w:sz w:val="28"/>
          <w:szCs w:val="28"/>
        </w:rPr>
        <w:t>а изпълнение на Националния план за защита при бедствия със заповед на министър-председателя на Република България се създава национален щаб с поименно определени ръководител и членове: министри, заместник-министри, ръководители на ведомства или техни заместници и други, представляващи институции, които имат задължения за изпълнението на Националния план за защита при бедствия.</w:t>
      </w:r>
    </w:p>
    <w:p w14:paraId="20C16D7B" w14:textId="77777777" w:rsidR="003E59C3" w:rsidRDefault="003E59C3" w:rsidP="003E59C3">
      <w:pPr>
        <w:pStyle w:val="21"/>
        <w:spacing w:line="350" w:lineRule="exact"/>
        <w:ind w:firstLine="720"/>
        <w:rPr>
          <w:sz w:val="28"/>
          <w:szCs w:val="28"/>
        </w:rPr>
      </w:pPr>
      <w:r w:rsidRPr="003E59C3">
        <w:rPr>
          <w:sz w:val="28"/>
          <w:szCs w:val="28"/>
        </w:rPr>
        <w:t xml:space="preserve">Основни съставни части на единната спасителна система </w:t>
      </w:r>
      <w:r>
        <w:rPr>
          <w:sz w:val="28"/>
          <w:szCs w:val="28"/>
        </w:rPr>
        <w:t>-</w:t>
      </w:r>
      <w:r w:rsidRPr="003E59C3">
        <w:rPr>
          <w:sz w:val="28"/>
          <w:szCs w:val="28"/>
        </w:rPr>
        <w:t xml:space="preserve"> Главна дирекция "Пожарна безопасност и защита на населението" - МВР, областните дирекции на МВР, Българския Червен кръст и центровете за спешна медицинска помощ.</w:t>
      </w:r>
    </w:p>
    <w:p w14:paraId="3791C49A" w14:textId="77777777" w:rsidR="0030597A" w:rsidRPr="0030597A" w:rsidRDefault="0030597A" w:rsidP="0030597A">
      <w:pPr>
        <w:pStyle w:val="21"/>
        <w:spacing w:line="350" w:lineRule="exact"/>
        <w:ind w:firstLine="720"/>
        <w:rPr>
          <w:b/>
          <w:sz w:val="28"/>
          <w:szCs w:val="28"/>
        </w:rPr>
      </w:pPr>
      <w:r w:rsidRPr="0030597A">
        <w:rPr>
          <w:b/>
          <w:sz w:val="28"/>
          <w:szCs w:val="28"/>
        </w:rPr>
        <w:t>Областно ниво:</w:t>
      </w:r>
    </w:p>
    <w:p w14:paraId="6E301545" w14:textId="77777777" w:rsidR="009C4C67" w:rsidRDefault="0030597A" w:rsidP="00707579">
      <w:pPr>
        <w:pStyle w:val="21"/>
        <w:spacing w:line="350" w:lineRule="exact"/>
        <w:ind w:firstLine="720"/>
        <w:rPr>
          <w:sz w:val="28"/>
          <w:szCs w:val="28"/>
        </w:rPr>
      </w:pPr>
      <w:r w:rsidRPr="0030597A">
        <w:rPr>
          <w:sz w:val="28"/>
          <w:szCs w:val="28"/>
        </w:rPr>
        <w:t xml:space="preserve">Чл. 64. (1) </w:t>
      </w:r>
      <w:r>
        <w:rPr>
          <w:sz w:val="28"/>
          <w:szCs w:val="28"/>
        </w:rPr>
        <w:t xml:space="preserve">т.1 от ЗЗБ </w:t>
      </w:r>
      <w:r w:rsidR="00707579">
        <w:rPr>
          <w:sz w:val="28"/>
          <w:szCs w:val="28"/>
        </w:rPr>
        <w:t xml:space="preserve">Областният управител </w:t>
      </w:r>
      <w:r w:rsidRPr="0030597A">
        <w:rPr>
          <w:sz w:val="28"/>
          <w:szCs w:val="28"/>
        </w:rPr>
        <w:t>организира и ръководи защитата при бедствия в областта;</w:t>
      </w:r>
    </w:p>
    <w:p w14:paraId="45ACE34A" w14:textId="77777777" w:rsidR="003E59C3" w:rsidRDefault="003E59C3" w:rsidP="00707579">
      <w:pPr>
        <w:pStyle w:val="21"/>
        <w:spacing w:line="350" w:lineRule="exact"/>
        <w:ind w:firstLine="720"/>
        <w:rPr>
          <w:sz w:val="28"/>
          <w:szCs w:val="28"/>
        </w:rPr>
      </w:pPr>
      <w:r>
        <w:rPr>
          <w:sz w:val="28"/>
          <w:szCs w:val="28"/>
        </w:rPr>
        <w:t>т.</w:t>
      </w:r>
      <w:r w:rsidRPr="003E59C3">
        <w:rPr>
          <w:sz w:val="28"/>
          <w:szCs w:val="28"/>
        </w:rPr>
        <w:t>10. създава със заповед областен щаб за изпълнение на областния план за защита при бедствия и за взаимодействие с националния и с общинските щабове;</w:t>
      </w:r>
    </w:p>
    <w:p w14:paraId="14986507" w14:textId="77777777" w:rsidR="003E59C3" w:rsidRDefault="003E59C3" w:rsidP="00707579">
      <w:pPr>
        <w:pStyle w:val="21"/>
        <w:spacing w:line="350" w:lineRule="exact"/>
        <w:ind w:firstLine="720"/>
        <w:rPr>
          <w:sz w:val="28"/>
          <w:szCs w:val="28"/>
        </w:rPr>
      </w:pPr>
      <w:r w:rsidRPr="003E59C3">
        <w:rPr>
          <w:sz w:val="28"/>
          <w:szCs w:val="28"/>
        </w:rPr>
        <w:t xml:space="preserve">Основни съставни части на единната спасителна система - </w:t>
      </w:r>
      <w:r>
        <w:rPr>
          <w:sz w:val="28"/>
          <w:szCs w:val="28"/>
        </w:rPr>
        <w:t>Регионална</w:t>
      </w:r>
      <w:r w:rsidRPr="003E59C3">
        <w:rPr>
          <w:sz w:val="28"/>
          <w:szCs w:val="28"/>
        </w:rPr>
        <w:t xml:space="preserve"> дирекция "Пожарна безопасност и защита на населението" - МВР, областните дирекции на МВР, Българския Червен кръст и центровете за спешна медицинска помощ.</w:t>
      </w:r>
    </w:p>
    <w:p w14:paraId="35687A89" w14:textId="77777777" w:rsidR="00187404" w:rsidRDefault="00187404" w:rsidP="00707579">
      <w:pPr>
        <w:pStyle w:val="21"/>
        <w:spacing w:line="350" w:lineRule="exact"/>
        <w:ind w:firstLine="720"/>
        <w:rPr>
          <w:sz w:val="28"/>
          <w:szCs w:val="28"/>
        </w:rPr>
      </w:pPr>
      <w:r w:rsidRPr="00187404">
        <w:rPr>
          <w:sz w:val="28"/>
          <w:szCs w:val="28"/>
        </w:rPr>
        <w:t xml:space="preserve">Чл. 64а. </w:t>
      </w:r>
      <w:r>
        <w:rPr>
          <w:sz w:val="28"/>
          <w:szCs w:val="28"/>
        </w:rPr>
        <w:t xml:space="preserve">от ЗЗБ – </w:t>
      </w:r>
      <w:r w:rsidRPr="00187404">
        <w:rPr>
          <w:sz w:val="28"/>
          <w:szCs w:val="28"/>
        </w:rPr>
        <w:t>Област</w:t>
      </w:r>
      <w:r w:rsidR="00492D40">
        <w:rPr>
          <w:sz w:val="28"/>
          <w:szCs w:val="28"/>
        </w:rPr>
        <w:t>ен</w:t>
      </w:r>
      <w:r w:rsidRPr="00187404">
        <w:rPr>
          <w:sz w:val="28"/>
          <w:szCs w:val="28"/>
        </w:rPr>
        <w:t xml:space="preserve"> съвет за намаляване на р</w:t>
      </w:r>
      <w:r>
        <w:rPr>
          <w:sz w:val="28"/>
          <w:szCs w:val="28"/>
        </w:rPr>
        <w:t>иска от бедствия</w:t>
      </w:r>
    </w:p>
    <w:p w14:paraId="0431AE11" w14:textId="77777777" w:rsidR="0030597A" w:rsidRPr="00707579" w:rsidRDefault="00707579" w:rsidP="00707579">
      <w:pPr>
        <w:pStyle w:val="21"/>
        <w:spacing w:line="350" w:lineRule="exact"/>
        <w:ind w:firstLine="720"/>
        <w:rPr>
          <w:b/>
          <w:sz w:val="28"/>
          <w:szCs w:val="28"/>
        </w:rPr>
      </w:pPr>
      <w:r w:rsidRPr="00707579">
        <w:rPr>
          <w:b/>
          <w:sz w:val="28"/>
          <w:szCs w:val="28"/>
        </w:rPr>
        <w:t xml:space="preserve">Общинско ниво: </w:t>
      </w:r>
    </w:p>
    <w:p w14:paraId="00EF82EB" w14:textId="77777777" w:rsidR="0030597A" w:rsidRPr="00707579" w:rsidRDefault="00707579" w:rsidP="00707579">
      <w:pPr>
        <w:pStyle w:val="21"/>
        <w:spacing w:line="350" w:lineRule="exact"/>
        <w:ind w:firstLine="720"/>
        <w:rPr>
          <w:sz w:val="28"/>
          <w:szCs w:val="28"/>
        </w:rPr>
      </w:pPr>
      <w:r w:rsidRPr="00707579">
        <w:rPr>
          <w:sz w:val="28"/>
          <w:szCs w:val="28"/>
        </w:rPr>
        <w:t>Чл. 65. (1)</w:t>
      </w:r>
      <w:r>
        <w:rPr>
          <w:sz w:val="28"/>
          <w:szCs w:val="28"/>
        </w:rPr>
        <w:t xml:space="preserve"> от </w:t>
      </w:r>
      <w:r w:rsidRPr="00707579">
        <w:rPr>
          <w:sz w:val="28"/>
          <w:szCs w:val="28"/>
        </w:rPr>
        <w:t xml:space="preserve"> Кметът </w:t>
      </w:r>
      <w:r>
        <w:rPr>
          <w:sz w:val="28"/>
          <w:szCs w:val="28"/>
        </w:rPr>
        <w:t xml:space="preserve">на община </w:t>
      </w:r>
      <w:r w:rsidRPr="00707579">
        <w:rPr>
          <w:sz w:val="28"/>
          <w:szCs w:val="28"/>
        </w:rPr>
        <w:t>организира и ръководи защитата при бедствия на територията на общината;</w:t>
      </w:r>
    </w:p>
    <w:p w14:paraId="7F7E2272" w14:textId="77777777" w:rsidR="009C4C67" w:rsidRDefault="003E59C3" w:rsidP="002B6D76">
      <w:pPr>
        <w:pStyle w:val="21"/>
        <w:shd w:val="clear" w:color="auto" w:fill="auto"/>
        <w:spacing w:line="350" w:lineRule="exact"/>
        <w:ind w:firstLine="720"/>
        <w:rPr>
          <w:sz w:val="28"/>
          <w:szCs w:val="28"/>
        </w:rPr>
      </w:pPr>
      <w:r>
        <w:rPr>
          <w:sz w:val="28"/>
          <w:szCs w:val="28"/>
        </w:rPr>
        <w:t>т.</w:t>
      </w:r>
      <w:r w:rsidRPr="003E59C3">
        <w:rPr>
          <w:sz w:val="28"/>
          <w:szCs w:val="28"/>
        </w:rPr>
        <w:t>7. създава със заповед общински щаб за изпълнение на общинския план за защита при бедствия и за взаимодействие с щабовете по чл. 62а, ал. 2, чл. 63, ал. 2 и чл. 64, ал. 1, т. 10</w:t>
      </w:r>
      <w:r>
        <w:rPr>
          <w:sz w:val="28"/>
          <w:szCs w:val="28"/>
        </w:rPr>
        <w:t xml:space="preserve"> от ЗЗБ</w:t>
      </w:r>
      <w:r w:rsidRPr="003E59C3">
        <w:rPr>
          <w:sz w:val="28"/>
          <w:szCs w:val="28"/>
        </w:rPr>
        <w:t>;</w:t>
      </w:r>
    </w:p>
    <w:p w14:paraId="24FC6EA5" w14:textId="77777777" w:rsidR="009C4C67" w:rsidRDefault="003E59C3" w:rsidP="002B6D76">
      <w:pPr>
        <w:pStyle w:val="21"/>
        <w:shd w:val="clear" w:color="auto" w:fill="auto"/>
        <w:spacing w:line="350" w:lineRule="exact"/>
        <w:ind w:firstLine="720"/>
        <w:rPr>
          <w:sz w:val="28"/>
          <w:szCs w:val="28"/>
        </w:rPr>
      </w:pPr>
      <w:r w:rsidRPr="003E59C3">
        <w:rPr>
          <w:sz w:val="28"/>
          <w:szCs w:val="28"/>
        </w:rPr>
        <w:t xml:space="preserve">Основни съставни части на единната спасителна система </w:t>
      </w:r>
      <w:r>
        <w:rPr>
          <w:sz w:val="28"/>
          <w:szCs w:val="28"/>
        </w:rPr>
        <w:t>–</w:t>
      </w:r>
      <w:r w:rsidRPr="003E59C3">
        <w:rPr>
          <w:sz w:val="28"/>
          <w:szCs w:val="28"/>
        </w:rPr>
        <w:t xml:space="preserve"> </w:t>
      </w:r>
      <w:r w:rsidR="005067E3">
        <w:rPr>
          <w:sz w:val="28"/>
          <w:szCs w:val="28"/>
        </w:rPr>
        <w:t>Р</w:t>
      </w:r>
      <w:r>
        <w:rPr>
          <w:sz w:val="28"/>
          <w:szCs w:val="28"/>
        </w:rPr>
        <w:t xml:space="preserve">У </w:t>
      </w:r>
      <w:r w:rsidR="00187404">
        <w:rPr>
          <w:sz w:val="28"/>
          <w:szCs w:val="28"/>
        </w:rPr>
        <w:t>„</w:t>
      </w:r>
      <w:r w:rsidRPr="003E59C3">
        <w:rPr>
          <w:sz w:val="28"/>
          <w:szCs w:val="28"/>
        </w:rPr>
        <w:t>Пожарна безопасност и защита на населението</w:t>
      </w:r>
      <w:r w:rsidR="00187404">
        <w:rPr>
          <w:sz w:val="28"/>
          <w:szCs w:val="28"/>
        </w:rPr>
        <w:t>“</w:t>
      </w:r>
      <w:r w:rsidRPr="003E59C3">
        <w:rPr>
          <w:sz w:val="28"/>
          <w:szCs w:val="28"/>
        </w:rPr>
        <w:t xml:space="preserve"> </w:t>
      </w:r>
      <w:r w:rsidR="00187404">
        <w:rPr>
          <w:sz w:val="28"/>
          <w:szCs w:val="28"/>
        </w:rPr>
        <w:t>–</w:t>
      </w:r>
      <w:r w:rsidRPr="003E59C3">
        <w:rPr>
          <w:sz w:val="28"/>
          <w:szCs w:val="28"/>
        </w:rPr>
        <w:t xml:space="preserve"> МВР, </w:t>
      </w:r>
      <w:r>
        <w:rPr>
          <w:sz w:val="28"/>
          <w:szCs w:val="28"/>
        </w:rPr>
        <w:t xml:space="preserve">Полицейски Участък </w:t>
      </w:r>
      <w:r w:rsidR="00187404">
        <w:rPr>
          <w:sz w:val="28"/>
          <w:szCs w:val="28"/>
        </w:rPr>
        <w:t>–</w:t>
      </w:r>
      <w:r>
        <w:rPr>
          <w:sz w:val="28"/>
          <w:szCs w:val="28"/>
        </w:rPr>
        <w:t xml:space="preserve"> МВР</w:t>
      </w:r>
      <w:r w:rsidRPr="003E59C3">
        <w:rPr>
          <w:sz w:val="28"/>
          <w:szCs w:val="28"/>
        </w:rPr>
        <w:t>, Българския Червен кръст и центровете за спешна медицинска помощ.</w:t>
      </w:r>
    </w:p>
    <w:p w14:paraId="032D7F4B" w14:textId="77777777" w:rsidR="009C4C67" w:rsidRDefault="00187404" w:rsidP="002B6D76">
      <w:pPr>
        <w:pStyle w:val="21"/>
        <w:shd w:val="clear" w:color="auto" w:fill="auto"/>
        <w:spacing w:line="350" w:lineRule="exact"/>
        <w:ind w:firstLine="720"/>
        <w:rPr>
          <w:sz w:val="28"/>
          <w:szCs w:val="28"/>
        </w:rPr>
      </w:pPr>
      <w:r w:rsidRPr="00187404">
        <w:rPr>
          <w:sz w:val="28"/>
          <w:szCs w:val="28"/>
        </w:rPr>
        <w:t>Чл. 6</w:t>
      </w:r>
      <w:r>
        <w:rPr>
          <w:sz w:val="28"/>
          <w:szCs w:val="28"/>
        </w:rPr>
        <w:t>5</w:t>
      </w:r>
      <w:r w:rsidRPr="00187404">
        <w:rPr>
          <w:sz w:val="28"/>
          <w:szCs w:val="28"/>
        </w:rPr>
        <w:t xml:space="preserve">а. </w:t>
      </w:r>
      <w:r>
        <w:rPr>
          <w:sz w:val="28"/>
          <w:szCs w:val="28"/>
        </w:rPr>
        <w:t>от ЗЗБ – Общински</w:t>
      </w:r>
      <w:r w:rsidRPr="00187404">
        <w:rPr>
          <w:sz w:val="28"/>
          <w:szCs w:val="28"/>
        </w:rPr>
        <w:t xml:space="preserve"> съвет за намаляване на риска от бедствия</w:t>
      </w:r>
      <w:r>
        <w:rPr>
          <w:sz w:val="28"/>
          <w:szCs w:val="28"/>
        </w:rPr>
        <w:t>.</w:t>
      </w:r>
    </w:p>
    <w:p w14:paraId="03792170" w14:textId="77777777" w:rsidR="009C4C67" w:rsidRPr="00187404" w:rsidRDefault="00187404" w:rsidP="002B6D76">
      <w:pPr>
        <w:pStyle w:val="21"/>
        <w:shd w:val="clear" w:color="auto" w:fill="auto"/>
        <w:spacing w:line="350" w:lineRule="exact"/>
        <w:ind w:firstLine="720"/>
        <w:rPr>
          <w:b/>
          <w:sz w:val="28"/>
          <w:szCs w:val="28"/>
        </w:rPr>
      </w:pPr>
      <w:r w:rsidRPr="00187404">
        <w:rPr>
          <w:b/>
          <w:sz w:val="28"/>
          <w:szCs w:val="28"/>
        </w:rPr>
        <w:t>Подкрепящи документи / планове</w:t>
      </w:r>
    </w:p>
    <w:p w14:paraId="59047A37" w14:textId="77777777" w:rsidR="00B34709" w:rsidRDefault="00187404" w:rsidP="002B6D76">
      <w:pPr>
        <w:pStyle w:val="21"/>
        <w:shd w:val="clear" w:color="auto" w:fill="auto"/>
        <w:spacing w:line="350" w:lineRule="exact"/>
        <w:ind w:firstLine="720"/>
        <w:rPr>
          <w:sz w:val="28"/>
          <w:szCs w:val="28"/>
        </w:rPr>
      </w:pPr>
      <w:r>
        <w:rPr>
          <w:sz w:val="28"/>
          <w:szCs w:val="28"/>
        </w:rPr>
        <w:t>Национален план за защита при бедствия</w:t>
      </w:r>
    </w:p>
    <w:p w14:paraId="1BD1671E" w14:textId="77777777" w:rsidR="00187404" w:rsidRDefault="00187404" w:rsidP="002B6D76">
      <w:pPr>
        <w:pStyle w:val="21"/>
        <w:shd w:val="clear" w:color="auto" w:fill="auto"/>
        <w:spacing w:line="350" w:lineRule="exact"/>
        <w:ind w:firstLine="720"/>
        <w:rPr>
          <w:sz w:val="28"/>
          <w:szCs w:val="28"/>
        </w:rPr>
      </w:pPr>
      <w:r>
        <w:rPr>
          <w:sz w:val="28"/>
          <w:szCs w:val="28"/>
        </w:rPr>
        <w:lastRenderedPageBreak/>
        <w:t>Областен план за защита при бедствия</w:t>
      </w:r>
    </w:p>
    <w:p w14:paraId="4B6D979B" w14:textId="77777777" w:rsidR="00187404" w:rsidRDefault="00187404" w:rsidP="002B6D76">
      <w:pPr>
        <w:pStyle w:val="21"/>
        <w:shd w:val="clear" w:color="auto" w:fill="auto"/>
        <w:spacing w:line="350" w:lineRule="exact"/>
        <w:ind w:firstLine="720"/>
        <w:rPr>
          <w:sz w:val="28"/>
          <w:szCs w:val="28"/>
        </w:rPr>
      </w:pPr>
      <w:r>
        <w:rPr>
          <w:sz w:val="28"/>
          <w:szCs w:val="28"/>
        </w:rPr>
        <w:t>Планове за действие на о</w:t>
      </w:r>
      <w:r w:rsidRPr="00187404">
        <w:rPr>
          <w:sz w:val="28"/>
          <w:szCs w:val="28"/>
        </w:rPr>
        <w:t>сновни</w:t>
      </w:r>
      <w:r>
        <w:rPr>
          <w:sz w:val="28"/>
          <w:szCs w:val="28"/>
        </w:rPr>
        <w:t>те</w:t>
      </w:r>
      <w:r w:rsidRPr="00187404">
        <w:rPr>
          <w:sz w:val="28"/>
          <w:szCs w:val="28"/>
        </w:rPr>
        <w:t xml:space="preserve"> съставни части на единната спасителна система - Регионална дирекция "Пожарна безопасност и защита на населението" - МВР, областните дирекции на МВР, Българския Червен кръст и центровете за спешна медицинска помощ.</w:t>
      </w:r>
    </w:p>
    <w:p w14:paraId="465DE781" w14:textId="77777777" w:rsidR="00B34709" w:rsidRPr="00187404" w:rsidRDefault="00A70B30" w:rsidP="002B6D76">
      <w:pPr>
        <w:pStyle w:val="21"/>
        <w:shd w:val="clear" w:color="auto" w:fill="auto"/>
        <w:spacing w:line="350" w:lineRule="exact"/>
        <w:ind w:firstLine="720"/>
        <w:rPr>
          <w:b/>
          <w:sz w:val="28"/>
          <w:szCs w:val="28"/>
        </w:rPr>
      </w:pPr>
      <w:r w:rsidRPr="00187404">
        <w:rPr>
          <w:b/>
          <w:sz w:val="28"/>
          <w:szCs w:val="28"/>
        </w:rPr>
        <w:t>Споразумения</w:t>
      </w:r>
    </w:p>
    <w:p w14:paraId="1B8723AC" w14:textId="77777777" w:rsidR="00B34709" w:rsidRDefault="009D065D" w:rsidP="002B6D76">
      <w:pPr>
        <w:pStyle w:val="21"/>
        <w:shd w:val="clear" w:color="auto" w:fill="auto"/>
        <w:spacing w:line="350" w:lineRule="exact"/>
        <w:ind w:firstLine="720"/>
        <w:rPr>
          <w:sz w:val="28"/>
          <w:szCs w:val="28"/>
        </w:rPr>
      </w:pPr>
      <w:r>
        <w:rPr>
          <w:sz w:val="28"/>
          <w:szCs w:val="28"/>
        </w:rPr>
        <w:t>Чл</w:t>
      </w:r>
      <w:r w:rsidR="00A70B30">
        <w:rPr>
          <w:sz w:val="28"/>
          <w:szCs w:val="28"/>
        </w:rPr>
        <w:t xml:space="preserve">.9 </w:t>
      </w:r>
      <w:r w:rsidR="00A70B30" w:rsidRPr="00A70B30">
        <w:rPr>
          <w:sz w:val="28"/>
          <w:szCs w:val="28"/>
        </w:rPr>
        <w:t xml:space="preserve">(17) </w:t>
      </w:r>
      <w:r w:rsidR="00A70B30">
        <w:rPr>
          <w:sz w:val="28"/>
          <w:szCs w:val="28"/>
        </w:rPr>
        <w:t xml:space="preserve">от ЗЗБ </w:t>
      </w:r>
      <w:r w:rsidR="00A70B30" w:rsidRPr="00A70B30">
        <w:rPr>
          <w:sz w:val="28"/>
          <w:szCs w:val="28"/>
        </w:rPr>
        <w:t>Във връзка с осигуряване изпълнението на плановете за защита при бедствия по ал. 4, 8 и 10 се сключват споразумения съответно между министъра на вътрешните работи, областния управител или кмета на община и лицата по глава четвърта, раздел II.</w:t>
      </w:r>
      <w:r w:rsidR="00187404" w:rsidRPr="00187404">
        <w:rPr>
          <w:sz w:val="28"/>
          <w:szCs w:val="28"/>
        </w:rPr>
        <w:t>2.5.10.</w:t>
      </w:r>
    </w:p>
    <w:p w14:paraId="2A702EDD" w14:textId="6402AA6F" w:rsidR="009D065D" w:rsidRPr="009D065D" w:rsidRDefault="009D065D" w:rsidP="009D065D">
      <w:pPr>
        <w:pStyle w:val="21"/>
        <w:shd w:val="clear" w:color="auto" w:fill="auto"/>
        <w:spacing w:line="350" w:lineRule="exact"/>
        <w:ind w:firstLine="720"/>
        <w:rPr>
          <w:sz w:val="28"/>
          <w:szCs w:val="28"/>
        </w:rPr>
      </w:pPr>
      <w:r w:rsidRPr="009D065D">
        <w:rPr>
          <w:sz w:val="28"/>
          <w:szCs w:val="28"/>
        </w:rPr>
        <w:t xml:space="preserve">В община </w:t>
      </w:r>
      <w:r w:rsidR="001C2683">
        <w:rPr>
          <w:sz w:val="28"/>
          <w:szCs w:val="28"/>
        </w:rPr>
        <w:t xml:space="preserve">ЯБЛАНИЦА  </w:t>
      </w:r>
      <w:r w:rsidRPr="009D065D">
        <w:rPr>
          <w:sz w:val="28"/>
          <w:szCs w:val="28"/>
        </w:rPr>
        <w:t xml:space="preserve"> са сключени следн</w:t>
      </w:r>
      <w:r w:rsidR="00204B5B">
        <w:rPr>
          <w:sz w:val="28"/>
          <w:szCs w:val="28"/>
        </w:rPr>
        <w:t>ите споразумения – приложение №18</w:t>
      </w:r>
      <w:r w:rsidR="00B60A73" w:rsidRPr="00B60A73">
        <w:t xml:space="preserve"> </w:t>
      </w:r>
      <w:r w:rsidR="00B60A73" w:rsidRPr="00B60A73">
        <w:rPr>
          <w:sz w:val="28"/>
          <w:szCs w:val="28"/>
        </w:rPr>
        <w:t>от основния  план</w:t>
      </w:r>
      <w:r w:rsidR="00B60A73">
        <w:rPr>
          <w:sz w:val="28"/>
          <w:szCs w:val="28"/>
        </w:rPr>
        <w:t>.</w:t>
      </w:r>
    </w:p>
    <w:p w14:paraId="2CC2A2A9" w14:textId="77777777" w:rsidR="00B34709" w:rsidRPr="00A70B30" w:rsidRDefault="00A70B30" w:rsidP="002B6D76">
      <w:pPr>
        <w:pStyle w:val="21"/>
        <w:shd w:val="clear" w:color="auto" w:fill="auto"/>
        <w:spacing w:line="350" w:lineRule="exact"/>
        <w:ind w:firstLine="720"/>
        <w:rPr>
          <w:b/>
          <w:sz w:val="28"/>
          <w:szCs w:val="28"/>
        </w:rPr>
      </w:pPr>
      <w:r w:rsidRPr="00A70B30">
        <w:rPr>
          <w:b/>
          <w:sz w:val="28"/>
          <w:szCs w:val="28"/>
        </w:rPr>
        <w:t>Правни основания и заповеди за разработване на плана</w:t>
      </w:r>
    </w:p>
    <w:p w14:paraId="41E70715" w14:textId="77777777" w:rsidR="00A83EED" w:rsidRDefault="00A83EED" w:rsidP="00A83EED">
      <w:pPr>
        <w:pStyle w:val="21"/>
        <w:spacing w:line="350" w:lineRule="exact"/>
        <w:ind w:firstLine="720"/>
        <w:rPr>
          <w:sz w:val="28"/>
          <w:szCs w:val="28"/>
        </w:rPr>
      </w:pPr>
      <w:r>
        <w:rPr>
          <w:sz w:val="28"/>
          <w:szCs w:val="28"/>
        </w:rPr>
        <w:t xml:space="preserve">Чл.9, ал.10  - </w:t>
      </w:r>
      <w:r w:rsidRPr="00A83EED">
        <w:rPr>
          <w:sz w:val="28"/>
          <w:szCs w:val="28"/>
        </w:rPr>
        <w:t>Общинският план за защита при бедствия се разработва от съвета по чл. 65а, ал. 1.</w:t>
      </w:r>
    </w:p>
    <w:p w14:paraId="57079ABA" w14:textId="77777777" w:rsidR="00B34709" w:rsidRDefault="00A83EED" w:rsidP="00A83EED">
      <w:pPr>
        <w:pStyle w:val="21"/>
        <w:shd w:val="clear" w:color="auto" w:fill="auto"/>
        <w:spacing w:line="350" w:lineRule="exact"/>
        <w:ind w:firstLine="720"/>
        <w:rPr>
          <w:sz w:val="28"/>
          <w:szCs w:val="28"/>
        </w:rPr>
      </w:pPr>
      <w:r w:rsidRPr="00A83EED">
        <w:rPr>
          <w:sz w:val="28"/>
          <w:szCs w:val="28"/>
        </w:rPr>
        <w:t>Общинският план за защита при бедствия се приема от общинския съвет (чл.9, ал.11 от ЗЗБ).</w:t>
      </w:r>
    </w:p>
    <w:p w14:paraId="59C7B333" w14:textId="77777777" w:rsidR="00B34709" w:rsidRPr="00A83EED" w:rsidRDefault="00A83EED" w:rsidP="00A83EED">
      <w:pPr>
        <w:pStyle w:val="21"/>
        <w:shd w:val="clear" w:color="auto" w:fill="auto"/>
        <w:spacing w:line="350" w:lineRule="exact"/>
        <w:ind w:firstLine="720"/>
        <w:rPr>
          <w:b/>
          <w:sz w:val="28"/>
          <w:szCs w:val="28"/>
        </w:rPr>
      </w:pPr>
      <w:r w:rsidRPr="00A83EED">
        <w:rPr>
          <w:b/>
          <w:sz w:val="28"/>
          <w:szCs w:val="28"/>
        </w:rPr>
        <w:t>Предоставянето на изискващата се информация, включена в плана</w:t>
      </w:r>
    </w:p>
    <w:p w14:paraId="5D329F5D" w14:textId="77777777" w:rsidR="00B34709" w:rsidRDefault="00A83EED" w:rsidP="002B6D76">
      <w:pPr>
        <w:pStyle w:val="21"/>
        <w:shd w:val="clear" w:color="auto" w:fill="auto"/>
        <w:spacing w:line="350" w:lineRule="exact"/>
        <w:ind w:firstLine="720"/>
        <w:rPr>
          <w:sz w:val="28"/>
          <w:szCs w:val="28"/>
        </w:rPr>
      </w:pPr>
      <w:r w:rsidRPr="00A83EED">
        <w:rPr>
          <w:sz w:val="28"/>
          <w:szCs w:val="28"/>
        </w:rPr>
        <w:t xml:space="preserve">Общинският щаб </w:t>
      </w:r>
      <w:r w:rsidR="00492D40">
        <w:rPr>
          <w:sz w:val="28"/>
          <w:szCs w:val="28"/>
        </w:rPr>
        <w:t>и</w:t>
      </w:r>
      <w:r w:rsidRPr="00A83EED">
        <w:rPr>
          <w:sz w:val="28"/>
          <w:szCs w:val="28"/>
        </w:rPr>
        <w:t>нформира чрез медиите населението за развитието на бедствието, за предприетите действия за неговото ограничаване и овладяване и за необходи</w:t>
      </w:r>
      <w:r w:rsidR="00492D40">
        <w:rPr>
          <w:sz w:val="28"/>
          <w:szCs w:val="28"/>
        </w:rPr>
        <w:t>мите предпазни мерки и действия.</w:t>
      </w:r>
    </w:p>
    <w:p w14:paraId="7A18ABF1" w14:textId="77777777" w:rsidR="00B34709" w:rsidRDefault="00B34709" w:rsidP="002B6D76">
      <w:pPr>
        <w:pStyle w:val="21"/>
        <w:shd w:val="clear" w:color="auto" w:fill="auto"/>
        <w:spacing w:line="350" w:lineRule="exact"/>
        <w:ind w:firstLine="720"/>
        <w:rPr>
          <w:sz w:val="28"/>
          <w:szCs w:val="28"/>
        </w:rPr>
      </w:pPr>
    </w:p>
    <w:p w14:paraId="1F8931BE" w14:textId="77777777" w:rsidR="00B34709" w:rsidRDefault="00B34709" w:rsidP="002B6D76">
      <w:pPr>
        <w:pStyle w:val="21"/>
        <w:shd w:val="clear" w:color="auto" w:fill="auto"/>
        <w:spacing w:line="350" w:lineRule="exact"/>
        <w:ind w:firstLine="720"/>
        <w:rPr>
          <w:sz w:val="28"/>
          <w:szCs w:val="28"/>
        </w:rPr>
      </w:pPr>
    </w:p>
    <w:p w14:paraId="6D45FCCB" w14:textId="77777777" w:rsidR="00B34709" w:rsidRDefault="00B34709" w:rsidP="002B6D76">
      <w:pPr>
        <w:pStyle w:val="21"/>
        <w:shd w:val="clear" w:color="auto" w:fill="auto"/>
        <w:spacing w:line="350" w:lineRule="exact"/>
        <w:ind w:firstLine="720"/>
        <w:rPr>
          <w:sz w:val="28"/>
          <w:szCs w:val="28"/>
        </w:rPr>
      </w:pPr>
    </w:p>
    <w:p w14:paraId="30FFEF7C" w14:textId="77777777" w:rsidR="00B34709" w:rsidRDefault="00B34709" w:rsidP="002B6D76">
      <w:pPr>
        <w:pStyle w:val="21"/>
        <w:shd w:val="clear" w:color="auto" w:fill="auto"/>
        <w:spacing w:line="350" w:lineRule="exact"/>
        <w:ind w:firstLine="720"/>
        <w:rPr>
          <w:sz w:val="28"/>
          <w:szCs w:val="28"/>
        </w:rPr>
      </w:pPr>
    </w:p>
    <w:p w14:paraId="659325B6" w14:textId="77777777" w:rsidR="00B34709" w:rsidRDefault="00B34709" w:rsidP="002B6D76">
      <w:pPr>
        <w:pStyle w:val="21"/>
        <w:shd w:val="clear" w:color="auto" w:fill="auto"/>
        <w:spacing w:line="350" w:lineRule="exact"/>
        <w:ind w:firstLine="720"/>
        <w:rPr>
          <w:sz w:val="28"/>
          <w:szCs w:val="28"/>
        </w:rPr>
      </w:pPr>
    </w:p>
    <w:p w14:paraId="591AA3C3" w14:textId="77777777" w:rsidR="00995B8D" w:rsidRDefault="00995B8D" w:rsidP="002B6D76">
      <w:pPr>
        <w:pStyle w:val="21"/>
        <w:shd w:val="clear" w:color="auto" w:fill="auto"/>
        <w:spacing w:line="350" w:lineRule="exact"/>
        <w:ind w:firstLine="720"/>
        <w:rPr>
          <w:sz w:val="28"/>
          <w:szCs w:val="28"/>
        </w:rPr>
      </w:pPr>
    </w:p>
    <w:p w14:paraId="6E095836" w14:textId="77777777" w:rsidR="00995B8D" w:rsidRDefault="00995B8D" w:rsidP="002B6D76">
      <w:pPr>
        <w:pStyle w:val="21"/>
        <w:shd w:val="clear" w:color="auto" w:fill="auto"/>
        <w:spacing w:line="350" w:lineRule="exact"/>
        <w:ind w:firstLine="720"/>
        <w:rPr>
          <w:sz w:val="28"/>
          <w:szCs w:val="28"/>
        </w:rPr>
      </w:pPr>
    </w:p>
    <w:p w14:paraId="778A10CA" w14:textId="77777777" w:rsidR="00995B8D" w:rsidRDefault="00995B8D" w:rsidP="002B6D76">
      <w:pPr>
        <w:pStyle w:val="21"/>
        <w:shd w:val="clear" w:color="auto" w:fill="auto"/>
        <w:spacing w:line="350" w:lineRule="exact"/>
        <w:ind w:firstLine="720"/>
        <w:rPr>
          <w:sz w:val="28"/>
          <w:szCs w:val="28"/>
        </w:rPr>
      </w:pPr>
    </w:p>
    <w:p w14:paraId="06B31B49" w14:textId="77777777" w:rsidR="00995B8D" w:rsidRDefault="00995B8D" w:rsidP="002B6D76">
      <w:pPr>
        <w:pStyle w:val="21"/>
        <w:shd w:val="clear" w:color="auto" w:fill="auto"/>
        <w:spacing w:line="350" w:lineRule="exact"/>
        <w:ind w:firstLine="720"/>
        <w:rPr>
          <w:sz w:val="28"/>
          <w:szCs w:val="28"/>
        </w:rPr>
      </w:pPr>
    </w:p>
    <w:p w14:paraId="202A636A" w14:textId="77777777" w:rsidR="00995B8D" w:rsidRDefault="00995B8D" w:rsidP="002B6D76">
      <w:pPr>
        <w:pStyle w:val="21"/>
        <w:shd w:val="clear" w:color="auto" w:fill="auto"/>
        <w:spacing w:line="350" w:lineRule="exact"/>
        <w:ind w:firstLine="720"/>
        <w:rPr>
          <w:sz w:val="28"/>
          <w:szCs w:val="28"/>
        </w:rPr>
      </w:pPr>
    </w:p>
    <w:p w14:paraId="15348D36" w14:textId="77777777" w:rsidR="00995B8D" w:rsidRDefault="00995B8D" w:rsidP="002B6D76">
      <w:pPr>
        <w:pStyle w:val="21"/>
        <w:shd w:val="clear" w:color="auto" w:fill="auto"/>
        <w:spacing w:line="350" w:lineRule="exact"/>
        <w:ind w:firstLine="720"/>
        <w:rPr>
          <w:sz w:val="28"/>
          <w:szCs w:val="28"/>
        </w:rPr>
      </w:pPr>
    </w:p>
    <w:p w14:paraId="1C1A10D5" w14:textId="77777777" w:rsidR="00995B8D" w:rsidRDefault="00995B8D" w:rsidP="002B6D76">
      <w:pPr>
        <w:pStyle w:val="21"/>
        <w:shd w:val="clear" w:color="auto" w:fill="auto"/>
        <w:spacing w:line="350" w:lineRule="exact"/>
        <w:ind w:firstLine="720"/>
        <w:rPr>
          <w:sz w:val="28"/>
          <w:szCs w:val="28"/>
        </w:rPr>
      </w:pPr>
    </w:p>
    <w:p w14:paraId="2F048868" w14:textId="77777777" w:rsidR="00995B8D" w:rsidRDefault="00995B8D" w:rsidP="002B6D76">
      <w:pPr>
        <w:pStyle w:val="21"/>
        <w:shd w:val="clear" w:color="auto" w:fill="auto"/>
        <w:spacing w:line="350" w:lineRule="exact"/>
        <w:ind w:firstLine="720"/>
        <w:rPr>
          <w:sz w:val="28"/>
          <w:szCs w:val="28"/>
        </w:rPr>
      </w:pPr>
    </w:p>
    <w:p w14:paraId="5BF1CD21" w14:textId="77777777" w:rsidR="00995B8D" w:rsidRDefault="00995B8D" w:rsidP="002B6D76">
      <w:pPr>
        <w:pStyle w:val="21"/>
        <w:shd w:val="clear" w:color="auto" w:fill="auto"/>
        <w:spacing w:line="350" w:lineRule="exact"/>
        <w:ind w:firstLine="720"/>
        <w:rPr>
          <w:sz w:val="28"/>
          <w:szCs w:val="28"/>
        </w:rPr>
      </w:pPr>
    </w:p>
    <w:p w14:paraId="6657528A" w14:textId="77777777" w:rsidR="00995B8D" w:rsidRDefault="00995B8D" w:rsidP="002B6D76">
      <w:pPr>
        <w:pStyle w:val="21"/>
        <w:shd w:val="clear" w:color="auto" w:fill="auto"/>
        <w:spacing w:line="350" w:lineRule="exact"/>
        <w:ind w:firstLine="720"/>
        <w:rPr>
          <w:sz w:val="28"/>
          <w:szCs w:val="28"/>
        </w:rPr>
      </w:pPr>
    </w:p>
    <w:p w14:paraId="3F065305" w14:textId="77777777" w:rsidR="00995B8D" w:rsidRDefault="00995B8D" w:rsidP="002B6D76">
      <w:pPr>
        <w:pStyle w:val="21"/>
        <w:shd w:val="clear" w:color="auto" w:fill="auto"/>
        <w:spacing w:line="350" w:lineRule="exact"/>
        <w:ind w:firstLine="720"/>
        <w:rPr>
          <w:sz w:val="28"/>
          <w:szCs w:val="28"/>
        </w:rPr>
      </w:pPr>
    </w:p>
    <w:p w14:paraId="70ABCD51" w14:textId="77777777" w:rsidR="00995B8D" w:rsidRDefault="00995B8D" w:rsidP="002B6D76">
      <w:pPr>
        <w:pStyle w:val="21"/>
        <w:shd w:val="clear" w:color="auto" w:fill="auto"/>
        <w:spacing w:line="350" w:lineRule="exact"/>
        <w:ind w:firstLine="720"/>
        <w:rPr>
          <w:sz w:val="28"/>
          <w:szCs w:val="28"/>
        </w:rPr>
      </w:pPr>
    </w:p>
    <w:p w14:paraId="09F088DA" w14:textId="77777777" w:rsidR="00995B8D" w:rsidRDefault="00995B8D" w:rsidP="002B6D76">
      <w:pPr>
        <w:pStyle w:val="21"/>
        <w:shd w:val="clear" w:color="auto" w:fill="auto"/>
        <w:spacing w:line="350" w:lineRule="exact"/>
        <w:ind w:firstLine="720"/>
        <w:rPr>
          <w:sz w:val="28"/>
          <w:szCs w:val="28"/>
        </w:rPr>
      </w:pPr>
    </w:p>
    <w:p w14:paraId="6BBEC060" w14:textId="77777777" w:rsidR="00995B8D" w:rsidRDefault="00995B8D" w:rsidP="002B6D76">
      <w:pPr>
        <w:pStyle w:val="21"/>
        <w:shd w:val="clear" w:color="auto" w:fill="auto"/>
        <w:spacing w:line="350" w:lineRule="exact"/>
        <w:ind w:firstLine="720"/>
        <w:rPr>
          <w:sz w:val="28"/>
          <w:szCs w:val="28"/>
        </w:rPr>
      </w:pPr>
    </w:p>
    <w:p w14:paraId="0620EFE4" w14:textId="0CB22410" w:rsidR="005B6A59" w:rsidRDefault="005B6A59" w:rsidP="008E0AA4">
      <w:pPr>
        <w:pStyle w:val="21"/>
        <w:spacing w:line="240" w:lineRule="auto"/>
        <w:rPr>
          <w:sz w:val="28"/>
          <w:szCs w:val="28"/>
        </w:rPr>
      </w:pPr>
    </w:p>
    <w:p w14:paraId="291E3C93" w14:textId="77777777" w:rsidR="008E0AA4" w:rsidRDefault="008E0AA4" w:rsidP="008E0AA4">
      <w:pPr>
        <w:pStyle w:val="21"/>
        <w:spacing w:line="240" w:lineRule="auto"/>
        <w:rPr>
          <w:rStyle w:val="2"/>
          <w:color w:val="000000"/>
          <w:sz w:val="28"/>
          <w:szCs w:val="28"/>
        </w:rPr>
      </w:pPr>
    </w:p>
    <w:p w14:paraId="389FB893" w14:textId="77777777" w:rsidR="006A129E" w:rsidRDefault="006A129E" w:rsidP="008A21D4">
      <w:pPr>
        <w:pStyle w:val="21"/>
        <w:spacing w:line="240" w:lineRule="auto"/>
        <w:ind w:firstLine="709"/>
        <w:rPr>
          <w:rStyle w:val="2"/>
          <w:color w:val="000000"/>
          <w:sz w:val="28"/>
          <w:szCs w:val="28"/>
        </w:rPr>
      </w:pPr>
    </w:p>
    <w:p w14:paraId="6278A276" w14:textId="77777777" w:rsidR="006A129E" w:rsidRDefault="006A129E" w:rsidP="008A21D4">
      <w:pPr>
        <w:pStyle w:val="21"/>
        <w:spacing w:line="240" w:lineRule="auto"/>
        <w:ind w:firstLine="709"/>
        <w:rPr>
          <w:rStyle w:val="2"/>
          <w:color w:val="000000"/>
          <w:sz w:val="28"/>
          <w:szCs w:val="28"/>
        </w:rPr>
      </w:pPr>
    </w:p>
    <w:p w14:paraId="48FD7883" w14:textId="77777777" w:rsidR="00554372" w:rsidRDefault="00554372" w:rsidP="008A21D4">
      <w:pPr>
        <w:pStyle w:val="21"/>
        <w:spacing w:line="240" w:lineRule="auto"/>
        <w:ind w:firstLine="709"/>
        <w:rPr>
          <w:rStyle w:val="2"/>
          <w:color w:val="000000"/>
          <w:sz w:val="28"/>
          <w:szCs w:val="28"/>
        </w:rPr>
      </w:pPr>
    </w:p>
    <w:p w14:paraId="3F0505CB" w14:textId="77777777" w:rsidR="00C71AC7" w:rsidRPr="00C71AC7" w:rsidRDefault="00C71AC7" w:rsidP="00C71AC7">
      <w:pPr>
        <w:pStyle w:val="21"/>
        <w:spacing w:line="240" w:lineRule="auto"/>
        <w:ind w:firstLine="709"/>
        <w:jc w:val="center"/>
        <w:rPr>
          <w:rStyle w:val="2"/>
          <w:b/>
          <w:color w:val="000000"/>
          <w:sz w:val="28"/>
          <w:szCs w:val="28"/>
          <w:lang w:val="en-US"/>
        </w:rPr>
      </w:pPr>
      <w:r w:rsidRPr="00C71AC7">
        <w:rPr>
          <w:rStyle w:val="2"/>
          <w:b/>
          <w:color w:val="000000"/>
          <w:sz w:val="28"/>
          <w:szCs w:val="28"/>
          <w:lang w:val="en-US"/>
        </w:rPr>
        <w:lastRenderedPageBreak/>
        <w:t>СПИСЪК</w:t>
      </w:r>
    </w:p>
    <w:p w14:paraId="3EBC0C2C" w14:textId="77777777" w:rsidR="00C71AC7" w:rsidRPr="00C71AC7" w:rsidRDefault="00C71AC7" w:rsidP="00C71AC7">
      <w:pPr>
        <w:pStyle w:val="21"/>
        <w:spacing w:line="240" w:lineRule="auto"/>
        <w:ind w:firstLine="709"/>
        <w:jc w:val="center"/>
        <w:rPr>
          <w:rStyle w:val="2"/>
          <w:color w:val="000000"/>
          <w:sz w:val="28"/>
          <w:szCs w:val="28"/>
          <w:lang w:val="en-US"/>
        </w:rPr>
      </w:pPr>
      <w:r w:rsidRPr="00C71AC7">
        <w:rPr>
          <w:rStyle w:val="2"/>
          <w:color w:val="000000"/>
          <w:sz w:val="28"/>
          <w:szCs w:val="28"/>
          <w:lang w:val="en-US"/>
        </w:rPr>
        <w:t>НА ИЗПОЛЗВАНИТЕ СЪКРАЩЕНИЯ,</w:t>
      </w:r>
    </w:p>
    <w:p w14:paraId="4F2BBC24" w14:textId="77777777" w:rsidR="00C71AC7" w:rsidRPr="00C71AC7" w:rsidRDefault="00C71AC7" w:rsidP="00C71AC7">
      <w:pPr>
        <w:pStyle w:val="21"/>
        <w:spacing w:line="240" w:lineRule="auto"/>
        <w:ind w:firstLine="709"/>
        <w:rPr>
          <w:rStyle w:val="2"/>
          <w:color w:val="000000"/>
          <w:sz w:val="28"/>
          <w:szCs w:val="28"/>
          <w:lang w:val="en-US"/>
        </w:rPr>
      </w:pPr>
      <w:r w:rsidRPr="00C71AC7">
        <w:rPr>
          <w:rStyle w:val="2"/>
          <w:color w:val="000000"/>
          <w:sz w:val="28"/>
          <w:szCs w:val="28"/>
          <w:lang w:val="en-US"/>
        </w:rPr>
        <w:t xml:space="preserve">ГДПБЗН-МВР </w:t>
      </w:r>
      <w:proofErr w:type="spellStart"/>
      <w:r w:rsidRPr="00C71AC7">
        <w:rPr>
          <w:rStyle w:val="2"/>
          <w:color w:val="000000"/>
          <w:sz w:val="28"/>
          <w:szCs w:val="28"/>
          <w:lang w:val="en-US"/>
        </w:rPr>
        <w:t>Главна</w:t>
      </w:r>
      <w:proofErr w:type="spellEnd"/>
      <w:r w:rsidRPr="00C71AC7">
        <w:rPr>
          <w:rStyle w:val="2"/>
          <w:color w:val="000000"/>
          <w:sz w:val="28"/>
          <w:szCs w:val="28"/>
          <w:lang w:val="en-US"/>
        </w:rPr>
        <w:t xml:space="preserve"> </w:t>
      </w:r>
      <w:proofErr w:type="spellStart"/>
      <w:r w:rsidRPr="00C71AC7">
        <w:rPr>
          <w:rStyle w:val="2"/>
          <w:color w:val="000000"/>
          <w:sz w:val="28"/>
          <w:szCs w:val="28"/>
          <w:lang w:val="en-US"/>
        </w:rPr>
        <w:t>дирекция</w:t>
      </w:r>
      <w:proofErr w:type="spellEnd"/>
      <w:r w:rsidRPr="00C71AC7">
        <w:rPr>
          <w:rStyle w:val="2"/>
          <w:color w:val="000000"/>
          <w:sz w:val="28"/>
          <w:szCs w:val="28"/>
          <w:lang w:val="en-US"/>
        </w:rPr>
        <w:t xml:space="preserve"> „</w:t>
      </w:r>
      <w:proofErr w:type="spellStart"/>
      <w:r w:rsidRPr="00C71AC7">
        <w:rPr>
          <w:rStyle w:val="2"/>
          <w:color w:val="000000"/>
          <w:sz w:val="28"/>
          <w:szCs w:val="28"/>
          <w:lang w:val="en-US"/>
        </w:rPr>
        <w:t>Пожарна</w:t>
      </w:r>
      <w:proofErr w:type="spellEnd"/>
      <w:r w:rsidRPr="00C71AC7">
        <w:rPr>
          <w:rStyle w:val="2"/>
          <w:color w:val="000000"/>
          <w:sz w:val="28"/>
          <w:szCs w:val="28"/>
          <w:lang w:val="en-US"/>
        </w:rPr>
        <w:t xml:space="preserve"> </w:t>
      </w:r>
      <w:proofErr w:type="spellStart"/>
      <w:r w:rsidRPr="00C71AC7">
        <w:rPr>
          <w:rStyle w:val="2"/>
          <w:color w:val="000000"/>
          <w:sz w:val="28"/>
          <w:szCs w:val="28"/>
          <w:lang w:val="en-US"/>
        </w:rPr>
        <w:t>безопасност</w:t>
      </w:r>
      <w:proofErr w:type="spellEnd"/>
      <w:r w:rsidRPr="00C71AC7">
        <w:rPr>
          <w:rStyle w:val="2"/>
          <w:color w:val="000000"/>
          <w:sz w:val="28"/>
          <w:szCs w:val="28"/>
          <w:lang w:val="en-US"/>
        </w:rPr>
        <w:t xml:space="preserve"> и </w:t>
      </w:r>
      <w:proofErr w:type="spellStart"/>
      <w:r w:rsidRPr="00C71AC7">
        <w:rPr>
          <w:rStyle w:val="2"/>
          <w:color w:val="000000"/>
          <w:sz w:val="28"/>
          <w:szCs w:val="28"/>
          <w:lang w:val="en-US"/>
        </w:rPr>
        <w:t>защита</w:t>
      </w:r>
      <w:proofErr w:type="spellEnd"/>
      <w:r w:rsidRPr="00C71AC7">
        <w:rPr>
          <w:rStyle w:val="2"/>
          <w:color w:val="000000"/>
          <w:sz w:val="28"/>
          <w:szCs w:val="28"/>
          <w:lang w:val="en-US"/>
        </w:rPr>
        <w:t xml:space="preserve"> </w:t>
      </w:r>
      <w:proofErr w:type="spellStart"/>
      <w:r w:rsidRPr="00C71AC7">
        <w:rPr>
          <w:rStyle w:val="2"/>
          <w:color w:val="000000"/>
          <w:sz w:val="28"/>
          <w:szCs w:val="28"/>
          <w:lang w:val="en-US"/>
        </w:rPr>
        <w:t>на</w:t>
      </w:r>
      <w:proofErr w:type="spellEnd"/>
      <w:r w:rsidRPr="00C71AC7">
        <w:rPr>
          <w:rStyle w:val="2"/>
          <w:color w:val="000000"/>
          <w:sz w:val="28"/>
          <w:szCs w:val="28"/>
          <w:lang w:val="en-US"/>
        </w:rPr>
        <w:t xml:space="preserve"> </w:t>
      </w:r>
      <w:proofErr w:type="spellStart"/>
      <w:r w:rsidRPr="00C71AC7">
        <w:rPr>
          <w:rStyle w:val="2"/>
          <w:color w:val="000000"/>
          <w:sz w:val="28"/>
          <w:szCs w:val="28"/>
          <w:lang w:val="en-US"/>
        </w:rPr>
        <w:t>населението</w:t>
      </w:r>
      <w:proofErr w:type="spellEnd"/>
      <w:r w:rsidRPr="00C71AC7">
        <w:rPr>
          <w:rStyle w:val="2"/>
          <w:color w:val="000000"/>
          <w:sz w:val="28"/>
          <w:szCs w:val="28"/>
          <w:lang w:val="en-US"/>
        </w:rPr>
        <w:t xml:space="preserve">” </w:t>
      </w:r>
      <w:proofErr w:type="spellStart"/>
      <w:r w:rsidRPr="00C71AC7">
        <w:rPr>
          <w:rStyle w:val="2"/>
          <w:color w:val="000000"/>
          <w:sz w:val="28"/>
          <w:szCs w:val="28"/>
          <w:lang w:val="en-US"/>
        </w:rPr>
        <w:t>на</w:t>
      </w:r>
      <w:proofErr w:type="spellEnd"/>
      <w:r>
        <w:rPr>
          <w:rStyle w:val="2"/>
          <w:color w:val="000000"/>
          <w:sz w:val="28"/>
          <w:szCs w:val="28"/>
          <w:lang w:val="en-US"/>
        </w:rPr>
        <w:t xml:space="preserve"> </w:t>
      </w:r>
      <w:proofErr w:type="spellStart"/>
      <w:r w:rsidRPr="00C71AC7">
        <w:rPr>
          <w:rStyle w:val="2"/>
          <w:color w:val="000000"/>
          <w:sz w:val="28"/>
          <w:szCs w:val="28"/>
          <w:lang w:val="en-US"/>
        </w:rPr>
        <w:t>Министерство</w:t>
      </w:r>
      <w:proofErr w:type="spellEnd"/>
      <w:r w:rsidRPr="00C71AC7">
        <w:rPr>
          <w:rStyle w:val="2"/>
          <w:color w:val="000000"/>
          <w:sz w:val="28"/>
          <w:szCs w:val="28"/>
          <w:lang w:val="en-US"/>
        </w:rPr>
        <w:t xml:space="preserve"> </w:t>
      </w:r>
      <w:proofErr w:type="spellStart"/>
      <w:r w:rsidRPr="00C71AC7">
        <w:rPr>
          <w:rStyle w:val="2"/>
          <w:color w:val="000000"/>
          <w:sz w:val="28"/>
          <w:szCs w:val="28"/>
          <w:lang w:val="en-US"/>
        </w:rPr>
        <w:t>на</w:t>
      </w:r>
      <w:proofErr w:type="spellEnd"/>
      <w:r w:rsidRPr="00C71AC7">
        <w:rPr>
          <w:rStyle w:val="2"/>
          <w:color w:val="000000"/>
          <w:sz w:val="28"/>
          <w:szCs w:val="28"/>
          <w:lang w:val="en-US"/>
        </w:rPr>
        <w:t xml:space="preserve"> </w:t>
      </w:r>
      <w:proofErr w:type="spellStart"/>
      <w:r w:rsidRPr="00C71AC7">
        <w:rPr>
          <w:rStyle w:val="2"/>
          <w:color w:val="000000"/>
          <w:sz w:val="28"/>
          <w:szCs w:val="28"/>
          <w:lang w:val="en-US"/>
        </w:rPr>
        <w:t>вътрешните</w:t>
      </w:r>
      <w:proofErr w:type="spellEnd"/>
      <w:r w:rsidRPr="00C71AC7">
        <w:rPr>
          <w:rStyle w:val="2"/>
          <w:color w:val="000000"/>
          <w:sz w:val="28"/>
          <w:szCs w:val="28"/>
          <w:lang w:val="en-US"/>
        </w:rPr>
        <w:t xml:space="preserve"> </w:t>
      </w:r>
      <w:proofErr w:type="spellStart"/>
      <w:r w:rsidRPr="00C71AC7">
        <w:rPr>
          <w:rStyle w:val="2"/>
          <w:color w:val="000000"/>
          <w:sz w:val="28"/>
          <w:szCs w:val="28"/>
          <w:lang w:val="en-US"/>
        </w:rPr>
        <w:t>работи</w:t>
      </w:r>
      <w:proofErr w:type="spellEnd"/>
    </w:p>
    <w:p w14:paraId="5BDD87D8" w14:textId="77777777" w:rsidR="00C71AC7" w:rsidRPr="00C71AC7" w:rsidRDefault="00C71AC7" w:rsidP="00C71AC7">
      <w:pPr>
        <w:pStyle w:val="21"/>
        <w:spacing w:line="240" w:lineRule="auto"/>
        <w:ind w:firstLine="709"/>
        <w:rPr>
          <w:rStyle w:val="2"/>
          <w:color w:val="000000"/>
          <w:sz w:val="28"/>
          <w:szCs w:val="28"/>
          <w:lang w:val="en-US"/>
        </w:rPr>
      </w:pPr>
      <w:r w:rsidRPr="00C71AC7">
        <w:rPr>
          <w:rStyle w:val="2"/>
          <w:color w:val="000000"/>
          <w:sz w:val="28"/>
          <w:szCs w:val="28"/>
          <w:lang w:val="en-US"/>
        </w:rPr>
        <w:t xml:space="preserve">ЕСС </w:t>
      </w:r>
      <w:proofErr w:type="spellStart"/>
      <w:r w:rsidRPr="00C71AC7">
        <w:rPr>
          <w:rStyle w:val="2"/>
          <w:color w:val="000000"/>
          <w:sz w:val="28"/>
          <w:szCs w:val="28"/>
          <w:lang w:val="en-US"/>
        </w:rPr>
        <w:t>Единна</w:t>
      </w:r>
      <w:proofErr w:type="spellEnd"/>
      <w:r w:rsidRPr="00C71AC7">
        <w:rPr>
          <w:rStyle w:val="2"/>
          <w:color w:val="000000"/>
          <w:sz w:val="28"/>
          <w:szCs w:val="28"/>
          <w:lang w:val="en-US"/>
        </w:rPr>
        <w:t xml:space="preserve"> </w:t>
      </w:r>
      <w:proofErr w:type="spellStart"/>
      <w:r w:rsidRPr="00C71AC7">
        <w:rPr>
          <w:rStyle w:val="2"/>
          <w:color w:val="000000"/>
          <w:sz w:val="28"/>
          <w:szCs w:val="28"/>
          <w:lang w:val="en-US"/>
        </w:rPr>
        <w:t>спасителна</w:t>
      </w:r>
      <w:proofErr w:type="spellEnd"/>
      <w:r w:rsidRPr="00C71AC7">
        <w:rPr>
          <w:rStyle w:val="2"/>
          <w:color w:val="000000"/>
          <w:sz w:val="28"/>
          <w:szCs w:val="28"/>
          <w:lang w:val="en-US"/>
        </w:rPr>
        <w:t xml:space="preserve"> </w:t>
      </w:r>
      <w:proofErr w:type="spellStart"/>
      <w:r w:rsidRPr="00C71AC7">
        <w:rPr>
          <w:rStyle w:val="2"/>
          <w:color w:val="000000"/>
          <w:sz w:val="28"/>
          <w:szCs w:val="28"/>
          <w:lang w:val="en-US"/>
        </w:rPr>
        <w:t>система</w:t>
      </w:r>
      <w:proofErr w:type="spellEnd"/>
    </w:p>
    <w:p w14:paraId="5CB15058" w14:textId="77777777" w:rsidR="00C71AC7" w:rsidRPr="00C71AC7" w:rsidRDefault="00C71AC7" w:rsidP="00C71AC7">
      <w:pPr>
        <w:pStyle w:val="21"/>
        <w:spacing w:line="240" w:lineRule="auto"/>
        <w:ind w:firstLine="709"/>
        <w:rPr>
          <w:rStyle w:val="2"/>
          <w:color w:val="000000"/>
          <w:sz w:val="28"/>
          <w:szCs w:val="28"/>
          <w:lang w:val="en-US"/>
        </w:rPr>
      </w:pPr>
      <w:r w:rsidRPr="00C71AC7">
        <w:rPr>
          <w:rStyle w:val="2"/>
          <w:color w:val="000000"/>
          <w:sz w:val="28"/>
          <w:szCs w:val="28"/>
          <w:lang w:val="en-US"/>
        </w:rPr>
        <w:t xml:space="preserve">ЗЗБ </w:t>
      </w:r>
      <w:r>
        <w:rPr>
          <w:rStyle w:val="2"/>
          <w:color w:val="000000"/>
          <w:sz w:val="28"/>
          <w:szCs w:val="28"/>
          <w:lang w:val="en-US"/>
        </w:rPr>
        <w:t xml:space="preserve">- </w:t>
      </w:r>
      <w:proofErr w:type="spellStart"/>
      <w:r w:rsidRPr="00C71AC7">
        <w:rPr>
          <w:rStyle w:val="2"/>
          <w:color w:val="000000"/>
          <w:sz w:val="28"/>
          <w:szCs w:val="28"/>
          <w:lang w:val="en-US"/>
        </w:rPr>
        <w:t>Закон</w:t>
      </w:r>
      <w:proofErr w:type="spellEnd"/>
      <w:r w:rsidRPr="00C71AC7">
        <w:rPr>
          <w:rStyle w:val="2"/>
          <w:color w:val="000000"/>
          <w:sz w:val="28"/>
          <w:szCs w:val="28"/>
          <w:lang w:val="en-US"/>
        </w:rPr>
        <w:t xml:space="preserve"> </w:t>
      </w:r>
      <w:proofErr w:type="spellStart"/>
      <w:r w:rsidRPr="00C71AC7">
        <w:rPr>
          <w:rStyle w:val="2"/>
          <w:color w:val="000000"/>
          <w:sz w:val="28"/>
          <w:szCs w:val="28"/>
          <w:lang w:val="en-US"/>
        </w:rPr>
        <w:t>за</w:t>
      </w:r>
      <w:proofErr w:type="spellEnd"/>
      <w:r w:rsidRPr="00C71AC7">
        <w:rPr>
          <w:rStyle w:val="2"/>
          <w:color w:val="000000"/>
          <w:sz w:val="28"/>
          <w:szCs w:val="28"/>
          <w:lang w:val="en-US"/>
        </w:rPr>
        <w:t xml:space="preserve"> </w:t>
      </w:r>
      <w:proofErr w:type="spellStart"/>
      <w:r w:rsidRPr="00C71AC7">
        <w:rPr>
          <w:rStyle w:val="2"/>
          <w:color w:val="000000"/>
          <w:sz w:val="28"/>
          <w:szCs w:val="28"/>
          <w:lang w:val="en-US"/>
        </w:rPr>
        <w:t>защита</w:t>
      </w:r>
      <w:proofErr w:type="spellEnd"/>
      <w:r w:rsidRPr="00C71AC7">
        <w:rPr>
          <w:rStyle w:val="2"/>
          <w:color w:val="000000"/>
          <w:sz w:val="28"/>
          <w:szCs w:val="28"/>
          <w:lang w:val="en-US"/>
        </w:rPr>
        <w:t xml:space="preserve"> </w:t>
      </w:r>
      <w:proofErr w:type="spellStart"/>
      <w:r w:rsidRPr="00C71AC7">
        <w:rPr>
          <w:rStyle w:val="2"/>
          <w:color w:val="000000"/>
          <w:sz w:val="28"/>
          <w:szCs w:val="28"/>
          <w:lang w:val="en-US"/>
        </w:rPr>
        <w:t>при</w:t>
      </w:r>
      <w:proofErr w:type="spellEnd"/>
      <w:r w:rsidRPr="00C71AC7">
        <w:rPr>
          <w:rStyle w:val="2"/>
          <w:color w:val="000000"/>
          <w:sz w:val="28"/>
          <w:szCs w:val="28"/>
          <w:lang w:val="en-US"/>
        </w:rPr>
        <w:t xml:space="preserve"> </w:t>
      </w:r>
      <w:proofErr w:type="spellStart"/>
      <w:r w:rsidRPr="00C71AC7">
        <w:rPr>
          <w:rStyle w:val="2"/>
          <w:color w:val="000000"/>
          <w:sz w:val="28"/>
          <w:szCs w:val="28"/>
          <w:lang w:val="en-US"/>
        </w:rPr>
        <w:t>бедствия</w:t>
      </w:r>
      <w:proofErr w:type="spellEnd"/>
    </w:p>
    <w:p w14:paraId="196428DF" w14:textId="77777777" w:rsidR="00C71AC7" w:rsidRPr="00C71AC7" w:rsidRDefault="00C71AC7" w:rsidP="00C71AC7">
      <w:pPr>
        <w:pStyle w:val="21"/>
        <w:spacing w:line="240" w:lineRule="auto"/>
        <w:ind w:firstLine="709"/>
        <w:rPr>
          <w:rStyle w:val="2"/>
          <w:color w:val="000000"/>
          <w:sz w:val="28"/>
          <w:szCs w:val="28"/>
          <w:lang w:val="en-US"/>
        </w:rPr>
      </w:pPr>
      <w:r w:rsidRPr="00C71AC7">
        <w:rPr>
          <w:rStyle w:val="2"/>
          <w:color w:val="000000"/>
          <w:sz w:val="28"/>
          <w:szCs w:val="28"/>
          <w:lang w:val="en-US"/>
        </w:rPr>
        <w:t xml:space="preserve">ЗООС </w:t>
      </w:r>
      <w:r>
        <w:rPr>
          <w:rStyle w:val="2"/>
          <w:color w:val="000000"/>
          <w:sz w:val="28"/>
          <w:szCs w:val="28"/>
          <w:lang w:val="en-US"/>
        </w:rPr>
        <w:t xml:space="preserve">- </w:t>
      </w:r>
      <w:proofErr w:type="spellStart"/>
      <w:r w:rsidRPr="00C71AC7">
        <w:rPr>
          <w:rStyle w:val="2"/>
          <w:color w:val="000000"/>
          <w:sz w:val="28"/>
          <w:szCs w:val="28"/>
          <w:lang w:val="en-US"/>
        </w:rPr>
        <w:t>Закон</w:t>
      </w:r>
      <w:proofErr w:type="spellEnd"/>
      <w:r w:rsidRPr="00C71AC7">
        <w:rPr>
          <w:rStyle w:val="2"/>
          <w:color w:val="000000"/>
          <w:sz w:val="28"/>
          <w:szCs w:val="28"/>
          <w:lang w:val="en-US"/>
        </w:rPr>
        <w:t xml:space="preserve"> </w:t>
      </w:r>
      <w:proofErr w:type="spellStart"/>
      <w:r w:rsidRPr="00C71AC7">
        <w:rPr>
          <w:rStyle w:val="2"/>
          <w:color w:val="000000"/>
          <w:sz w:val="28"/>
          <w:szCs w:val="28"/>
          <w:lang w:val="en-US"/>
        </w:rPr>
        <w:t>за</w:t>
      </w:r>
      <w:proofErr w:type="spellEnd"/>
      <w:r w:rsidRPr="00C71AC7">
        <w:rPr>
          <w:rStyle w:val="2"/>
          <w:color w:val="000000"/>
          <w:sz w:val="28"/>
          <w:szCs w:val="28"/>
          <w:lang w:val="en-US"/>
        </w:rPr>
        <w:t xml:space="preserve"> </w:t>
      </w:r>
      <w:proofErr w:type="spellStart"/>
      <w:r w:rsidRPr="00C71AC7">
        <w:rPr>
          <w:rStyle w:val="2"/>
          <w:color w:val="000000"/>
          <w:sz w:val="28"/>
          <w:szCs w:val="28"/>
          <w:lang w:val="en-US"/>
        </w:rPr>
        <w:t>опазване</w:t>
      </w:r>
      <w:proofErr w:type="spellEnd"/>
      <w:r w:rsidRPr="00C71AC7">
        <w:rPr>
          <w:rStyle w:val="2"/>
          <w:color w:val="000000"/>
          <w:sz w:val="28"/>
          <w:szCs w:val="28"/>
          <w:lang w:val="en-US"/>
        </w:rPr>
        <w:t xml:space="preserve"> </w:t>
      </w:r>
      <w:proofErr w:type="spellStart"/>
      <w:r w:rsidRPr="00C71AC7">
        <w:rPr>
          <w:rStyle w:val="2"/>
          <w:color w:val="000000"/>
          <w:sz w:val="28"/>
          <w:szCs w:val="28"/>
          <w:lang w:val="en-US"/>
        </w:rPr>
        <w:t>на</w:t>
      </w:r>
      <w:proofErr w:type="spellEnd"/>
      <w:r w:rsidRPr="00C71AC7">
        <w:rPr>
          <w:rStyle w:val="2"/>
          <w:color w:val="000000"/>
          <w:sz w:val="28"/>
          <w:szCs w:val="28"/>
          <w:lang w:val="en-US"/>
        </w:rPr>
        <w:t xml:space="preserve"> </w:t>
      </w:r>
      <w:proofErr w:type="spellStart"/>
      <w:r w:rsidRPr="00C71AC7">
        <w:rPr>
          <w:rStyle w:val="2"/>
          <w:color w:val="000000"/>
          <w:sz w:val="28"/>
          <w:szCs w:val="28"/>
          <w:lang w:val="en-US"/>
        </w:rPr>
        <w:t>околната</w:t>
      </w:r>
      <w:proofErr w:type="spellEnd"/>
      <w:r w:rsidRPr="00C71AC7">
        <w:rPr>
          <w:rStyle w:val="2"/>
          <w:color w:val="000000"/>
          <w:sz w:val="28"/>
          <w:szCs w:val="28"/>
          <w:lang w:val="en-US"/>
        </w:rPr>
        <w:t xml:space="preserve"> </w:t>
      </w:r>
      <w:proofErr w:type="spellStart"/>
      <w:r w:rsidRPr="00C71AC7">
        <w:rPr>
          <w:rStyle w:val="2"/>
          <w:color w:val="000000"/>
          <w:sz w:val="28"/>
          <w:szCs w:val="28"/>
          <w:lang w:val="en-US"/>
        </w:rPr>
        <w:t>среда</w:t>
      </w:r>
      <w:proofErr w:type="spellEnd"/>
    </w:p>
    <w:p w14:paraId="3280B1E1" w14:textId="77777777" w:rsidR="00C71AC7" w:rsidRPr="00C71AC7" w:rsidRDefault="00C71AC7" w:rsidP="00C71AC7">
      <w:pPr>
        <w:pStyle w:val="21"/>
        <w:spacing w:line="240" w:lineRule="auto"/>
        <w:ind w:firstLine="709"/>
        <w:rPr>
          <w:rStyle w:val="2"/>
          <w:color w:val="000000"/>
          <w:sz w:val="28"/>
          <w:szCs w:val="28"/>
          <w:lang w:val="en-US"/>
        </w:rPr>
      </w:pPr>
      <w:r w:rsidRPr="00C71AC7">
        <w:rPr>
          <w:rStyle w:val="2"/>
          <w:color w:val="000000"/>
          <w:sz w:val="28"/>
          <w:szCs w:val="28"/>
          <w:lang w:val="en-US"/>
        </w:rPr>
        <w:t>Н</w:t>
      </w:r>
      <w:r w:rsidR="00025700">
        <w:rPr>
          <w:rStyle w:val="2"/>
          <w:color w:val="000000"/>
          <w:sz w:val="28"/>
          <w:szCs w:val="28"/>
          <w:lang w:val="en-US"/>
        </w:rPr>
        <w:t>СНРБ</w:t>
      </w:r>
      <w:r w:rsidRPr="00C71AC7">
        <w:rPr>
          <w:rStyle w:val="2"/>
          <w:color w:val="000000"/>
          <w:sz w:val="28"/>
          <w:szCs w:val="28"/>
          <w:lang w:val="en-US"/>
        </w:rPr>
        <w:t xml:space="preserve"> </w:t>
      </w:r>
      <w:r>
        <w:rPr>
          <w:rStyle w:val="2"/>
          <w:color w:val="000000"/>
          <w:sz w:val="28"/>
          <w:szCs w:val="28"/>
          <w:lang w:val="en-US"/>
        </w:rPr>
        <w:t xml:space="preserve">- </w:t>
      </w:r>
      <w:proofErr w:type="spellStart"/>
      <w:r w:rsidRPr="00C71AC7">
        <w:rPr>
          <w:rStyle w:val="2"/>
          <w:color w:val="000000"/>
          <w:sz w:val="28"/>
          <w:szCs w:val="28"/>
          <w:lang w:val="en-US"/>
        </w:rPr>
        <w:t>Националната</w:t>
      </w:r>
      <w:proofErr w:type="spellEnd"/>
      <w:r w:rsidRPr="00C71AC7">
        <w:rPr>
          <w:rStyle w:val="2"/>
          <w:color w:val="000000"/>
          <w:sz w:val="28"/>
          <w:szCs w:val="28"/>
          <w:lang w:val="en-US"/>
        </w:rPr>
        <w:t xml:space="preserve"> </w:t>
      </w:r>
      <w:proofErr w:type="spellStart"/>
      <w:r w:rsidRPr="00C71AC7">
        <w:rPr>
          <w:rStyle w:val="2"/>
          <w:color w:val="000000"/>
          <w:sz w:val="28"/>
          <w:szCs w:val="28"/>
          <w:lang w:val="en-US"/>
        </w:rPr>
        <w:t>стратегия</w:t>
      </w:r>
      <w:proofErr w:type="spellEnd"/>
      <w:r w:rsidRPr="00C71AC7">
        <w:rPr>
          <w:rStyle w:val="2"/>
          <w:color w:val="000000"/>
          <w:sz w:val="28"/>
          <w:szCs w:val="28"/>
          <w:lang w:val="en-US"/>
        </w:rPr>
        <w:t xml:space="preserve"> </w:t>
      </w:r>
      <w:proofErr w:type="spellStart"/>
      <w:r w:rsidRPr="00C71AC7">
        <w:rPr>
          <w:rStyle w:val="2"/>
          <w:color w:val="000000"/>
          <w:sz w:val="28"/>
          <w:szCs w:val="28"/>
          <w:lang w:val="en-US"/>
        </w:rPr>
        <w:t>за</w:t>
      </w:r>
      <w:proofErr w:type="spellEnd"/>
      <w:r w:rsidRPr="00C71AC7">
        <w:rPr>
          <w:rStyle w:val="2"/>
          <w:color w:val="000000"/>
          <w:sz w:val="28"/>
          <w:szCs w:val="28"/>
          <w:lang w:val="en-US"/>
        </w:rPr>
        <w:t xml:space="preserve"> </w:t>
      </w:r>
      <w:proofErr w:type="spellStart"/>
      <w:r w:rsidRPr="00C71AC7">
        <w:rPr>
          <w:rStyle w:val="2"/>
          <w:color w:val="000000"/>
          <w:sz w:val="28"/>
          <w:szCs w:val="28"/>
          <w:lang w:val="en-US"/>
        </w:rPr>
        <w:t>намаляване</w:t>
      </w:r>
      <w:proofErr w:type="spellEnd"/>
      <w:r w:rsidRPr="00C71AC7">
        <w:rPr>
          <w:rStyle w:val="2"/>
          <w:color w:val="000000"/>
          <w:sz w:val="28"/>
          <w:szCs w:val="28"/>
          <w:lang w:val="en-US"/>
        </w:rPr>
        <w:t xml:space="preserve"> </w:t>
      </w:r>
      <w:proofErr w:type="spellStart"/>
      <w:r w:rsidRPr="00C71AC7">
        <w:rPr>
          <w:rStyle w:val="2"/>
          <w:color w:val="000000"/>
          <w:sz w:val="28"/>
          <w:szCs w:val="28"/>
          <w:lang w:val="en-US"/>
        </w:rPr>
        <w:t>на</w:t>
      </w:r>
      <w:proofErr w:type="spellEnd"/>
      <w:r w:rsidRPr="00C71AC7">
        <w:rPr>
          <w:rStyle w:val="2"/>
          <w:color w:val="000000"/>
          <w:sz w:val="28"/>
          <w:szCs w:val="28"/>
          <w:lang w:val="en-US"/>
        </w:rPr>
        <w:t xml:space="preserve"> </w:t>
      </w:r>
      <w:proofErr w:type="spellStart"/>
      <w:r w:rsidRPr="00C71AC7">
        <w:rPr>
          <w:rStyle w:val="2"/>
          <w:color w:val="000000"/>
          <w:sz w:val="28"/>
          <w:szCs w:val="28"/>
          <w:lang w:val="en-US"/>
        </w:rPr>
        <w:t>риска</w:t>
      </w:r>
      <w:proofErr w:type="spellEnd"/>
      <w:r w:rsidRPr="00C71AC7">
        <w:rPr>
          <w:rStyle w:val="2"/>
          <w:color w:val="000000"/>
          <w:sz w:val="28"/>
          <w:szCs w:val="28"/>
          <w:lang w:val="en-US"/>
        </w:rPr>
        <w:t xml:space="preserve"> </w:t>
      </w:r>
      <w:proofErr w:type="spellStart"/>
      <w:r w:rsidRPr="00C71AC7">
        <w:rPr>
          <w:rStyle w:val="2"/>
          <w:color w:val="000000"/>
          <w:sz w:val="28"/>
          <w:szCs w:val="28"/>
          <w:lang w:val="en-US"/>
        </w:rPr>
        <w:t>от</w:t>
      </w:r>
      <w:proofErr w:type="spellEnd"/>
      <w:r w:rsidRPr="00C71AC7">
        <w:rPr>
          <w:rStyle w:val="2"/>
          <w:color w:val="000000"/>
          <w:sz w:val="28"/>
          <w:szCs w:val="28"/>
          <w:lang w:val="en-US"/>
        </w:rPr>
        <w:t xml:space="preserve"> </w:t>
      </w:r>
      <w:proofErr w:type="spellStart"/>
      <w:r w:rsidRPr="00C71AC7">
        <w:rPr>
          <w:rStyle w:val="2"/>
          <w:color w:val="000000"/>
          <w:sz w:val="28"/>
          <w:szCs w:val="28"/>
          <w:lang w:val="en-US"/>
        </w:rPr>
        <w:t>бедствия</w:t>
      </w:r>
      <w:proofErr w:type="spellEnd"/>
    </w:p>
    <w:p w14:paraId="0E34C76E" w14:textId="77777777" w:rsidR="00C71AC7" w:rsidRPr="00C71AC7" w:rsidRDefault="00C71AC7" w:rsidP="00C71AC7">
      <w:pPr>
        <w:pStyle w:val="21"/>
        <w:spacing w:line="240" w:lineRule="auto"/>
        <w:ind w:firstLine="709"/>
        <w:rPr>
          <w:rStyle w:val="2"/>
          <w:color w:val="000000"/>
          <w:sz w:val="28"/>
          <w:szCs w:val="28"/>
          <w:lang w:val="en-US"/>
        </w:rPr>
      </w:pPr>
      <w:r w:rsidRPr="00C71AC7">
        <w:rPr>
          <w:rStyle w:val="2"/>
          <w:color w:val="000000"/>
          <w:sz w:val="28"/>
          <w:szCs w:val="28"/>
          <w:lang w:val="en-US"/>
        </w:rPr>
        <w:t>ПЗБ</w:t>
      </w:r>
      <w:r>
        <w:rPr>
          <w:rStyle w:val="2"/>
          <w:color w:val="000000"/>
          <w:sz w:val="28"/>
          <w:szCs w:val="28"/>
          <w:lang w:val="en-US"/>
        </w:rPr>
        <w:t xml:space="preserve"> -</w:t>
      </w:r>
      <w:r w:rsidRPr="00C71AC7">
        <w:rPr>
          <w:rStyle w:val="2"/>
          <w:color w:val="000000"/>
          <w:sz w:val="28"/>
          <w:szCs w:val="28"/>
          <w:lang w:val="en-US"/>
        </w:rPr>
        <w:t xml:space="preserve"> </w:t>
      </w:r>
      <w:proofErr w:type="spellStart"/>
      <w:r w:rsidRPr="00C71AC7">
        <w:rPr>
          <w:rStyle w:val="2"/>
          <w:color w:val="000000"/>
          <w:sz w:val="28"/>
          <w:szCs w:val="28"/>
          <w:lang w:val="en-US"/>
        </w:rPr>
        <w:t>План</w:t>
      </w:r>
      <w:proofErr w:type="spellEnd"/>
      <w:r w:rsidRPr="00C71AC7">
        <w:rPr>
          <w:rStyle w:val="2"/>
          <w:color w:val="000000"/>
          <w:sz w:val="28"/>
          <w:szCs w:val="28"/>
          <w:lang w:val="en-US"/>
        </w:rPr>
        <w:t xml:space="preserve"> </w:t>
      </w:r>
      <w:proofErr w:type="spellStart"/>
      <w:r w:rsidRPr="00C71AC7">
        <w:rPr>
          <w:rStyle w:val="2"/>
          <w:color w:val="000000"/>
          <w:sz w:val="28"/>
          <w:szCs w:val="28"/>
          <w:lang w:val="en-US"/>
        </w:rPr>
        <w:t>за</w:t>
      </w:r>
      <w:proofErr w:type="spellEnd"/>
      <w:r w:rsidRPr="00C71AC7">
        <w:rPr>
          <w:rStyle w:val="2"/>
          <w:color w:val="000000"/>
          <w:sz w:val="28"/>
          <w:szCs w:val="28"/>
          <w:lang w:val="en-US"/>
        </w:rPr>
        <w:t xml:space="preserve"> </w:t>
      </w:r>
      <w:proofErr w:type="spellStart"/>
      <w:r w:rsidRPr="00C71AC7">
        <w:rPr>
          <w:rStyle w:val="2"/>
          <w:color w:val="000000"/>
          <w:sz w:val="28"/>
          <w:szCs w:val="28"/>
          <w:lang w:val="en-US"/>
        </w:rPr>
        <w:t>защита</w:t>
      </w:r>
      <w:proofErr w:type="spellEnd"/>
      <w:r w:rsidRPr="00C71AC7">
        <w:rPr>
          <w:rStyle w:val="2"/>
          <w:color w:val="000000"/>
          <w:sz w:val="28"/>
          <w:szCs w:val="28"/>
          <w:lang w:val="en-US"/>
        </w:rPr>
        <w:t xml:space="preserve"> </w:t>
      </w:r>
      <w:proofErr w:type="spellStart"/>
      <w:r w:rsidRPr="00C71AC7">
        <w:rPr>
          <w:rStyle w:val="2"/>
          <w:color w:val="000000"/>
          <w:sz w:val="28"/>
          <w:szCs w:val="28"/>
          <w:lang w:val="en-US"/>
        </w:rPr>
        <w:t>при</w:t>
      </w:r>
      <w:proofErr w:type="spellEnd"/>
      <w:r w:rsidRPr="00C71AC7">
        <w:rPr>
          <w:rStyle w:val="2"/>
          <w:color w:val="000000"/>
          <w:sz w:val="28"/>
          <w:szCs w:val="28"/>
          <w:lang w:val="en-US"/>
        </w:rPr>
        <w:t xml:space="preserve"> </w:t>
      </w:r>
      <w:proofErr w:type="spellStart"/>
      <w:r w:rsidRPr="00C71AC7">
        <w:rPr>
          <w:rStyle w:val="2"/>
          <w:color w:val="000000"/>
          <w:sz w:val="28"/>
          <w:szCs w:val="28"/>
          <w:lang w:val="en-US"/>
        </w:rPr>
        <w:t>бедствия</w:t>
      </w:r>
      <w:proofErr w:type="spellEnd"/>
    </w:p>
    <w:p w14:paraId="19D36D67" w14:textId="77777777" w:rsidR="00C71AC7" w:rsidRPr="00C71AC7" w:rsidRDefault="00025700" w:rsidP="00C71AC7">
      <w:pPr>
        <w:pStyle w:val="21"/>
        <w:spacing w:line="240" w:lineRule="auto"/>
        <w:ind w:firstLine="709"/>
        <w:rPr>
          <w:rStyle w:val="2"/>
          <w:color w:val="000000"/>
          <w:sz w:val="28"/>
          <w:szCs w:val="28"/>
          <w:lang w:val="en-US"/>
        </w:rPr>
      </w:pPr>
      <w:r>
        <w:rPr>
          <w:rStyle w:val="2"/>
          <w:color w:val="000000"/>
          <w:sz w:val="28"/>
          <w:szCs w:val="28"/>
          <w:lang w:val="en-US"/>
        </w:rPr>
        <w:t>СНРБ</w:t>
      </w:r>
      <w:r w:rsidR="00C71AC7">
        <w:rPr>
          <w:rStyle w:val="2"/>
          <w:color w:val="000000"/>
          <w:sz w:val="28"/>
          <w:szCs w:val="28"/>
          <w:lang w:val="en-US"/>
        </w:rPr>
        <w:t xml:space="preserve"> -</w:t>
      </w:r>
      <w:r w:rsidR="00C71AC7" w:rsidRPr="00C71AC7">
        <w:rPr>
          <w:rStyle w:val="2"/>
          <w:color w:val="000000"/>
          <w:sz w:val="28"/>
          <w:szCs w:val="28"/>
          <w:lang w:val="en-US"/>
        </w:rPr>
        <w:t xml:space="preserve"> </w:t>
      </w:r>
      <w:proofErr w:type="spellStart"/>
      <w:r w:rsidR="00C71AC7" w:rsidRPr="00C71AC7">
        <w:rPr>
          <w:rStyle w:val="2"/>
          <w:color w:val="000000"/>
          <w:sz w:val="28"/>
          <w:szCs w:val="28"/>
          <w:lang w:val="en-US"/>
        </w:rPr>
        <w:t>Съвет</w:t>
      </w:r>
      <w:proofErr w:type="spellEnd"/>
      <w:r w:rsidR="00C71AC7" w:rsidRPr="00C71AC7">
        <w:rPr>
          <w:rStyle w:val="2"/>
          <w:color w:val="000000"/>
          <w:sz w:val="28"/>
          <w:szCs w:val="28"/>
          <w:lang w:val="en-US"/>
        </w:rPr>
        <w:t xml:space="preserve"> </w:t>
      </w:r>
      <w:proofErr w:type="spellStart"/>
      <w:r w:rsidR="00C71AC7" w:rsidRPr="00C71AC7">
        <w:rPr>
          <w:rStyle w:val="2"/>
          <w:color w:val="000000"/>
          <w:sz w:val="28"/>
          <w:szCs w:val="28"/>
          <w:lang w:val="en-US"/>
        </w:rPr>
        <w:t>за</w:t>
      </w:r>
      <w:proofErr w:type="spellEnd"/>
      <w:r w:rsidR="00C71AC7" w:rsidRPr="00C71AC7">
        <w:rPr>
          <w:rStyle w:val="2"/>
          <w:color w:val="000000"/>
          <w:sz w:val="28"/>
          <w:szCs w:val="28"/>
          <w:lang w:val="en-US"/>
        </w:rPr>
        <w:t xml:space="preserve"> </w:t>
      </w:r>
      <w:proofErr w:type="spellStart"/>
      <w:r w:rsidR="00C71AC7" w:rsidRPr="00C71AC7">
        <w:rPr>
          <w:rStyle w:val="2"/>
          <w:color w:val="000000"/>
          <w:sz w:val="28"/>
          <w:szCs w:val="28"/>
          <w:lang w:val="en-US"/>
        </w:rPr>
        <w:t>намаляване</w:t>
      </w:r>
      <w:proofErr w:type="spellEnd"/>
      <w:r w:rsidR="00C71AC7" w:rsidRPr="00C71AC7">
        <w:rPr>
          <w:rStyle w:val="2"/>
          <w:color w:val="000000"/>
          <w:sz w:val="28"/>
          <w:szCs w:val="28"/>
          <w:lang w:val="en-US"/>
        </w:rPr>
        <w:t xml:space="preserve"> </w:t>
      </w:r>
      <w:proofErr w:type="spellStart"/>
      <w:r w:rsidR="00C71AC7" w:rsidRPr="00C71AC7">
        <w:rPr>
          <w:rStyle w:val="2"/>
          <w:color w:val="000000"/>
          <w:sz w:val="28"/>
          <w:szCs w:val="28"/>
          <w:lang w:val="en-US"/>
        </w:rPr>
        <w:t>на</w:t>
      </w:r>
      <w:proofErr w:type="spellEnd"/>
      <w:r w:rsidR="00C71AC7" w:rsidRPr="00C71AC7">
        <w:rPr>
          <w:rStyle w:val="2"/>
          <w:color w:val="000000"/>
          <w:sz w:val="28"/>
          <w:szCs w:val="28"/>
          <w:lang w:val="en-US"/>
        </w:rPr>
        <w:t xml:space="preserve"> </w:t>
      </w:r>
      <w:proofErr w:type="spellStart"/>
      <w:r w:rsidR="00C71AC7" w:rsidRPr="00C71AC7">
        <w:rPr>
          <w:rStyle w:val="2"/>
          <w:color w:val="000000"/>
          <w:sz w:val="28"/>
          <w:szCs w:val="28"/>
          <w:lang w:val="en-US"/>
        </w:rPr>
        <w:t>риска</w:t>
      </w:r>
      <w:proofErr w:type="spellEnd"/>
      <w:r w:rsidR="00C71AC7" w:rsidRPr="00C71AC7">
        <w:rPr>
          <w:rStyle w:val="2"/>
          <w:color w:val="000000"/>
          <w:sz w:val="28"/>
          <w:szCs w:val="28"/>
          <w:lang w:val="en-US"/>
        </w:rPr>
        <w:t xml:space="preserve"> </w:t>
      </w:r>
      <w:proofErr w:type="spellStart"/>
      <w:r w:rsidR="00C71AC7" w:rsidRPr="00C71AC7">
        <w:rPr>
          <w:rStyle w:val="2"/>
          <w:color w:val="000000"/>
          <w:sz w:val="28"/>
          <w:szCs w:val="28"/>
          <w:lang w:val="en-US"/>
        </w:rPr>
        <w:t>от</w:t>
      </w:r>
      <w:proofErr w:type="spellEnd"/>
      <w:r w:rsidR="00C71AC7" w:rsidRPr="00C71AC7">
        <w:rPr>
          <w:rStyle w:val="2"/>
          <w:color w:val="000000"/>
          <w:sz w:val="28"/>
          <w:szCs w:val="28"/>
          <w:lang w:val="en-US"/>
        </w:rPr>
        <w:t xml:space="preserve"> </w:t>
      </w:r>
      <w:proofErr w:type="spellStart"/>
      <w:r w:rsidR="00C71AC7" w:rsidRPr="00C71AC7">
        <w:rPr>
          <w:rStyle w:val="2"/>
          <w:color w:val="000000"/>
          <w:sz w:val="28"/>
          <w:szCs w:val="28"/>
          <w:lang w:val="en-US"/>
        </w:rPr>
        <w:t>бедствия</w:t>
      </w:r>
      <w:proofErr w:type="spellEnd"/>
    </w:p>
    <w:p w14:paraId="5F18C2DC" w14:textId="77777777" w:rsidR="00C71AC7" w:rsidRPr="00C71AC7" w:rsidRDefault="00C71AC7" w:rsidP="00C71AC7">
      <w:pPr>
        <w:pStyle w:val="21"/>
        <w:spacing w:line="240" w:lineRule="auto"/>
        <w:ind w:firstLine="709"/>
        <w:rPr>
          <w:rStyle w:val="2"/>
          <w:color w:val="000000"/>
          <w:sz w:val="28"/>
          <w:szCs w:val="28"/>
          <w:lang w:val="en-US"/>
        </w:rPr>
      </w:pPr>
      <w:r w:rsidRPr="00C71AC7">
        <w:rPr>
          <w:rStyle w:val="2"/>
          <w:color w:val="000000"/>
          <w:sz w:val="28"/>
          <w:szCs w:val="28"/>
          <w:lang w:val="en-US"/>
        </w:rPr>
        <w:t>СОП</w:t>
      </w:r>
      <w:r>
        <w:rPr>
          <w:rStyle w:val="2"/>
          <w:color w:val="000000"/>
          <w:sz w:val="28"/>
          <w:szCs w:val="28"/>
          <w:lang w:val="en-US"/>
        </w:rPr>
        <w:t xml:space="preserve"> -</w:t>
      </w:r>
      <w:r w:rsidRPr="00C71AC7">
        <w:rPr>
          <w:rStyle w:val="2"/>
          <w:color w:val="000000"/>
          <w:sz w:val="28"/>
          <w:szCs w:val="28"/>
          <w:lang w:val="en-US"/>
        </w:rPr>
        <w:t xml:space="preserve"> </w:t>
      </w:r>
      <w:proofErr w:type="spellStart"/>
      <w:r w:rsidRPr="00C71AC7">
        <w:rPr>
          <w:rStyle w:val="2"/>
          <w:color w:val="000000"/>
          <w:sz w:val="28"/>
          <w:szCs w:val="28"/>
          <w:lang w:val="en-US"/>
        </w:rPr>
        <w:t>Стандартна</w:t>
      </w:r>
      <w:proofErr w:type="spellEnd"/>
      <w:r w:rsidRPr="00C71AC7">
        <w:rPr>
          <w:rStyle w:val="2"/>
          <w:color w:val="000000"/>
          <w:sz w:val="28"/>
          <w:szCs w:val="28"/>
          <w:lang w:val="en-US"/>
        </w:rPr>
        <w:t xml:space="preserve"> </w:t>
      </w:r>
      <w:proofErr w:type="spellStart"/>
      <w:r w:rsidRPr="00C71AC7">
        <w:rPr>
          <w:rStyle w:val="2"/>
          <w:color w:val="000000"/>
          <w:sz w:val="28"/>
          <w:szCs w:val="28"/>
          <w:lang w:val="en-US"/>
        </w:rPr>
        <w:t>оперативна</w:t>
      </w:r>
      <w:proofErr w:type="spellEnd"/>
      <w:r w:rsidRPr="00C71AC7">
        <w:rPr>
          <w:rStyle w:val="2"/>
          <w:color w:val="000000"/>
          <w:sz w:val="28"/>
          <w:szCs w:val="28"/>
          <w:lang w:val="en-US"/>
        </w:rPr>
        <w:t xml:space="preserve"> </w:t>
      </w:r>
      <w:proofErr w:type="spellStart"/>
      <w:r w:rsidRPr="00C71AC7">
        <w:rPr>
          <w:rStyle w:val="2"/>
          <w:color w:val="000000"/>
          <w:sz w:val="28"/>
          <w:szCs w:val="28"/>
          <w:lang w:val="en-US"/>
        </w:rPr>
        <w:t>процедура</w:t>
      </w:r>
      <w:proofErr w:type="spellEnd"/>
    </w:p>
    <w:p w14:paraId="53F865D6" w14:textId="77777777" w:rsidR="00554372" w:rsidRDefault="00C71AC7" w:rsidP="00C71AC7">
      <w:pPr>
        <w:pStyle w:val="21"/>
        <w:spacing w:line="240" w:lineRule="auto"/>
        <w:ind w:firstLine="709"/>
        <w:rPr>
          <w:rStyle w:val="2"/>
          <w:color w:val="000000"/>
          <w:sz w:val="28"/>
          <w:szCs w:val="28"/>
        </w:rPr>
      </w:pPr>
      <w:r w:rsidRPr="00C71AC7">
        <w:rPr>
          <w:rStyle w:val="2"/>
          <w:color w:val="000000"/>
          <w:sz w:val="28"/>
          <w:szCs w:val="28"/>
        </w:rPr>
        <w:t>ЩИПЗБ</w:t>
      </w:r>
      <w:r>
        <w:rPr>
          <w:rStyle w:val="2"/>
          <w:color w:val="000000"/>
          <w:sz w:val="28"/>
          <w:szCs w:val="28"/>
          <w:lang w:val="en-US"/>
        </w:rPr>
        <w:t xml:space="preserve"> -</w:t>
      </w:r>
      <w:r w:rsidRPr="00C71AC7">
        <w:rPr>
          <w:rStyle w:val="2"/>
          <w:color w:val="000000"/>
          <w:sz w:val="28"/>
          <w:szCs w:val="28"/>
        </w:rPr>
        <w:t xml:space="preserve"> Щаб за изпълнение на плана за защита при бедствия</w:t>
      </w:r>
    </w:p>
    <w:p w14:paraId="7B679C81" w14:textId="77777777" w:rsidR="00D85848" w:rsidRDefault="00D85848" w:rsidP="00C71AC7">
      <w:pPr>
        <w:pStyle w:val="21"/>
        <w:spacing w:line="240" w:lineRule="auto"/>
        <w:ind w:firstLine="709"/>
        <w:rPr>
          <w:rStyle w:val="2"/>
          <w:color w:val="000000"/>
          <w:sz w:val="28"/>
          <w:szCs w:val="28"/>
        </w:rPr>
      </w:pPr>
      <w:r w:rsidRPr="00D85848">
        <w:rPr>
          <w:rStyle w:val="2"/>
          <w:color w:val="000000"/>
          <w:sz w:val="28"/>
          <w:szCs w:val="28"/>
        </w:rPr>
        <w:t>ПГРВ</w:t>
      </w:r>
      <w:r>
        <w:rPr>
          <w:rStyle w:val="2"/>
          <w:color w:val="000000"/>
          <w:sz w:val="28"/>
          <w:szCs w:val="28"/>
        </w:rPr>
        <w:t xml:space="preserve"> – Превенция, Готовност, Реагиране, Възстановяване.</w:t>
      </w:r>
    </w:p>
    <w:p w14:paraId="50EBF1EE" w14:textId="77777777" w:rsidR="00554372" w:rsidRDefault="00554372" w:rsidP="008A21D4">
      <w:pPr>
        <w:pStyle w:val="21"/>
        <w:spacing w:line="240" w:lineRule="auto"/>
        <w:ind w:firstLine="709"/>
        <w:rPr>
          <w:rStyle w:val="2"/>
          <w:color w:val="000000"/>
          <w:sz w:val="28"/>
          <w:szCs w:val="28"/>
          <w:lang w:val="en-US"/>
        </w:rPr>
      </w:pPr>
    </w:p>
    <w:p w14:paraId="06AD150D" w14:textId="77777777" w:rsidR="00803CE2" w:rsidRPr="00803CE2" w:rsidRDefault="00803CE2" w:rsidP="00803CE2">
      <w:pPr>
        <w:pStyle w:val="21"/>
        <w:spacing w:line="240" w:lineRule="auto"/>
        <w:ind w:firstLine="709"/>
        <w:jc w:val="center"/>
        <w:rPr>
          <w:rStyle w:val="2"/>
          <w:b/>
          <w:color w:val="000000"/>
          <w:sz w:val="28"/>
          <w:szCs w:val="28"/>
          <w:lang w:val="en-US"/>
        </w:rPr>
      </w:pPr>
      <w:r w:rsidRPr="00803CE2">
        <w:rPr>
          <w:rStyle w:val="2"/>
          <w:b/>
          <w:color w:val="000000"/>
          <w:sz w:val="28"/>
          <w:szCs w:val="28"/>
          <w:lang w:val="en-US"/>
        </w:rPr>
        <w:t>ТЕРМИНИ И ОПРЕДЕЛЕНИЯ</w:t>
      </w:r>
    </w:p>
    <w:p w14:paraId="390D422E" w14:textId="77777777" w:rsidR="00803CE2" w:rsidRPr="00803CE2" w:rsidRDefault="00803CE2" w:rsidP="00803CE2">
      <w:pPr>
        <w:pStyle w:val="21"/>
        <w:spacing w:line="240" w:lineRule="auto"/>
        <w:ind w:firstLine="709"/>
        <w:rPr>
          <w:rStyle w:val="2"/>
          <w:color w:val="000000"/>
          <w:sz w:val="28"/>
          <w:szCs w:val="28"/>
          <w:lang w:val="en-US"/>
        </w:rPr>
      </w:pPr>
      <w:proofErr w:type="spellStart"/>
      <w:r w:rsidRPr="00803CE2">
        <w:rPr>
          <w:rStyle w:val="2"/>
          <w:b/>
          <w:color w:val="000000"/>
          <w:sz w:val="28"/>
          <w:szCs w:val="28"/>
          <w:lang w:val="en-US"/>
        </w:rPr>
        <w:t>Основни</w:t>
      </w:r>
      <w:proofErr w:type="spellEnd"/>
      <w:r w:rsidRPr="00803CE2">
        <w:rPr>
          <w:rStyle w:val="2"/>
          <w:b/>
          <w:color w:val="000000"/>
          <w:sz w:val="28"/>
          <w:szCs w:val="28"/>
          <w:lang w:val="en-US"/>
        </w:rPr>
        <w:t xml:space="preserve"> </w:t>
      </w:r>
      <w:proofErr w:type="spellStart"/>
      <w:r w:rsidRPr="00803CE2">
        <w:rPr>
          <w:rStyle w:val="2"/>
          <w:b/>
          <w:color w:val="000000"/>
          <w:sz w:val="28"/>
          <w:szCs w:val="28"/>
          <w:lang w:val="en-US"/>
        </w:rPr>
        <w:t>стоки</w:t>
      </w:r>
      <w:proofErr w:type="spellEnd"/>
      <w:r w:rsidRPr="00803CE2">
        <w:rPr>
          <w:rStyle w:val="2"/>
          <w:b/>
          <w:color w:val="000000"/>
          <w:sz w:val="28"/>
          <w:szCs w:val="28"/>
          <w:lang w:val="en-US"/>
        </w:rPr>
        <w:t xml:space="preserve">/ </w:t>
      </w:r>
      <w:proofErr w:type="spellStart"/>
      <w:r w:rsidRPr="00803CE2">
        <w:rPr>
          <w:rStyle w:val="2"/>
          <w:b/>
          <w:color w:val="000000"/>
          <w:sz w:val="28"/>
          <w:szCs w:val="28"/>
          <w:lang w:val="en-US"/>
        </w:rPr>
        <w:t>услуги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са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полезни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резултати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осигурени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от</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дадена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организация</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за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нейните</w:t>
      </w:r>
      <w:proofErr w:type="spellEnd"/>
      <w:r>
        <w:rPr>
          <w:rStyle w:val="2"/>
          <w:color w:val="000000"/>
          <w:sz w:val="28"/>
          <w:szCs w:val="28"/>
          <w:lang w:val="en-US"/>
        </w:rPr>
        <w:t xml:space="preserve"> </w:t>
      </w:r>
      <w:proofErr w:type="spellStart"/>
      <w:r w:rsidRPr="00803CE2">
        <w:rPr>
          <w:rStyle w:val="2"/>
          <w:color w:val="000000"/>
          <w:sz w:val="28"/>
          <w:szCs w:val="28"/>
          <w:lang w:val="en-US"/>
        </w:rPr>
        <w:t>клиенти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получатели</w:t>
      </w:r>
      <w:proofErr w:type="spellEnd"/>
      <w:r w:rsidRPr="00803CE2">
        <w:rPr>
          <w:rStyle w:val="2"/>
          <w:color w:val="000000"/>
          <w:sz w:val="28"/>
          <w:szCs w:val="28"/>
          <w:lang w:val="en-US"/>
        </w:rPr>
        <w:t xml:space="preserve"> и </w:t>
      </w:r>
      <w:proofErr w:type="spellStart"/>
      <w:r w:rsidRPr="00803CE2">
        <w:rPr>
          <w:rStyle w:val="2"/>
          <w:color w:val="000000"/>
          <w:sz w:val="28"/>
          <w:szCs w:val="28"/>
          <w:lang w:val="en-US"/>
        </w:rPr>
        <w:t>заинтересовани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страни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които</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са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от</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значение</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за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поддържането</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на</w:t>
      </w:r>
      <w:proofErr w:type="spellEnd"/>
      <w:r>
        <w:rPr>
          <w:rStyle w:val="2"/>
          <w:color w:val="000000"/>
          <w:sz w:val="28"/>
          <w:szCs w:val="28"/>
          <w:lang w:val="en-US"/>
        </w:rPr>
        <w:t xml:space="preserve"> </w:t>
      </w:r>
      <w:proofErr w:type="spellStart"/>
      <w:r w:rsidRPr="00803CE2">
        <w:rPr>
          <w:rStyle w:val="2"/>
          <w:color w:val="000000"/>
          <w:sz w:val="28"/>
          <w:szCs w:val="28"/>
          <w:lang w:val="en-US"/>
        </w:rPr>
        <w:t>жизненоважни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обществени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функции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здравето</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безопасността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сигурността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икономическото</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или</w:t>
      </w:r>
      <w:proofErr w:type="spellEnd"/>
      <w:r>
        <w:rPr>
          <w:rStyle w:val="2"/>
          <w:color w:val="000000"/>
          <w:sz w:val="28"/>
          <w:szCs w:val="28"/>
          <w:lang w:val="en-US"/>
        </w:rPr>
        <w:t xml:space="preserve"> </w:t>
      </w:r>
      <w:proofErr w:type="spellStart"/>
      <w:r w:rsidRPr="00803CE2">
        <w:rPr>
          <w:rStyle w:val="2"/>
          <w:color w:val="000000"/>
          <w:sz w:val="28"/>
          <w:szCs w:val="28"/>
          <w:lang w:val="en-US"/>
        </w:rPr>
        <w:t>социалното</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благосъстояние</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на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обществото</w:t>
      </w:r>
      <w:proofErr w:type="spellEnd"/>
      <w:r w:rsidRPr="00803CE2">
        <w:rPr>
          <w:rStyle w:val="2"/>
          <w:color w:val="000000"/>
          <w:sz w:val="28"/>
          <w:szCs w:val="28"/>
          <w:lang w:val="en-US"/>
        </w:rPr>
        <w:t>.</w:t>
      </w:r>
    </w:p>
    <w:p w14:paraId="4CB0A9DD" w14:textId="77777777" w:rsidR="00803CE2" w:rsidRPr="00803CE2" w:rsidRDefault="00803CE2" w:rsidP="00803CE2">
      <w:pPr>
        <w:pStyle w:val="21"/>
        <w:spacing w:line="240" w:lineRule="auto"/>
        <w:ind w:firstLine="709"/>
        <w:rPr>
          <w:rStyle w:val="2"/>
          <w:color w:val="000000"/>
          <w:sz w:val="28"/>
          <w:szCs w:val="28"/>
          <w:lang w:val="en-US"/>
        </w:rPr>
      </w:pPr>
      <w:proofErr w:type="spellStart"/>
      <w:r w:rsidRPr="00803CE2">
        <w:rPr>
          <w:rStyle w:val="2"/>
          <w:b/>
          <w:color w:val="000000"/>
          <w:sz w:val="28"/>
          <w:szCs w:val="28"/>
          <w:lang w:val="en-US"/>
        </w:rPr>
        <w:t>Анализ</w:t>
      </w:r>
      <w:proofErr w:type="spellEnd"/>
      <w:r w:rsidRPr="00803CE2">
        <w:rPr>
          <w:rStyle w:val="2"/>
          <w:b/>
          <w:color w:val="000000"/>
          <w:sz w:val="28"/>
          <w:szCs w:val="28"/>
          <w:lang w:val="en-US"/>
        </w:rPr>
        <w:t xml:space="preserve"> </w:t>
      </w:r>
      <w:proofErr w:type="spellStart"/>
      <w:r w:rsidRPr="00803CE2">
        <w:rPr>
          <w:rStyle w:val="2"/>
          <w:b/>
          <w:color w:val="000000"/>
          <w:sz w:val="28"/>
          <w:szCs w:val="28"/>
          <w:lang w:val="en-US"/>
        </w:rPr>
        <w:t>на</w:t>
      </w:r>
      <w:proofErr w:type="spellEnd"/>
      <w:r w:rsidRPr="00803CE2">
        <w:rPr>
          <w:rStyle w:val="2"/>
          <w:b/>
          <w:color w:val="000000"/>
          <w:sz w:val="28"/>
          <w:szCs w:val="28"/>
          <w:lang w:val="en-US"/>
        </w:rPr>
        <w:t xml:space="preserve"> </w:t>
      </w:r>
      <w:proofErr w:type="spellStart"/>
      <w:r w:rsidRPr="00803CE2">
        <w:rPr>
          <w:rStyle w:val="2"/>
          <w:b/>
          <w:color w:val="000000"/>
          <w:sz w:val="28"/>
          <w:szCs w:val="28"/>
          <w:lang w:val="en-US"/>
        </w:rPr>
        <w:t>риска</w:t>
      </w:r>
      <w:proofErr w:type="spellEnd"/>
      <w:r w:rsidRPr="00803CE2">
        <w:rPr>
          <w:rStyle w:val="2"/>
          <w:color w:val="000000"/>
          <w:sz w:val="28"/>
          <w:szCs w:val="28"/>
          <w:lang w:val="en-US"/>
        </w:rPr>
        <w:t xml:space="preserve"> – </w:t>
      </w:r>
      <w:proofErr w:type="spellStart"/>
      <w:r w:rsidRPr="00803CE2">
        <w:rPr>
          <w:rStyle w:val="2"/>
          <w:color w:val="000000"/>
          <w:sz w:val="28"/>
          <w:szCs w:val="28"/>
          <w:lang w:val="en-US"/>
        </w:rPr>
        <w:t>внедрен</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процес</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на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разбиране</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на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същността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на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даден</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риск</w:t>
      </w:r>
      <w:proofErr w:type="spellEnd"/>
      <w:r w:rsidRPr="00803CE2">
        <w:rPr>
          <w:rStyle w:val="2"/>
          <w:color w:val="000000"/>
          <w:sz w:val="28"/>
          <w:szCs w:val="28"/>
          <w:lang w:val="en-US"/>
        </w:rPr>
        <w:t xml:space="preserve"> и </w:t>
      </w:r>
      <w:proofErr w:type="spellStart"/>
      <w:r w:rsidRPr="00803CE2">
        <w:rPr>
          <w:rStyle w:val="2"/>
          <w:color w:val="000000"/>
          <w:sz w:val="28"/>
          <w:szCs w:val="28"/>
          <w:lang w:val="en-US"/>
        </w:rPr>
        <w:t>за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определяне</w:t>
      </w:r>
      <w:proofErr w:type="spellEnd"/>
      <w:r>
        <w:rPr>
          <w:rStyle w:val="2"/>
          <w:color w:val="000000"/>
          <w:sz w:val="28"/>
          <w:szCs w:val="28"/>
          <w:lang w:val="en-US"/>
        </w:rPr>
        <w:t xml:space="preserve"> </w:t>
      </w:r>
      <w:proofErr w:type="spellStart"/>
      <w:r w:rsidRPr="00803CE2">
        <w:rPr>
          <w:rStyle w:val="2"/>
          <w:color w:val="000000"/>
          <w:sz w:val="28"/>
          <w:szCs w:val="28"/>
          <w:lang w:val="en-US"/>
        </w:rPr>
        <w:t>нивото</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на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риск</w:t>
      </w:r>
      <w:proofErr w:type="spellEnd"/>
      <w:r w:rsidRPr="00803CE2">
        <w:rPr>
          <w:rStyle w:val="2"/>
          <w:color w:val="000000"/>
          <w:sz w:val="28"/>
          <w:szCs w:val="28"/>
          <w:lang w:val="en-US"/>
        </w:rPr>
        <w:t>. (БДС ISO 31000: „</w:t>
      </w:r>
      <w:proofErr w:type="spellStart"/>
      <w:r w:rsidRPr="00803CE2">
        <w:rPr>
          <w:rStyle w:val="2"/>
          <w:color w:val="000000"/>
          <w:sz w:val="28"/>
          <w:szCs w:val="28"/>
          <w:lang w:val="en-US"/>
        </w:rPr>
        <w:t>Управление</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на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риска</w:t>
      </w:r>
      <w:proofErr w:type="spellEnd"/>
      <w:r w:rsidRPr="00803CE2">
        <w:rPr>
          <w:rStyle w:val="2"/>
          <w:color w:val="000000"/>
          <w:sz w:val="28"/>
          <w:szCs w:val="28"/>
          <w:lang w:val="en-US"/>
        </w:rPr>
        <w:t xml:space="preserve"> – </w:t>
      </w:r>
      <w:proofErr w:type="spellStart"/>
      <w:r w:rsidRPr="00803CE2">
        <w:rPr>
          <w:rStyle w:val="2"/>
          <w:color w:val="000000"/>
          <w:sz w:val="28"/>
          <w:szCs w:val="28"/>
          <w:lang w:val="en-US"/>
        </w:rPr>
        <w:t>принципи</w:t>
      </w:r>
      <w:proofErr w:type="spellEnd"/>
      <w:r w:rsidRPr="00803CE2">
        <w:rPr>
          <w:rStyle w:val="2"/>
          <w:color w:val="000000"/>
          <w:sz w:val="28"/>
          <w:szCs w:val="28"/>
          <w:lang w:val="en-US"/>
        </w:rPr>
        <w:t xml:space="preserve"> и </w:t>
      </w:r>
      <w:proofErr w:type="spellStart"/>
      <w:r w:rsidRPr="00803CE2">
        <w:rPr>
          <w:rStyle w:val="2"/>
          <w:color w:val="000000"/>
          <w:sz w:val="28"/>
          <w:szCs w:val="28"/>
          <w:lang w:val="en-US"/>
        </w:rPr>
        <w:t>указания</w:t>
      </w:r>
      <w:proofErr w:type="spellEnd"/>
      <w:r w:rsidRPr="00803CE2">
        <w:rPr>
          <w:rStyle w:val="2"/>
          <w:color w:val="000000"/>
          <w:sz w:val="28"/>
          <w:szCs w:val="28"/>
          <w:lang w:val="en-US"/>
        </w:rPr>
        <w:t>“)</w:t>
      </w:r>
    </w:p>
    <w:p w14:paraId="3071643E" w14:textId="77777777" w:rsidR="00803CE2" w:rsidRPr="00803CE2" w:rsidRDefault="00803CE2" w:rsidP="00803CE2">
      <w:pPr>
        <w:pStyle w:val="21"/>
        <w:spacing w:line="240" w:lineRule="auto"/>
        <w:ind w:firstLine="709"/>
        <w:rPr>
          <w:rStyle w:val="2"/>
          <w:color w:val="000000"/>
          <w:sz w:val="28"/>
          <w:szCs w:val="28"/>
          <w:lang w:val="en-US"/>
        </w:rPr>
      </w:pPr>
      <w:proofErr w:type="spellStart"/>
      <w:r w:rsidRPr="00803CE2">
        <w:rPr>
          <w:rStyle w:val="2"/>
          <w:b/>
          <w:color w:val="000000"/>
          <w:sz w:val="28"/>
          <w:szCs w:val="28"/>
          <w:lang w:val="en-US"/>
        </w:rPr>
        <w:t>Бедствие</w:t>
      </w:r>
      <w:proofErr w:type="spellEnd"/>
      <w:r w:rsidRPr="00803CE2">
        <w:rPr>
          <w:rStyle w:val="2"/>
          <w:color w:val="000000"/>
          <w:sz w:val="28"/>
          <w:szCs w:val="28"/>
          <w:lang w:val="en-US"/>
        </w:rPr>
        <w:t xml:space="preserve"> - </w:t>
      </w:r>
      <w:proofErr w:type="spellStart"/>
      <w:r w:rsidRPr="00803CE2">
        <w:rPr>
          <w:rStyle w:val="2"/>
          <w:color w:val="000000"/>
          <w:sz w:val="28"/>
          <w:szCs w:val="28"/>
          <w:lang w:val="en-US"/>
        </w:rPr>
        <w:t>значително</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нарушаване</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на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нормалното</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функциониране</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на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обществото</w:t>
      </w:r>
      <w:proofErr w:type="spellEnd"/>
      <w:r w:rsidRPr="00803CE2">
        <w:rPr>
          <w:rStyle w:val="2"/>
          <w:color w:val="000000"/>
          <w:sz w:val="28"/>
          <w:szCs w:val="28"/>
          <w:lang w:val="en-US"/>
        </w:rPr>
        <w:t>,</w:t>
      </w:r>
      <w:r>
        <w:rPr>
          <w:rStyle w:val="2"/>
          <w:color w:val="000000"/>
          <w:sz w:val="28"/>
          <w:szCs w:val="28"/>
          <w:lang w:val="en-US"/>
        </w:rPr>
        <w:t xml:space="preserve"> </w:t>
      </w:r>
      <w:proofErr w:type="spellStart"/>
      <w:r w:rsidRPr="00803CE2">
        <w:rPr>
          <w:rStyle w:val="2"/>
          <w:color w:val="000000"/>
          <w:sz w:val="28"/>
          <w:szCs w:val="28"/>
          <w:lang w:val="en-US"/>
        </w:rPr>
        <w:t>предизвикано</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от</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природни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явления</w:t>
      </w:r>
      <w:proofErr w:type="spellEnd"/>
      <w:r w:rsidRPr="00803CE2">
        <w:rPr>
          <w:rStyle w:val="2"/>
          <w:color w:val="000000"/>
          <w:sz w:val="28"/>
          <w:szCs w:val="28"/>
          <w:lang w:val="en-US"/>
        </w:rPr>
        <w:t xml:space="preserve"> и/</w:t>
      </w:r>
      <w:proofErr w:type="spellStart"/>
      <w:r w:rsidRPr="00803CE2">
        <w:rPr>
          <w:rStyle w:val="2"/>
          <w:color w:val="000000"/>
          <w:sz w:val="28"/>
          <w:szCs w:val="28"/>
          <w:lang w:val="en-US"/>
        </w:rPr>
        <w:t>или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от</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човешка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дейност</w:t>
      </w:r>
      <w:proofErr w:type="spellEnd"/>
      <w:r w:rsidRPr="00803CE2">
        <w:rPr>
          <w:rStyle w:val="2"/>
          <w:color w:val="000000"/>
          <w:sz w:val="28"/>
          <w:szCs w:val="28"/>
          <w:lang w:val="en-US"/>
        </w:rPr>
        <w:t xml:space="preserve"> и </w:t>
      </w:r>
      <w:proofErr w:type="spellStart"/>
      <w:r w:rsidRPr="00803CE2">
        <w:rPr>
          <w:rStyle w:val="2"/>
          <w:color w:val="000000"/>
          <w:sz w:val="28"/>
          <w:szCs w:val="28"/>
          <w:lang w:val="en-US"/>
        </w:rPr>
        <w:t>водещо</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до</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негативни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последици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за</w:t>
      </w:r>
      <w:proofErr w:type="spellEnd"/>
      <w:r>
        <w:rPr>
          <w:rStyle w:val="2"/>
          <w:color w:val="000000"/>
          <w:sz w:val="28"/>
          <w:szCs w:val="28"/>
          <w:lang w:val="en-US"/>
        </w:rPr>
        <w:t xml:space="preserve"> </w:t>
      </w:r>
      <w:proofErr w:type="spellStart"/>
      <w:r w:rsidRPr="00803CE2">
        <w:rPr>
          <w:rStyle w:val="2"/>
          <w:color w:val="000000"/>
          <w:sz w:val="28"/>
          <w:szCs w:val="28"/>
          <w:lang w:val="en-US"/>
        </w:rPr>
        <w:t>живота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или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здравето</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на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населението</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имуществото</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икономиката</w:t>
      </w:r>
      <w:proofErr w:type="spellEnd"/>
      <w:r w:rsidRPr="00803CE2">
        <w:rPr>
          <w:rStyle w:val="2"/>
          <w:color w:val="000000"/>
          <w:sz w:val="28"/>
          <w:szCs w:val="28"/>
          <w:lang w:val="en-US"/>
        </w:rPr>
        <w:t xml:space="preserve"> и </w:t>
      </w:r>
      <w:proofErr w:type="spellStart"/>
      <w:r w:rsidRPr="00803CE2">
        <w:rPr>
          <w:rStyle w:val="2"/>
          <w:color w:val="000000"/>
          <w:sz w:val="28"/>
          <w:szCs w:val="28"/>
          <w:lang w:val="en-US"/>
        </w:rPr>
        <w:t>за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околната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среда</w:t>
      </w:r>
      <w:proofErr w:type="spellEnd"/>
      <w:r w:rsidRPr="00803CE2">
        <w:rPr>
          <w:rStyle w:val="2"/>
          <w:color w:val="000000"/>
          <w:sz w:val="28"/>
          <w:szCs w:val="28"/>
          <w:lang w:val="en-US"/>
        </w:rPr>
        <w:t>,</w:t>
      </w:r>
      <w:r>
        <w:rPr>
          <w:rStyle w:val="2"/>
          <w:color w:val="000000"/>
          <w:sz w:val="28"/>
          <w:szCs w:val="28"/>
          <w:lang w:val="en-US"/>
        </w:rPr>
        <w:t xml:space="preserve"> </w:t>
      </w:r>
      <w:proofErr w:type="spellStart"/>
      <w:r w:rsidRPr="00803CE2">
        <w:rPr>
          <w:rStyle w:val="2"/>
          <w:color w:val="000000"/>
          <w:sz w:val="28"/>
          <w:szCs w:val="28"/>
          <w:lang w:val="en-US"/>
        </w:rPr>
        <w:t>предотвратяването</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овладяването</w:t>
      </w:r>
      <w:proofErr w:type="spellEnd"/>
      <w:r w:rsidRPr="00803CE2">
        <w:rPr>
          <w:rStyle w:val="2"/>
          <w:color w:val="000000"/>
          <w:sz w:val="28"/>
          <w:szCs w:val="28"/>
          <w:lang w:val="en-US"/>
        </w:rPr>
        <w:t xml:space="preserve"> и </w:t>
      </w:r>
      <w:proofErr w:type="spellStart"/>
      <w:r w:rsidRPr="00803CE2">
        <w:rPr>
          <w:rStyle w:val="2"/>
          <w:color w:val="000000"/>
          <w:sz w:val="28"/>
          <w:szCs w:val="28"/>
          <w:lang w:val="en-US"/>
        </w:rPr>
        <w:t>преодоляването</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на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което</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надхвърля</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капацитета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на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системата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за</w:t>
      </w:r>
      <w:proofErr w:type="spellEnd"/>
      <w:r>
        <w:rPr>
          <w:rStyle w:val="2"/>
          <w:color w:val="000000"/>
          <w:sz w:val="28"/>
          <w:szCs w:val="28"/>
          <w:lang w:val="en-US"/>
        </w:rPr>
        <w:t xml:space="preserve"> </w:t>
      </w:r>
      <w:proofErr w:type="spellStart"/>
      <w:r w:rsidRPr="00803CE2">
        <w:rPr>
          <w:rStyle w:val="2"/>
          <w:color w:val="000000"/>
          <w:sz w:val="28"/>
          <w:szCs w:val="28"/>
          <w:lang w:val="en-US"/>
        </w:rPr>
        <w:t>обслужване</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на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обичайните</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дейности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по</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защита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на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обществото</w:t>
      </w:r>
      <w:proofErr w:type="spellEnd"/>
      <w:r w:rsidRPr="00803CE2">
        <w:rPr>
          <w:rStyle w:val="2"/>
          <w:color w:val="000000"/>
          <w:sz w:val="28"/>
          <w:szCs w:val="28"/>
          <w:lang w:val="en-US"/>
        </w:rPr>
        <w:t>. (</w:t>
      </w:r>
      <w:proofErr w:type="spellStart"/>
      <w:r w:rsidRPr="00803CE2">
        <w:rPr>
          <w:rStyle w:val="2"/>
          <w:color w:val="000000"/>
          <w:sz w:val="28"/>
          <w:szCs w:val="28"/>
          <w:lang w:val="en-US"/>
        </w:rPr>
        <w:t>чл</w:t>
      </w:r>
      <w:proofErr w:type="spellEnd"/>
      <w:r w:rsidRPr="00803CE2">
        <w:rPr>
          <w:rStyle w:val="2"/>
          <w:color w:val="000000"/>
          <w:sz w:val="28"/>
          <w:szCs w:val="28"/>
          <w:lang w:val="en-US"/>
        </w:rPr>
        <w:t xml:space="preserve">. 2 </w:t>
      </w:r>
      <w:proofErr w:type="spellStart"/>
      <w:r w:rsidRPr="00803CE2">
        <w:rPr>
          <w:rStyle w:val="2"/>
          <w:color w:val="000000"/>
          <w:sz w:val="28"/>
          <w:szCs w:val="28"/>
          <w:lang w:val="en-US"/>
        </w:rPr>
        <w:t>от</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Закона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за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защита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при</w:t>
      </w:r>
      <w:proofErr w:type="spellEnd"/>
      <w:r>
        <w:rPr>
          <w:rStyle w:val="2"/>
          <w:color w:val="000000"/>
          <w:sz w:val="28"/>
          <w:szCs w:val="28"/>
          <w:lang w:val="en-US"/>
        </w:rPr>
        <w:t xml:space="preserve"> </w:t>
      </w:r>
      <w:proofErr w:type="spellStart"/>
      <w:r w:rsidRPr="00803CE2">
        <w:rPr>
          <w:rStyle w:val="2"/>
          <w:color w:val="000000"/>
          <w:sz w:val="28"/>
          <w:szCs w:val="28"/>
          <w:lang w:val="en-US"/>
        </w:rPr>
        <w:t>бедствия</w:t>
      </w:r>
      <w:proofErr w:type="spellEnd"/>
      <w:r w:rsidRPr="00803CE2">
        <w:rPr>
          <w:rStyle w:val="2"/>
          <w:color w:val="000000"/>
          <w:sz w:val="28"/>
          <w:szCs w:val="28"/>
          <w:lang w:val="en-US"/>
        </w:rPr>
        <w:t>)</w:t>
      </w:r>
    </w:p>
    <w:p w14:paraId="091F7A04" w14:textId="77777777" w:rsidR="00803CE2" w:rsidRPr="00803CE2" w:rsidRDefault="00803CE2" w:rsidP="00803CE2">
      <w:pPr>
        <w:pStyle w:val="21"/>
        <w:spacing w:line="240" w:lineRule="auto"/>
        <w:ind w:firstLine="709"/>
        <w:rPr>
          <w:rStyle w:val="2"/>
          <w:color w:val="000000"/>
          <w:sz w:val="28"/>
          <w:szCs w:val="28"/>
          <w:lang w:val="en-US"/>
        </w:rPr>
      </w:pPr>
      <w:proofErr w:type="spellStart"/>
      <w:r w:rsidRPr="00803CE2">
        <w:rPr>
          <w:rStyle w:val="2"/>
          <w:b/>
          <w:color w:val="000000"/>
          <w:sz w:val="28"/>
          <w:szCs w:val="28"/>
          <w:lang w:val="en-US"/>
        </w:rPr>
        <w:t>Въздействие</w:t>
      </w:r>
      <w:proofErr w:type="spellEnd"/>
      <w:r w:rsidRPr="00803CE2">
        <w:rPr>
          <w:rStyle w:val="2"/>
          <w:b/>
          <w:color w:val="000000"/>
          <w:sz w:val="28"/>
          <w:szCs w:val="28"/>
          <w:lang w:val="en-US"/>
        </w:rPr>
        <w:t xml:space="preserve"> </w:t>
      </w:r>
      <w:proofErr w:type="spellStart"/>
      <w:r w:rsidRPr="00803CE2">
        <w:rPr>
          <w:rStyle w:val="2"/>
          <w:b/>
          <w:color w:val="000000"/>
          <w:sz w:val="28"/>
          <w:szCs w:val="28"/>
          <w:lang w:val="en-US"/>
        </w:rPr>
        <w:t>върху</w:t>
      </w:r>
      <w:proofErr w:type="spellEnd"/>
      <w:r w:rsidRPr="00803CE2">
        <w:rPr>
          <w:rStyle w:val="2"/>
          <w:b/>
          <w:color w:val="000000"/>
          <w:sz w:val="28"/>
          <w:szCs w:val="28"/>
          <w:lang w:val="en-US"/>
        </w:rPr>
        <w:t xml:space="preserve"> </w:t>
      </w:r>
      <w:proofErr w:type="spellStart"/>
      <w:r w:rsidRPr="00803CE2">
        <w:rPr>
          <w:rStyle w:val="2"/>
          <w:b/>
          <w:color w:val="000000"/>
          <w:sz w:val="28"/>
          <w:szCs w:val="28"/>
          <w:lang w:val="en-US"/>
        </w:rPr>
        <w:t>риска</w:t>
      </w:r>
      <w:proofErr w:type="spellEnd"/>
      <w:r w:rsidRPr="00803CE2">
        <w:rPr>
          <w:rStyle w:val="2"/>
          <w:color w:val="000000"/>
          <w:sz w:val="28"/>
          <w:szCs w:val="28"/>
          <w:lang w:val="en-US"/>
        </w:rPr>
        <w:t xml:space="preserve"> – </w:t>
      </w:r>
      <w:proofErr w:type="spellStart"/>
      <w:r w:rsidRPr="00803CE2">
        <w:rPr>
          <w:rStyle w:val="2"/>
          <w:color w:val="000000"/>
          <w:sz w:val="28"/>
          <w:szCs w:val="28"/>
          <w:lang w:val="en-US"/>
        </w:rPr>
        <w:t>процес</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предназначен</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да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промени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даден</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риск</w:t>
      </w:r>
      <w:proofErr w:type="spellEnd"/>
      <w:r w:rsidRPr="00803CE2">
        <w:rPr>
          <w:rStyle w:val="2"/>
          <w:color w:val="000000"/>
          <w:sz w:val="28"/>
          <w:szCs w:val="28"/>
          <w:lang w:val="en-US"/>
        </w:rPr>
        <w:t>. (БДС ISO 31000:</w:t>
      </w:r>
      <w:r>
        <w:rPr>
          <w:rStyle w:val="2"/>
          <w:color w:val="000000"/>
          <w:sz w:val="28"/>
          <w:szCs w:val="28"/>
          <w:lang w:val="en-US"/>
        </w:rPr>
        <w:t xml:space="preserve"> </w:t>
      </w:r>
      <w:r w:rsidRPr="00803CE2">
        <w:rPr>
          <w:rStyle w:val="2"/>
          <w:color w:val="000000"/>
          <w:sz w:val="28"/>
          <w:szCs w:val="28"/>
          <w:lang w:val="en-US"/>
        </w:rPr>
        <w:t>„</w:t>
      </w:r>
      <w:proofErr w:type="spellStart"/>
      <w:r w:rsidRPr="00803CE2">
        <w:rPr>
          <w:rStyle w:val="2"/>
          <w:color w:val="000000"/>
          <w:sz w:val="28"/>
          <w:szCs w:val="28"/>
          <w:lang w:val="en-US"/>
        </w:rPr>
        <w:t>Управление</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на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риска</w:t>
      </w:r>
      <w:proofErr w:type="spellEnd"/>
      <w:r w:rsidRPr="00803CE2">
        <w:rPr>
          <w:rStyle w:val="2"/>
          <w:color w:val="000000"/>
          <w:sz w:val="28"/>
          <w:szCs w:val="28"/>
          <w:lang w:val="en-US"/>
        </w:rPr>
        <w:t xml:space="preserve"> – </w:t>
      </w:r>
      <w:proofErr w:type="spellStart"/>
      <w:r w:rsidRPr="00803CE2">
        <w:rPr>
          <w:rStyle w:val="2"/>
          <w:color w:val="000000"/>
          <w:sz w:val="28"/>
          <w:szCs w:val="28"/>
          <w:lang w:val="en-US"/>
        </w:rPr>
        <w:t>принципи</w:t>
      </w:r>
      <w:proofErr w:type="spellEnd"/>
      <w:r w:rsidRPr="00803CE2">
        <w:rPr>
          <w:rStyle w:val="2"/>
          <w:color w:val="000000"/>
          <w:sz w:val="28"/>
          <w:szCs w:val="28"/>
          <w:lang w:val="en-US"/>
        </w:rPr>
        <w:t xml:space="preserve"> и </w:t>
      </w:r>
      <w:proofErr w:type="spellStart"/>
      <w:r w:rsidRPr="00803CE2">
        <w:rPr>
          <w:rStyle w:val="2"/>
          <w:color w:val="000000"/>
          <w:sz w:val="28"/>
          <w:szCs w:val="28"/>
          <w:lang w:val="en-US"/>
        </w:rPr>
        <w:t>указания</w:t>
      </w:r>
      <w:proofErr w:type="spellEnd"/>
      <w:r w:rsidRPr="00803CE2">
        <w:rPr>
          <w:rStyle w:val="2"/>
          <w:color w:val="000000"/>
          <w:sz w:val="28"/>
          <w:szCs w:val="28"/>
          <w:lang w:val="en-US"/>
        </w:rPr>
        <w:t>“)</w:t>
      </w:r>
    </w:p>
    <w:p w14:paraId="1798969D" w14:textId="77777777" w:rsidR="00803CE2" w:rsidRPr="00803CE2" w:rsidRDefault="00803CE2" w:rsidP="00803CE2">
      <w:pPr>
        <w:pStyle w:val="21"/>
        <w:spacing w:line="240" w:lineRule="auto"/>
        <w:ind w:firstLine="709"/>
        <w:rPr>
          <w:rStyle w:val="2"/>
          <w:color w:val="000000"/>
          <w:sz w:val="28"/>
          <w:szCs w:val="28"/>
          <w:lang w:val="en-US"/>
        </w:rPr>
      </w:pPr>
      <w:proofErr w:type="spellStart"/>
      <w:r w:rsidRPr="00803CE2">
        <w:rPr>
          <w:rStyle w:val="2"/>
          <w:color w:val="000000"/>
          <w:sz w:val="28"/>
          <w:szCs w:val="28"/>
          <w:lang w:val="en-US"/>
        </w:rPr>
        <w:t>Възможност</w:t>
      </w:r>
      <w:proofErr w:type="spellEnd"/>
      <w:r w:rsidRPr="00803CE2">
        <w:rPr>
          <w:rStyle w:val="2"/>
          <w:color w:val="000000"/>
          <w:sz w:val="28"/>
          <w:szCs w:val="28"/>
          <w:lang w:val="en-US"/>
        </w:rPr>
        <w:t xml:space="preserve"> – </w:t>
      </w:r>
      <w:proofErr w:type="spellStart"/>
      <w:r w:rsidRPr="00803CE2">
        <w:rPr>
          <w:rStyle w:val="2"/>
          <w:color w:val="000000"/>
          <w:sz w:val="28"/>
          <w:szCs w:val="28"/>
          <w:lang w:val="en-US"/>
        </w:rPr>
        <w:t>възможност</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нещо</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да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се</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случи</w:t>
      </w:r>
      <w:proofErr w:type="spellEnd"/>
      <w:r w:rsidRPr="00803CE2">
        <w:rPr>
          <w:rStyle w:val="2"/>
          <w:color w:val="000000"/>
          <w:sz w:val="28"/>
          <w:szCs w:val="28"/>
          <w:lang w:val="en-US"/>
        </w:rPr>
        <w:t>. (БДС ISO 31000: „</w:t>
      </w:r>
      <w:proofErr w:type="spellStart"/>
      <w:r w:rsidRPr="00803CE2">
        <w:rPr>
          <w:rStyle w:val="2"/>
          <w:color w:val="000000"/>
          <w:sz w:val="28"/>
          <w:szCs w:val="28"/>
          <w:lang w:val="en-US"/>
        </w:rPr>
        <w:t>Управление</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на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риска</w:t>
      </w:r>
      <w:proofErr w:type="spellEnd"/>
      <w:r w:rsidRPr="00803CE2">
        <w:rPr>
          <w:rStyle w:val="2"/>
          <w:color w:val="000000"/>
          <w:sz w:val="28"/>
          <w:szCs w:val="28"/>
          <w:lang w:val="en-US"/>
        </w:rPr>
        <w:t xml:space="preserve"> –</w:t>
      </w:r>
      <w:r>
        <w:rPr>
          <w:rStyle w:val="2"/>
          <w:color w:val="000000"/>
          <w:sz w:val="28"/>
          <w:szCs w:val="28"/>
          <w:lang w:val="en-US"/>
        </w:rPr>
        <w:t xml:space="preserve"> </w:t>
      </w:r>
      <w:proofErr w:type="spellStart"/>
      <w:r w:rsidRPr="00803CE2">
        <w:rPr>
          <w:rStyle w:val="2"/>
          <w:color w:val="000000"/>
          <w:sz w:val="28"/>
          <w:szCs w:val="28"/>
          <w:lang w:val="en-US"/>
        </w:rPr>
        <w:t>принципи</w:t>
      </w:r>
      <w:proofErr w:type="spellEnd"/>
      <w:r w:rsidRPr="00803CE2">
        <w:rPr>
          <w:rStyle w:val="2"/>
          <w:color w:val="000000"/>
          <w:sz w:val="28"/>
          <w:szCs w:val="28"/>
          <w:lang w:val="en-US"/>
        </w:rPr>
        <w:t xml:space="preserve"> и </w:t>
      </w:r>
      <w:proofErr w:type="spellStart"/>
      <w:r w:rsidRPr="00803CE2">
        <w:rPr>
          <w:rStyle w:val="2"/>
          <w:color w:val="000000"/>
          <w:sz w:val="28"/>
          <w:szCs w:val="28"/>
          <w:lang w:val="en-US"/>
        </w:rPr>
        <w:t>указания</w:t>
      </w:r>
      <w:proofErr w:type="spellEnd"/>
      <w:r w:rsidRPr="00803CE2">
        <w:rPr>
          <w:rStyle w:val="2"/>
          <w:color w:val="000000"/>
          <w:sz w:val="28"/>
          <w:szCs w:val="28"/>
          <w:lang w:val="en-US"/>
        </w:rPr>
        <w:t>“)</w:t>
      </w:r>
    </w:p>
    <w:p w14:paraId="53D6D07D" w14:textId="77777777" w:rsidR="00803CE2" w:rsidRPr="00803CE2" w:rsidRDefault="00803CE2" w:rsidP="00803CE2">
      <w:pPr>
        <w:pStyle w:val="21"/>
        <w:spacing w:line="240" w:lineRule="auto"/>
        <w:ind w:firstLine="709"/>
        <w:rPr>
          <w:rStyle w:val="2"/>
          <w:color w:val="000000"/>
          <w:sz w:val="28"/>
          <w:szCs w:val="28"/>
          <w:lang w:val="en-US"/>
        </w:rPr>
      </w:pPr>
      <w:proofErr w:type="spellStart"/>
      <w:r w:rsidRPr="00803CE2">
        <w:rPr>
          <w:rStyle w:val="2"/>
          <w:b/>
          <w:color w:val="000000"/>
          <w:sz w:val="28"/>
          <w:szCs w:val="28"/>
          <w:lang w:val="en-US"/>
        </w:rPr>
        <w:t>Готовност</w:t>
      </w:r>
      <w:proofErr w:type="spellEnd"/>
      <w:r w:rsidRPr="00803CE2">
        <w:rPr>
          <w:rStyle w:val="2"/>
          <w:color w:val="000000"/>
          <w:sz w:val="28"/>
          <w:szCs w:val="28"/>
          <w:lang w:val="en-US"/>
        </w:rPr>
        <w:t xml:space="preserve"> - </w:t>
      </w:r>
      <w:proofErr w:type="spellStart"/>
      <w:r w:rsidRPr="00803CE2">
        <w:rPr>
          <w:rStyle w:val="2"/>
          <w:color w:val="000000"/>
          <w:sz w:val="28"/>
          <w:szCs w:val="28"/>
          <w:lang w:val="en-US"/>
        </w:rPr>
        <w:t>знанията</w:t>
      </w:r>
      <w:proofErr w:type="spellEnd"/>
      <w:r w:rsidRPr="00803CE2">
        <w:rPr>
          <w:rStyle w:val="2"/>
          <w:color w:val="000000"/>
          <w:sz w:val="28"/>
          <w:szCs w:val="28"/>
          <w:lang w:val="en-US"/>
        </w:rPr>
        <w:t xml:space="preserve"> и </w:t>
      </w:r>
      <w:proofErr w:type="spellStart"/>
      <w:r w:rsidRPr="00803CE2">
        <w:rPr>
          <w:rStyle w:val="2"/>
          <w:color w:val="000000"/>
          <w:sz w:val="28"/>
          <w:szCs w:val="28"/>
          <w:lang w:val="en-US"/>
        </w:rPr>
        <w:t>способностите</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на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държавни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структури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организации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общности</w:t>
      </w:r>
      <w:proofErr w:type="spellEnd"/>
      <w:r w:rsidRPr="00803CE2">
        <w:rPr>
          <w:rStyle w:val="2"/>
          <w:color w:val="000000"/>
          <w:sz w:val="28"/>
          <w:szCs w:val="28"/>
          <w:lang w:val="en-US"/>
        </w:rPr>
        <w:t xml:space="preserve"> и </w:t>
      </w:r>
      <w:proofErr w:type="spellStart"/>
      <w:r w:rsidRPr="00803CE2">
        <w:rPr>
          <w:rStyle w:val="2"/>
          <w:color w:val="000000"/>
          <w:sz w:val="28"/>
          <w:szCs w:val="28"/>
          <w:lang w:val="en-US"/>
        </w:rPr>
        <w:t>хора</w:t>
      </w:r>
      <w:proofErr w:type="spellEnd"/>
      <w:r w:rsidRPr="00803CE2">
        <w:rPr>
          <w:rStyle w:val="2"/>
          <w:color w:val="000000"/>
          <w:sz w:val="28"/>
          <w:szCs w:val="28"/>
          <w:lang w:val="en-US"/>
        </w:rPr>
        <w:t>,</w:t>
      </w:r>
      <w:r>
        <w:rPr>
          <w:rStyle w:val="2"/>
          <w:color w:val="000000"/>
          <w:sz w:val="28"/>
          <w:szCs w:val="28"/>
          <w:lang w:val="en-US"/>
        </w:rPr>
        <w:t xml:space="preserve"> </w:t>
      </w:r>
      <w:proofErr w:type="spellStart"/>
      <w:r w:rsidRPr="00803CE2">
        <w:rPr>
          <w:rStyle w:val="2"/>
          <w:color w:val="000000"/>
          <w:sz w:val="28"/>
          <w:szCs w:val="28"/>
          <w:lang w:val="en-US"/>
        </w:rPr>
        <w:t>които</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спомагат</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за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предвиждането</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реагирането</w:t>
      </w:r>
      <w:proofErr w:type="spellEnd"/>
      <w:r w:rsidRPr="00803CE2">
        <w:rPr>
          <w:rStyle w:val="2"/>
          <w:color w:val="000000"/>
          <w:sz w:val="28"/>
          <w:szCs w:val="28"/>
          <w:lang w:val="en-US"/>
        </w:rPr>
        <w:t xml:space="preserve"> и </w:t>
      </w:r>
      <w:proofErr w:type="spellStart"/>
      <w:r w:rsidRPr="00803CE2">
        <w:rPr>
          <w:rStyle w:val="2"/>
          <w:color w:val="000000"/>
          <w:sz w:val="28"/>
          <w:szCs w:val="28"/>
          <w:lang w:val="en-US"/>
        </w:rPr>
        <w:t>ликвидирането</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на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последствията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от</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вероятни</w:t>
      </w:r>
      <w:proofErr w:type="spellEnd"/>
      <w:r w:rsidRPr="00803CE2">
        <w:rPr>
          <w:rStyle w:val="2"/>
          <w:color w:val="000000"/>
          <w:sz w:val="28"/>
          <w:szCs w:val="28"/>
          <w:lang w:val="en-US"/>
        </w:rPr>
        <w:t>,</w:t>
      </w:r>
      <w:r>
        <w:rPr>
          <w:rStyle w:val="2"/>
          <w:color w:val="000000"/>
          <w:sz w:val="28"/>
          <w:szCs w:val="28"/>
          <w:lang w:val="en-US"/>
        </w:rPr>
        <w:t xml:space="preserve"> </w:t>
      </w:r>
      <w:proofErr w:type="spellStart"/>
      <w:r w:rsidRPr="00803CE2">
        <w:rPr>
          <w:rStyle w:val="2"/>
          <w:color w:val="000000"/>
          <w:sz w:val="28"/>
          <w:szCs w:val="28"/>
          <w:lang w:val="en-US"/>
        </w:rPr>
        <w:t>неизбежни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случващи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се</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или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случили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се</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бедствия</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постигнати</w:t>
      </w:r>
      <w:proofErr w:type="spellEnd"/>
      <w:r w:rsidRPr="00803CE2">
        <w:rPr>
          <w:rStyle w:val="2"/>
          <w:color w:val="000000"/>
          <w:sz w:val="28"/>
          <w:szCs w:val="28"/>
          <w:lang w:val="en-US"/>
        </w:rPr>
        <w:t xml:space="preserve"> в </w:t>
      </w:r>
      <w:proofErr w:type="spellStart"/>
      <w:r w:rsidRPr="00803CE2">
        <w:rPr>
          <w:rStyle w:val="2"/>
          <w:color w:val="000000"/>
          <w:sz w:val="28"/>
          <w:szCs w:val="28"/>
          <w:lang w:val="en-US"/>
        </w:rPr>
        <w:t>резултат</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на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предварително</w:t>
      </w:r>
      <w:proofErr w:type="spellEnd"/>
      <w:r>
        <w:rPr>
          <w:rStyle w:val="2"/>
          <w:color w:val="000000"/>
          <w:sz w:val="28"/>
          <w:szCs w:val="28"/>
          <w:lang w:val="en-US"/>
        </w:rPr>
        <w:t xml:space="preserve"> </w:t>
      </w:r>
      <w:proofErr w:type="spellStart"/>
      <w:r w:rsidRPr="00803CE2">
        <w:rPr>
          <w:rStyle w:val="2"/>
          <w:color w:val="000000"/>
          <w:sz w:val="28"/>
          <w:szCs w:val="28"/>
          <w:lang w:val="en-US"/>
        </w:rPr>
        <w:t>предприети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действия</w:t>
      </w:r>
      <w:proofErr w:type="spellEnd"/>
      <w:r w:rsidRPr="00803CE2">
        <w:rPr>
          <w:rStyle w:val="2"/>
          <w:color w:val="000000"/>
          <w:sz w:val="28"/>
          <w:szCs w:val="28"/>
          <w:lang w:val="en-US"/>
        </w:rPr>
        <w:t>. (</w:t>
      </w:r>
      <w:proofErr w:type="spellStart"/>
      <w:r w:rsidRPr="00803CE2">
        <w:rPr>
          <w:rStyle w:val="2"/>
          <w:color w:val="000000"/>
          <w:sz w:val="28"/>
          <w:szCs w:val="28"/>
          <w:lang w:val="en-US"/>
        </w:rPr>
        <w:t>Закона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за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защита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при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бедствия</w:t>
      </w:r>
      <w:proofErr w:type="spellEnd"/>
      <w:r w:rsidRPr="00803CE2">
        <w:rPr>
          <w:rStyle w:val="2"/>
          <w:color w:val="000000"/>
          <w:sz w:val="28"/>
          <w:szCs w:val="28"/>
          <w:lang w:val="en-US"/>
        </w:rPr>
        <w:t>)</w:t>
      </w:r>
    </w:p>
    <w:p w14:paraId="730921E0" w14:textId="77777777" w:rsidR="00803CE2" w:rsidRPr="00803CE2" w:rsidRDefault="00803CE2" w:rsidP="00803CE2">
      <w:pPr>
        <w:pStyle w:val="21"/>
        <w:spacing w:line="240" w:lineRule="auto"/>
        <w:ind w:firstLine="709"/>
        <w:rPr>
          <w:rStyle w:val="2"/>
          <w:color w:val="000000"/>
          <w:sz w:val="28"/>
          <w:szCs w:val="28"/>
          <w:lang w:val="en-US"/>
        </w:rPr>
      </w:pPr>
      <w:proofErr w:type="spellStart"/>
      <w:r w:rsidRPr="00803CE2">
        <w:rPr>
          <w:rStyle w:val="2"/>
          <w:b/>
          <w:color w:val="000000"/>
          <w:sz w:val="28"/>
          <w:szCs w:val="28"/>
          <w:lang w:val="en-US"/>
        </w:rPr>
        <w:t>Евакуация</w:t>
      </w:r>
      <w:proofErr w:type="spellEnd"/>
      <w:r w:rsidRPr="00803CE2">
        <w:rPr>
          <w:rStyle w:val="2"/>
          <w:color w:val="000000"/>
          <w:sz w:val="28"/>
          <w:szCs w:val="28"/>
          <w:lang w:val="en-US"/>
        </w:rPr>
        <w:t xml:space="preserve"> - </w:t>
      </w:r>
      <w:proofErr w:type="spellStart"/>
      <w:r w:rsidRPr="00803CE2">
        <w:rPr>
          <w:rStyle w:val="2"/>
          <w:color w:val="000000"/>
          <w:sz w:val="28"/>
          <w:szCs w:val="28"/>
          <w:lang w:val="en-US"/>
        </w:rPr>
        <w:t>организирано</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извеждане</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на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хора</w:t>
      </w:r>
      <w:proofErr w:type="spellEnd"/>
      <w:r w:rsidRPr="00803CE2">
        <w:rPr>
          <w:rStyle w:val="2"/>
          <w:color w:val="000000"/>
          <w:sz w:val="28"/>
          <w:szCs w:val="28"/>
          <w:lang w:val="en-US"/>
        </w:rPr>
        <w:t xml:space="preserve"> и </w:t>
      </w:r>
      <w:proofErr w:type="spellStart"/>
      <w:r w:rsidRPr="00803CE2">
        <w:rPr>
          <w:rStyle w:val="2"/>
          <w:color w:val="000000"/>
          <w:sz w:val="28"/>
          <w:szCs w:val="28"/>
          <w:lang w:val="en-US"/>
        </w:rPr>
        <w:t>животни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от</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застрашени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райони</w:t>
      </w:r>
      <w:proofErr w:type="spellEnd"/>
      <w:r w:rsidRPr="00803CE2">
        <w:rPr>
          <w:rStyle w:val="2"/>
          <w:color w:val="000000"/>
          <w:sz w:val="28"/>
          <w:szCs w:val="28"/>
          <w:lang w:val="en-US"/>
        </w:rPr>
        <w:t xml:space="preserve"> и</w:t>
      </w:r>
      <w:r>
        <w:rPr>
          <w:rStyle w:val="2"/>
          <w:color w:val="000000"/>
          <w:sz w:val="28"/>
          <w:szCs w:val="28"/>
          <w:lang w:val="en-US"/>
        </w:rPr>
        <w:t xml:space="preserve"> </w:t>
      </w:r>
      <w:proofErr w:type="spellStart"/>
      <w:r w:rsidRPr="00803CE2">
        <w:rPr>
          <w:rStyle w:val="2"/>
          <w:color w:val="000000"/>
          <w:sz w:val="28"/>
          <w:szCs w:val="28"/>
          <w:lang w:val="en-US"/>
        </w:rPr>
        <w:t>настаняването</w:t>
      </w:r>
      <w:proofErr w:type="spellEnd"/>
      <w:r w:rsidRPr="00803CE2">
        <w:rPr>
          <w:rStyle w:val="2"/>
          <w:color w:val="000000"/>
          <w:sz w:val="28"/>
          <w:szCs w:val="28"/>
          <w:lang w:val="en-US"/>
        </w:rPr>
        <w:t xml:space="preserve"> и </w:t>
      </w:r>
      <w:proofErr w:type="spellStart"/>
      <w:r w:rsidRPr="00803CE2">
        <w:rPr>
          <w:rStyle w:val="2"/>
          <w:color w:val="000000"/>
          <w:sz w:val="28"/>
          <w:szCs w:val="28"/>
          <w:lang w:val="en-US"/>
        </w:rPr>
        <w:t>осигуряването</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им</w:t>
      </w:r>
      <w:proofErr w:type="spellEnd"/>
      <w:r w:rsidRPr="00803CE2">
        <w:rPr>
          <w:rStyle w:val="2"/>
          <w:color w:val="000000"/>
          <w:sz w:val="28"/>
          <w:szCs w:val="28"/>
          <w:lang w:val="en-US"/>
        </w:rPr>
        <w:t xml:space="preserve"> в </w:t>
      </w:r>
      <w:proofErr w:type="spellStart"/>
      <w:r w:rsidRPr="00803CE2">
        <w:rPr>
          <w:rStyle w:val="2"/>
          <w:color w:val="000000"/>
          <w:sz w:val="28"/>
          <w:szCs w:val="28"/>
          <w:lang w:val="en-US"/>
        </w:rPr>
        <w:t>безопасни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места</w:t>
      </w:r>
      <w:proofErr w:type="spellEnd"/>
      <w:r w:rsidRPr="00803CE2">
        <w:rPr>
          <w:rStyle w:val="2"/>
          <w:color w:val="000000"/>
          <w:sz w:val="28"/>
          <w:szCs w:val="28"/>
          <w:lang w:val="en-US"/>
        </w:rPr>
        <w:t>. (</w:t>
      </w:r>
      <w:proofErr w:type="spellStart"/>
      <w:r w:rsidRPr="00803CE2">
        <w:rPr>
          <w:rStyle w:val="2"/>
          <w:color w:val="000000"/>
          <w:sz w:val="28"/>
          <w:szCs w:val="28"/>
          <w:lang w:val="en-US"/>
        </w:rPr>
        <w:t>Закона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за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защита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при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бедствия</w:t>
      </w:r>
      <w:proofErr w:type="spellEnd"/>
      <w:r w:rsidRPr="00803CE2">
        <w:rPr>
          <w:rStyle w:val="2"/>
          <w:color w:val="000000"/>
          <w:sz w:val="28"/>
          <w:szCs w:val="28"/>
          <w:lang w:val="en-US"/>
        </w:rPr>
        <w:t>)</w:t>
      </w:r>
    </w:p>
    <w:p w14:paraId="40657FBE" w14:textId="77777777" w:rsidR="00803CE2" w:rsidRPr="00803CE2" w:rsidRDefault="00803CE2" w:rsidP="00803CE2">
      <w:pPr>
        <w:pStyle w:val="21"/>
        <w:spacing w:line="240" w:lineRule="auto"/>
        <w:ind w:firstLine="709"/>
        <w:rPr>
          <w:rStyle w:val="2"/>
          <w:color w:val="000000"/>
          <w:sz w:val="28"/>
          <w:szCs w:val="28"/>
          <w:lang w:val="en-US"/>
        </w:rPr>
      </w:pPr>
      <w:proofErr w:type="spellStart"/>
      <w:r w:rsidRPr="00803CE2">
        <w:rPr>
          <w:rStyle w:val="2"/>
          <w:b/>
          <w:color w:val="000000"/>
          <w:sz w:val="28"/>
          <w:szCs w:val="28"/>
          <w:lang w:val="en-US"/>
        </w:rPr>
        <w:t>Заинтересована</w:t>
      </w:r>
      <w:proofErr w:type="spellEnd"/>
      <w:r w:rsidRPr="00803CE2">
        <w:rPr>
          <w:rStyle w:val="2"/>
          <w:b/>
          <w:color w:val="000000"/>
          <w:sz w:val="28"/>
          <w:szCs w:val="28"/>
          <w:lang w:val="en-US"/>
        </w:rPr>
        <w:t xml:space="preserve"> </w:t>
      </w:r>
      <w:proofErr w:type="spellStart"/>
      <w:r w:rsidRPr="00803CE2">
        <w:rPr>
          <w:rStyle w:val="2"/>
          <w:b/>
          <w:color w:val="000000"/>
          <w:sz w:val="28"/>
          <w:szCs w:val="28"/>
          <w:lang w:val="en-US"/>
        </w:rPr>
        <w:t>страна</w:t>
      </w:r>
      <w:proofErr w:type="spellEnd"/>
      <w:r w:rsidRPr="00803CE2">
        <w:rPr>
          <w:rStyle w:val="2"/>
          <w:color w:val="000000"/>
          <w:sz w:val="28"/>
          <w:szCs w:val="28"/>
          <w:lang w:val="en-US"/>
        </w:rPr>
        <w:t xml:space="preserve"> – </w:t>
      </w:r>
      <w:proofErr w:type="spellStart"/>
      <w:r w:rsidRPr="00803CE2">
        <w:rPr>
          <w:rStyle w:val="2"/>
          <w:color w:val="000000"/>
          <w:sz w:val="28"/>
          <w:szCs w:val="28"/>
          <w:lang w:val="en-US"/>
        </w:rPr>
        <w:t>лице</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или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организация</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които</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са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способни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да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повлияят</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да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бъдат</w:t>
      </w:r>
      <w:proofErr w:type="spellEnd"/>
      <w:r>
        <w:rPr>
          <w:rStyle w:val="2"/>
          <w:color w:val="000000"/>
          <w:sz w:val="28"/>
          <w:szCs w:val="28"/>
          <w:lang w:val="en-US"/>
        </w:rPr>
        <w:t xml:space="preserve"> </w:t>
      </w:r>
      <w:proofErr w:type="spellStart"/>
      <w:r w:rsidRPr="00803CE2">
        <w:rPr>
          <w:rStyle w:val="2"/>
          <w:color w:val="000000"/>
          <w:sz w:val="28"/>
          <w:szCs w:val="28"/>
          <w:lang w:val="en-US"/>
        </w:rPr>
        <w:t>засегнати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или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да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се</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възприемат</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като</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засегнати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от</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дадено</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решение</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или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дейност</w:t>
      </w:r>
      <w:proofErr w:type="spellEnd"/>
      <w:r w:rsidRPr="00803CE2">
        <w:rPr>
          <w:rStyle w:val="2"/>
          <w:color w:val="000000"/>
          <w:sz w:val="28"/>
          <w:szCs w:val="28"/>
          <w:lang w:val="en-US"/>
        </w:rPr>
        <w:t>. (БДС ISO 31000:</w:t>
      </w:r>
      <w:r>
        <w:rPr>
          <w:rStyle w:val="2"/>
          <w:color w:val="000000"/>
          <w:sz w:val="28"/>
          <w:szCs w:val="28"/>
          <w:lang w:val="en-US"/>
        </w:rPr>
        <w:t xml:space="preserve"> </w:t>
      </w:r>
      <w:r w:rsidRPr="00803CE2">
        <w:rPr>
          <w:rStyle w:val="2"/>
          <w:color w:val="000000"/>
          <w:sz w:val="28"/>
          <w:szCs w:val="28"/>
          <w:lang w:val="en-US"/>
        </w:rPr>
        <w:t>„</w:t>
      </w:r>
      <w:proofErr w:type="spellStart"/>
      <w:r w:rsidRPr="00803CE2">
        <w:rPr>
          <w:rStyle w:val="2"/>
          <w:color w:val="000000"/>
          <w:sz w:val="28"/>
          <w:szCs w:val="28"/>
          <w:lang w:val="en-US"/>
        </w:rPr>
        <w:t>Управление</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на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риска</w:t>
      </w:r>
      <w:proofErr w:type="spellEnd"/>
      <w:r w:rsidRPr="00803CE2">
        <w:rPr>
          <w:rStyle w:val="2"/>
          <w:color w:val="000000"/>
          <w:sz w:val="28"/>
          <w:szCs w:val="28"/>
          <w:lang w:val="en-US"/>
        </w:rPr>
        <w:t xml:space="preserve"> – </w:t>
      </w:r>
      <w:proofErr w:type="spellStart"/>
      <w:r w:rsidRPr="00803CE2">
        <w:rPr>
          <w:rStyle w:val="2"/>
          <w:color w:val="000000"/>
          <w:sz w:val="28"/>
          <w:szCs w:val="28"/>
          <w:lang w:val="en-US"/>
        </w:rPr>
        <w:t>принципи</w:t>
      </w:r>
      <w:proofErr w:type="spellEnd"/>
      <w:r w:rsidRPr="00803CE2">
        <w:rPr>
          <w:rStyle w:val="2"/>
          <w:color w:val="000000"/>
          <w:sz w:val="28"/>
          <w:szCs w:val="28"/>
          <w:lang w:val="en-US"/>
        </w:rPr>
        <w:t xml:space="preserve"> и </w:t>
      </w:r>
      <w:proofErr w:type="spellStart"/>
      <w:r w:rsidRPr="00803CE2">
        <w:rPr>
          <w:rStyle w:val="2"/>
          <w:color w:val="000000"/>
          <w:sz w:val="28"/>
          <w:szCs w:val="28"/>
          <w:lang w:val="en-US"/>
        </w:rPr>
        <w:t>указания</w:t>
      </w:r>
      <w:proofErr w:type="spellEnd"/>
      <w:r w:rsidRPr="00803CE2">
        <w:rPr>
          <w:rStyle w:val="2"/>
          <w:color w:val="000000"/>
          <w:sz w:val="28"/>
          <w:szCs w:val="28"/>
          <w:lang w:val="en-US"/>
        </w:rPr>
        <w:t>“)</w:t>
      </w:r>
    </w:p>
    <w:p w14:paraId="10E26F1F" w14:textId="77777777" w:rsidR="00803CE2" w:rsidRPr="00803CE2" w:rsidRDefault="00803CE2" w:rsidP="00803CE2">
      <w:pPr>
        <w:pStyle w:val="21"/>
        <w:spacing w:line="240" w:lineRule="auto"/>
        <w:ind w:firstLine="709"/>
        <w:rPr>
          <w:rStyle w:val="2"/>
          <w:color w:val="000000"/>
          <w:sz w:val="28"/>
          <w:szCs w:val="28"/>
          <w:lang w:val="en-US"/>
        </w:rPr>
      </w:pPr>
      <w:proofErr w:type="spellStart"/>
      <w:r w:rsidRPr="00803CE2">
        <w:rPr>
          <w:rStyle w:val="2"/>
          <w:b/>
          <w:color w:val="000000"/>
          <w:sz w:val="28"/>
          <w:szCs w:val="28"/>
          <w:lang w:val="en-US"/>
        </w:rPr>
        <w:t>Идентификация</w:t>
      </w:r>
      <w:proofErr w:type="spellEnd"/>
      <w:r w:rsidRPr="00803CE2">
        <w:rPr>
          <w:rStyle w:val="2"/>
          <w:b/>
          <w:color w:val="000000"/>
          <w:sz w:val="28"/>
          <w:szCs w:val="28"/>
          <w:lang w:val="en-US"/>
        </w:rPr>
        <w:t xml:space="preserve"> </w:t>
      </w:r>
      <w:proofErr w:type="spellStart"/>
      <w:r w:rsidRPr="00803CE2">
        <w:rPr>
          <w:rStyle w:val="2"/>
          <w:b/>
          <w:color w:val="000000"/>
          <w:sz w:val="28"/>
          <w:szCs w:val="28"/>
          <w:lang w:val="en-US"/>
        </w:rPr>
        <w:t>на</w:t>
      </w:r>
      <w:proofErr w:type="spellEnd"/>
      <w:r w:rsidRPr="00803CE2">
        <w:rPr>
          <w:rStyle w:val="2"/>
          <w:b/>
          <w:color w:val="000000"/>
          <w:sz w:val="28"/>
          <w:szCs w:val="28"/>
          <w:lang w:val="en-US"/>
        </w:rPr>
        <w:t xml:space="preserve"> </w:t>
      </w:r>
      <w:proofErr w:type="spellStart"/>
      <w:r w:rsidRPr="00803CE2">
        <w:rPr>
          <w:rStyle w:val="2"/>
          <w:b/>
          <w:color w:val="000000"/>
          <w:sz w:val="28"/>
          <w:szCs w:val="28"/>
          <w:lang w:val="en-US"/>
        </w:rPr>
        <w:t>риска</w:t>
      </w:r>
      <w:proofErr w:type="spellEnd"/>
      <w:r w:rsidRPr="00803CE2">
        <w:rPr>
          <w:rStyle w:val="2"/>
          <w:color w:val="000000"/>
          <w:sz w:val="28"/>
          <w:szCs w:val="28"/>
          <w:lang w:val="en-US"/>
        </w:rPr>
        <w:t xml:space="preserve"> – </w:t>
      </w:r>
      <w:proofErr w:type="spellStart"/>
      <w:r w:rsidRPr="00803CE2">
        <w:rPr>
          <w:rStyle w:val="2"/>
          <w:color w:val="000000"/>
          <w:sz w:val="28"/>
          <w:szCs w:val="28"/>
          <w:lang w:val="en-US"/>
        </w:rPr>
        <w:t>процес</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на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откриване</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разпознаване</w:t>
      </w:r>
      <w:proofErr w:type="spellEnd"/>
      <w:r w:rsidRPr="00803CE2">
        <w:rPr>
          <w:rStyle w:val="2"/>
          <w:color w:val="000000"/>
          <w:sz w:val="28"/>
          <w:szCs w:val="28"/>
          <w:lang w:val="en-US"/>
        </w:rPr>
        <w:t xml:space="preserve"> и </w:t>
      </w:r>
      <w:proofErr w:type="spellStart"/>
      <w:r w:rsidRPr="00803CE2">
        <w:rPr>
          <w:rStyle w:val="2"/>
          <w:color w:val="000000"/>
          <w:sz w:val="28"/>
          <w:szCs w:val="28"/>
          <w:lang w:val="en-US"/>
        </w:rPr>
        <w:t>описание</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на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рискове</w:t>
      </w:r>
      <w:proofErr w:type="spellEnd"/>
      <w:r w:rsidRPr="00803CE2">
        <w:rPr>
          <w:rStyle w:val="2"/>
          <w:color w:val="000000"/>
          <w:sz w:val="28"/>
          <w:szCs w:val="28"/>
          <w:lang w:val="en-US"/>
        </w:rPr>
        <w:t>. (БДС</w:t>
      </w:r>
      <w:r>
        <w:rPr>
          <w:rStyle w:val="2"/>
          <w:color w:val="000000"/>
          <w:sz w:val="28"/>
          <w:szCs w:val="28"/>
          <w:lang w:val="en-US"/>
        </w:rPr>
        <w:t xml:space="preserve"> </w:t>
      </w:r>
      <w:r w:rsidRPr="00803CE2">
        <w:rPr>
          <w:rStyle w:val="2"/>
          <w:color w:val="000000"/>
          <w:sz w:val="28"/>
          <w:szCs w:val="28"/>
          <w:lang w:val="en-US"/>
        </w:rPr>
        <w:t>ISO 31000: „</w:t>
      </w:r>
      <w:proofErr w:type="spellStart"/>
      <w:r w:rsidRPr="00803CE2">
        <w:rPr>
          <w:rStyle w:val="2"/>
          <w:color w:val="000000"/>
          <w:sz w:val="28"/>
          <w:szCs w:val="28"/>
          <w:lang w:val="en-US"/>
        </w:rPr>
        <w:t>Управление</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на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риска</w:t>
      </w:r>
      <w:proofErr w:type="spellEnd"/>
      <w:r w:rsidRPr="00803CE2">
        <w:rPr>
          <w:rStyle w:val="2"/>
          <w:color w:val="000000"/>
          <w:sz w:val="28"/>
          <w:szCs w:val="28"/>
          <w:lang w:val="en-US"/>
        </w:rPr>
        <w:t xml:space="preserve"> – </w:t>
      </w:r>
      <w:proofErr w:type="spellStart"/>
      <w:r w:rsidRPr="00803CE2">
        <w:rPr>
          <w:rStyle w:val="2"/>
          <w:color w:val="000000"/>
          <w:sz w:val="28"/>
          <w:szCs w:val="28"/>
          <w:lang w:val="en-US"/>
        </w:rPr>
        <w:t>принципи</w:t>
      </w:r>
      <w:proofErr w:type="spellEnd"/>
      <w:r w:rsidRPr="00803CE2">
        <w:rPr>
          <w:rStyle w:val="2"/>
          <w:color w:val="000000"/>
          <w:sz w:val="28"/>
          <w:szCs w:val="28"/>
          <w:lang w:val="en-US"/>
        </w:rPr>
        <w:t xml:space="preserve"> и </w:t>
      </w:r>
      <w:proofErr w:type="spellStart"/>
      <w:r w:rsidRPr="00803CE2">
        <w:rPr>
          <w:rStyle w:val="2"/>
          <w:color w:val="000000"/>
          <w:sz w:val="28"/>
          <w:szCs w:val="28"/>
          <w:lang w:val="en-US"/>
        </w:rPr>
        <w:t>указания</w:t>
      </w:r>
      <w:proofErr w:type="spellEnd"/>
      <w:r w:rsidRPr="00803CE2">
        <w:rPr>
          <w:rStyle w:val="2"/>
          <w:color w:val="000000"/>
          <w:sz w:val="28"/>
          <w:szCs w:val="28"/>
          <w:lang w:val="en-US"/>
        </w:rPr>
        <w:t>“)</w:t>
      </w:r>
    </w:p>
    <w:p w14:paraId="59CDBC98" w14:textId="77777777" w:rsidR="00803CE2" w:rsidRPr="00803CE2" w:rsidRDefault="00803CE2" w:rsidP="00803CE2">
      <w:pPr>
        <w:pStyle w:val="21"/>
        <w:spacing w:line="240" w:lineRule="auto"/>
        <w:ind w:firstLine="709"/>
        <w:rPr>
          <w:rStyle w:val="2"/>
          <w:color w:val="000000"/>
          <w:sz w:val="28"/>
          <w:szCs w:val="28"/>
          <w:lang w:val="en-US"/>
        </w:rPr>
      </w:pPr>
      <w:proofErr w:type="spellStart"/>
      <w:r w:rsidRPr="00803CE2">
        <w:rPr>
          <w:rStyle w:val="2"/>
          <w:color w:val="000000"/>
          <w:sz w:val="28"/>
          <w:szCs w:val="28"/>
          <w:lang w:val="en-US"/>
        </w:rPr>
        <w:t>Излагане</w:t>
      </w:r>
      <w:proofErr w:type="spellEnd"/>
      <w:r w:rsidRPr="00803CE2">
        <w:rPr>
          <w:rStyle w:val="2"/>
          <w:color w:val="000000"/>
          <w:sz w:val="28"/>
          <w:szCs w:val="28"/>
          <w:lang w:val="en-US"/>
        </w:rPr>
        <w:t xml:space="preserve"> – </w:t>
      </w:r>
      <w:proofErr w:type="spellStart"/>
      <w:r w:rsidRPr="00803CE2">
        <w:rPr>
          <w:rStyle w:val="2"/>
          <w:color w:val="000000"/>
          <w:sz w:val="28"/>
          <w:szCs w:val="28"/>
          <w:lang w:val="en-US"/>
        </w:rPr>
        <w:t>хора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имущество</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системи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или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други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елементи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попадащи</w:t>
      </w:r>
      <w:proofErr w:type="spellEnd"/>
      <w:r w:rsidRPr="00803CE2">
        <w:rPr>
          <w:rStyle w:val="2"/>
          <w:color w:val="000000"/>
          <w:sz w:val="28"/>
          <w:szCs w:val="28"/>
          <w:lang w:val="en-US"/>
        </w:rPr>
        <w:t xml:space="preserve"> в </w:t>
      </w:r>
      <w:proofErr w:type="spellStart"/>
      <w:r w:rsidRPr="00803CE2">
        <w:rPr>
          <w:rStyle w:val="2"/>
          <w:color w:val="000000"/>
          <w:sz w:val="28"/>
          <w:szCs w:val="28"/>
          <w:lang w:val="en-US"/>
        </w:rPr>
        <w:t>зоните</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на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опасност</w:t>
      </w:r>
      <w:proofErr w:type="spellEnd"/>
      <w:r w:rsidRPr="00803CE2">
        <w:rPr>
          <w:rStyle w:val="2"/>
          <w:color w:val="000000"/>
          <w:sz w:val="28"/>
          <w:szCs w:val="28"/>
          <w:lang w:val="en-US"/>
        </w:rPr>
        <w:t>,</w:t>
      </w:r>
      <w:r>
        <w:rPr>
          <w:rStyle w:val="2"/>
          <w:color w:val="000000"/>
          <w:sz w:val="28"/>
          <w:szCs w:val="28"/>
          <w:lang w:val="en-US"/>
        </w:rPr>
        <w:t xml:space="preserve"> </w:t>
      </w:r>
      <w:proofErr w:type="spellStart"/>
      <w:r w:rsidRPr="00803CE2">
        <w:rPr>
          <w:rStyle w:val="2"/>
          <w:color w:val="000000"/>
          <w:sz w:val="28"/>
          <w:szCs w:val="28"/>
          <w:lang w:val="en-US"/>
        </w:rPr>
        <w:t>които</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по</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този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начин</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са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предмет</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на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потенциални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загуби</w:t>
      </w:r>
      <w:proofErr w:type="spellEnd"/>
      <w:r w:rsidRPr="00803CE2">
        <w:rPr>
          <w:rStyle w:val="2"/>
          <w:color w:val="000000"/>
          <w:sz w:val="28"/>
          <w:szCs w:val="28"/>
          <w:lang w:val="en-US"/>
        </w:rPr>
        <w:t>. (UNISDR Terminology on Disaster Risk</w:t>
      </w:r>
      <w:r>
        <w:rPr>
          <w:rStyle w:val="2"/>
          <w:color w:val="000000"/>
          <w:sz w:val="28"/>
          <w:szCs w:val="28"/>
          <w:lang w:val="en-US"/>
        </w:rPr>
        <w:t xml:space="preserve"> </w:t>
      </w:r>
      <w:r w:rsidRPr="00803CE2">
        <w:rPr>
          <w:rStyle w:val="2"/>
          <w:color w:val="000000"/>
          <w:sz w:val="28"/>
          <w:szCs w:val="28"/>
          <w:lang w:val="en-US"/>
        </w:rPr>
        <w:t>Reduction 2009)</w:t>
      </w:r>
    </w:p>
    <w:p w14:paraId="44C9063C" w14:textId="77777777" w:rsidR="00803CE2" w:rsidRPr="00803CE2" w:rsidRDefault="00803CE2" w:rsidP="00803CE2">
      <w:pPr>
        <w:pStyle w:val="21"/>
        <w:spacing w:line="240" w:lineRule="auto"/>
        <w:ind w:firstLine="709"/>
        <w:rPr>
          <w:rStyle w:val="2"/>
          <w:color w:val="000000"/>
          <w:sz w:val="28"/>
          <w:szCs w:val="28"/>
          <w:lang w:val="en-US"/>
        </w:rPr>
      </w:pPr>
      <w:proofErr w:type="spellStart"/>
      <w:r w:rsidRPr="00803CE2">
        <w:rPr>
          <w:rStyle w:val="2"/>
          <w:b/>
          <w:color w:val="000000"/>
          <w:sz w:val="28"/>
          <w:szCs w:val="28"/>
          <w:lang w:val="en-US"/>
        </w:rPr>
        <w:t>Критерии</w:t>
      </w:r>
      <w:proofErr w:type="spellEnd"/>
      <w:r w:rsidRPr="00803CE2">
        <w:rPr>
          <w:rStyle w:val="2"/>
          <w:b/>
          <w:color w:val="000000"/>
          <w:sz w:val="28"/>
          <w:szCs w:val="28"/>
          <w:lang w:val="en-US"/>
        </w:rPr>
        <w:t xml:space="preserve"> </w:t>
      </w:r>
      <w:proofErr w:type="spellStart"/>
      <w:r w:rsidRPr="00803CE2">
        <w:rPr>
          <w:rStyle w:val="2"/>
          <w:b/>
          <w:color w:val="000000"/>
          <w:sz w:val="28"/>
          <w:szCs w:val="28"/>
          <w:lang w:val="en-US"/>
        </w:rPr>
        <w:t>за</w:t>
      </w:r>
      <w:proofErr w:type="spellEnd"/>
      <w:r w:rsidRPr="00803CE2">
        <w:rPr>
          <w:rStyle w:val="2"/>
          <w:b/>
          <w:color w:val="000000"/>
          <w:sz w:val="28"/>
          <w:szCs w:val="28"/>
          <w:lang w:val="en-US"/>
        </w:rPr>
        <w:t xml:space="preserve"> </w:t>
      </w:r>
      <w:proofErr w:type="spellStart"/>
      <w:r w:rsidRPr="00803CE2">
        <w:rPr>
          <w:rStyle w:val="2"/>
          <w:b/>
          <w:color w:val="000000"/>
          <w:sz w:val="28"/>
          <w:szCs w:val="28"/>
          <w:lang w:val="en-US"/>
        </w:rPr>
        <w:t>риск</w:t>
      </w:r>
      <w:proofErr w:type="spellEnd"/>
      <w:r w:rsidRPr="00803CE2">
        <w:rPr>
          <w:rStyle w:val="2"/>
          <w:color w:val="000000"/>
          <w:sz w:val="28"/>
          <w:szCs w:val="28"/>
          <w:lang w:val="en-US"/>
        </w:rPr>
        <w:t xml:space="preserve"> – </w:t>
      </w:r>
      <w:proofErr w:type="spellStart"/>
      <w:r w:rsidRPr="00803CE2">
        <w:rPr>
          <w:rStyle w:val="2"/>
          <w:color w:val="000000"/>
          <w:sz w:val="28"/>
          <w:szCs w:val="28"/>
          <w:lang w:val="en-US"/>
        </w:rPr>
        <w:t>условия</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по</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отношение</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на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които</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се</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преценява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значимостта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lastRenderedPageBreak/>
        <w:t>на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риска</w:t>
      </w:r>
      <w:proofErr w:type="spellEnd"/>
      <w:r w:rsidRPr="00803CE2">
        <w:rPr>
          <w:rStyle w:val="2"/>
          <w:color w:val="000000"/>
          <w:sz w:val="28"/>
          <w:szCs w:val="28"/>
          <w:lang w:val="en-US"/>
        </w:rPr>
        <w:t>.</w:t>
      </w:r>
      <w:r>
        <w:rPr>
          <w:rStyle w:val="2"/>
          <w:color w:val="000000"/>
          <w:sz w:val="28"/>
          <w:szCs w:val="28"/>
          <w:lang w:val="en-US"/>
        </w:rPr>
        <w:t xml:space="preserve"> </w:t>
      </w:r>
      <w:r w:rsidRPr="00803CE2">
        <w:rPr>
          <w:rStyle w:val="2"/>
          <w:color w:val="000000"/>
          <w:sz w:val="28"/>
          <w:szCs w:val="28"/>
          <w:lang w:val="en-US"/>
        </w:rPr>
        <w:t>(БДС ISO 31000: „</w:t>
      </w:r>
      <w:proofErr w:type="spellStart"/>
      <w:r w:rsidRPr="00803CE2">
        <w:rPr>
          <w:rStyle w:val="2"/>
          <w:color w:val="000000"/>
          <w:sz w:val="28"/>
          <w:szCs w:val="28"/>
          <w:lang w:val="en-US"/>
        </w:rPr>
        <w:t>Управление</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на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риска</w:t>
      </w:r>
      <w:proofErr w:type="spellEnd"/>
      <w:r w:rsidRPr="00803CE2">
        <w:rPr>
          <w:rStyle w:val="2"/>
          <w:color w:val="000000"/>
          <w:sz w:val="28"/>
          <w:szCs w:val="28"/>
          <w:lang w:val="en-US"/>
        </w:rPr>
        <w:t xml:space="preserve"> – </w:t>
      </w:r>
      <w:proofErr w:type="spellStart"/>
      <w:r w:rsidRPr="00803CE2">
        <w:rPr>
          <w:rStyle w:val="2"/>
          <w:color w:val="000000"/>
          <w:sz w:val="28"/>
          <w:szCs w:val="28"/>
          <w:lang w:val="en-US"/>
        </w:rPr>
        <w:t>принципи</w:t>
      </w:r>
      <w:proofErr w:type="spellEnd"/>
      <w:r w:rsidRPr="00803CE2">
        <w:rPr>
          <w:rStyle w:val="2"/>
          <w:color w:val="000000"/>
          <w:sz w:val="28"/>
          <w:szCs w:val="28"/>
          <w:lang w:val="en-US"/>
        </w:rPr>
        <w:t xml:space="preserve"> и </w:t>
      </w:r>
      <w:proofErr w:type="spellStart"/>
      <w:r w:rsidRPr="00803CE2">
        <w:rPr>
          <w:rStyle w:val="2"/>
          <w:color w:val="000000"/>
          <w:sz w:val="28"/>
          <w:szCs w:val="28"/>
          <w:lang w:val="en-US"/>
        </w:rPr>
        <w:t>указания</w:t>
      </w:r>
      <w:proofErr w:type="spellEnd"/>
      <w:r w:rsidRPr="00803CE2">
        <w:rPr>
          <w:rStyle w:val="2"/>
          <w:color w:val="000000"/>
          <w:sz w:val="28"/>
          <w:szCs w:val="28"/>
          <w:lang w:val="en-US"/>
        </w:rPr>
        <w:t>“)</w:t>
      </w:r>
    </w:p>
    <w:p w14:paraId="6F00FEAA" w14:textId="77777777" w:rsidR="00803CE2" w:rsidRPr="00803CE2" w:rsidRDefault="00803CE2" w:rsidP="00803CE2">
      <w:pPr>
        <w:pStyle w:val="21"/>
        <w:spacing w:line="240" w:lineRule="auto"/>
        <w:ind w:firstLine="709"/>
        <w:rPr>
          <w:rStyle w:val="2"/>
          <w:color w:val="000000"/>
          <w:sz w:val="28"/>
          <w:szCs w:val="28"/>
          <w:lang w:val="en-US"/>
        </w:rPr>
      </w:pPr>
      <w:proofErr w:type="spellStart"/>
      <w:r w:rsidRPr="00803CE2">
        <w:rPr>
          <w:rStyle w:val="2"/>
          <w:b/>
          <w:color w:val="000000"/>
          <w:sz w:val="28"/>
          <w:szCs w:val="28"/>
          <w:lang w:val="en-US"/>
        </w:rPr>
        <w:t>Намаляване</w:t>
      </w:r>
      <w:proofErr w:type="spellEnd"/>
      <w:r w:rsidRPr="00803CE2">
        <w:rPr>
          <w:rStyle w:val="2"/>
          <w:b/>
          <w:color w:val="000000"/>
          <w:sz w:val="28"/>
          <w:szCs w:val="28"/>
          <w:lang w:val="en-US"/>
        </w:rPr>
        <w:t xml:space="preserve"> </w:t>
      </w:r>
      <w:proofErr w:type="spellStart"/>
      <w:r w:rsidRPr="00803CE2">
        <w:rPr>
          <w:rStyle w:val="2"/>
          <w:b/>
          <w:color w:val="000000"/>
          <w:sz w:val="28"/>
          <w:szCs w:val="28"/>
          <w:lang w:val="en-US"/>
        </w:rPr>
        <w:t>на</w:t>
      </w:r>
      <w:proofErr w:type="spellEnd"/>
      <w:r w:rsidRPr="00803CE2">
        <w:rPr>
          <w:rStyle w:val="2"/>
          <w:b/>
          <w:color w:val="000000"/>
          <w:sz w:val="28"/>
          <w:szCs w:val="28"/>
          <w:lang w:val="en-US"/>
        </w:rPr>
        <w:t xml:space="preserve"> </w:t>
      </w:r>
      <w:proofErr w:type="spellStart"/>
      <w:r w:rsidRPr="00803CE2">
        <w:rPr>
          <w:rStyle w:val="2"/>
          <w:b/>
          <w:color w:val="000000"/>
          <w:sz w:val="28"/>
          <w:szCs w:val="28"/>
          <w:lang w:val="en-US"/>
        </w:rPr>
        <w:t>риска</w:t>
      </w:r>
      <w:proofErr w:type="spellEnd"/>
      <w:r w:rsidRPr="00803CE2">
        <w:rPr>
          <w:rStyle w:val="2"/>
          <w:b/>
          <w:color w:val="000000"/>
          <w:sz w:val="28"/>
          <w:szCs w:val="28"/>
          <w:lang w:val="en-US"/>
        </w:rPr>
        <w:t xml:space="preserve"> </w:t>
      </w:r>
      <w:proofErr w:type="spellStart"/>
      <w:r w:rsidRPr="00803CE2">
        <w:rPr>
          <w:rStyle w:val="2"/>
          <w:b/>
          <w:color w:val="000000"/>
          <w:sz w:val="28"/>
          <w:szCs w:val="28"/>
          <w:lang w:val="en-US"/>
        </w:rPr>
        <w:t>от</w:t>
      </w:r>
      <w:proofErr w:type="spellEnd"/>
      <w:r w:rsidRPr="00803CE2">
        <w:rPr>
          <w:rStyle w:val="2"/>
          <w:b/>
          <w:color w:val="000000"/>
          <w:sz w:val="28"/>
          <w:szCs w:val="28"/>
          <w:lang w:val="en-US"/>
        </w:rPr>
        <w:t xml:space="preserve"> </w:t>
      </w:r>
      <w:proofErr w:type="spellStart"/>
      <w:r w:rsidRPr="00803CE2">
        <w:rPr>
          <w:rStyle w:val="2"/>
          <w:b/>
          <w:color w:val="000000"/>
          <w:sz w:val="28"/>
          <w:szCs w:val="28"/>
          <w:lang w:val="en-US"/>
        </w:rPr>
        <w:t>бедствия</w:t>
      </w:r>
      <w:proofErr w:type="spellEnd"/>
      <w:r w:rsidRPr="00803CE2">
        <w:rPr>
          <w:rStyle w:val="2"/>
          <w:color w:val="000000"/>
          <w:sz w:val="28"/>
          <w:szCs w:val="28"/>
          <w:lang w:val="en-US"/>
        </w:rPr>
        <w:t xml:space="preserve"> - </w:t>
      </w:r>
      <w:proofErr w:type="spellStart"/>
      <w:r w:rsidRPr="00803CE2">
        <w:rPr>
          <w:rStyle w:val="2"/>
          <w:color w:val="000000"/>
          <w:sz w:val="28"/>
          <w:szCs w:val="28"/>
          <w:lang w:val="en-US"/>
        </w:rPr>
        <w:t>идентифициране</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анализиране</w:t>
      </w:r>
      <w:proofErr w:type="spellEnd"/>
      <w:r w:rsidRPr="00803CE2">
        <w:rPr>
          <w:rStyle w:val="2"/>
          <w:color w:val="000000"/>
          <w:sz w:val="28"/>
          <w:szCs w:val="28"/>
          <w:lang w:val="en-US"/>
        </w:rPr>
        <w:t xml:space="preserve"> и </w:t>
      </w:r>
      <w:proofErr w:type="spellStart"/>
      <w:r w:rsidRPr="00803CE2">
        <w:rPr>
          <w:rStyle w:val="2"/>
          <w:color w:val="000000"/>
          <w:sz w:val="28"/>
          <w:szCs w:val="28"/>
          <w:lang w:val="en-US"/>
        </w:rPr>
        <w:t>оценяване</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на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риска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от</w:t>
      </w:r>
      <w:proofErr w:type="spellEnd"/>
      <w:r>
        <w:rPr>
          <w:rStyle w:val="2"/>
          <w:color w:val="000000"/>
          <w:sz w:val="28"/>
          <w:szCs w:val="28"/>
          <w:lang w:val="en-US"/>
        </w:rPr>
        <w:t xml:space="preserve"> </w:t>
      </w:r>
      <w:proofErr w:type="spellStart"/>
      <w:r w:rsidRPr="00803CE2">
        <w:rPr>
          <w:rStyle w:val="2"/>
          <w:color w:val="000000"/>
          <w:sz w:val="28"/>
          <w:szCs w:val="28"/>
          <w:lang w:val="en-US"/>
        </w:rPr>
        <w:t>бедствия</w:t>
      </w:r>
      <w:proofErr w:type="spellEnd"/>
      <w:r w:rsidRPr="00803CE2">
        <w:rPr>
          <w:rStyle w:val="2"/>
          <w:color w:val="000000"/>
          <w:sz w:val="28"/>
          <w:szCs w:val="28"/>
          <w:lang w:val="en-US"/>
        </w:rPr>
        <w:t xml:space="preserve"> и </w:t>
      </w:r>
      <w:proofErr w:type="spellStart"/>
      <w:r w:rsidRPr="00803CE2">
        <w:rPr>
          <w:rStyle w:val="2"/>
          <w:color w:val="000000"/>
          <w:sz w:val="28"/>
          <w:szCs w:val="28"/>
          <w:lang w:val="en-US"/>
        </w:rPr>
        <w:t>прилагане</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на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мерки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за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отстраняването</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или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намаляването</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му</w:t>
      </w:r>
      <w:proofErr w:type="spellEnd"/>
      <w:r w:rsidRPr="00803CE2">
        <w:rPr>
          <w:rStyle w:val="2"/>
          <w:color w:val="000000"/>
          <w:sz w:val="28"/>
          <w:szCs w:val="28"/>
          <w:lang w:val="en-US"/>
        </w:rPr>
        <w:t>. (</w:t>
      </w:r>
      <w:proofErr w:type="spellStart"/>
      <w:r w:rsidRPr="00803CE2">
        <w:rPr>
          <w:rStyle w:val="2"/>
          <w:color w:val="000000"/>
          <w:sz w:val="28"/>
          <w:szCs w:val="28"/>
          <w:lang w:val="en-US"/>
        </w:rPr>
        <w:t>Закон</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за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защита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при</w:t>
      </w:r>
      <w:proofErr w:type="spellEnd"/>
      <w:r>
        <w:rPr>
          <w:rStyle w:val="2"/>
          <w:color w:val="000000"/>
          <w:sz w:val="28"/>
          <w:szCs w:val="28"/>
          <w:lang w:val="en-US"/>
        </w:rPr>
        <w:t xml:space="preserve"> </w:t>
      </w:r>
      <w:proofErr w:type="spellStart"/>
      <w:r w:rsidRPr="00803CE2">
        <w:rPr>
          <w:rStyle w:val="2"/>
          <w:color w:val="000000"/>
          <w:sz w:val="28"/>
          <w:szCs w:val="28"/>
          <w:lang w:val="en-US"/>
        </w:rPr>
        <w:t>бедствия</w:t>
      </w:r>
      <w:proofErr w:type="spellEnd"/>
      <w:r w:rsidRPr="00803CE2">
        <w:rPr>
          <w:rStyle w:val="2"/>
          <w:color w:val="000000"/>
          <w:sz w:val="28"/>
          <w:szCs w:val="28"/>
          <w:lang w:val="en-US"/>
        </w:rPr>
        <w:t>)</w:t>
      </w:r>
    </w:p>
    <w:p w14:paraId="1436BBEB" w14:textId="77777777" w:rsidR="00803CE2" w:rsidRPr="00803CE2" w:rsidRDefault="00803CE2" w:rsidP="00803CE2">
      <w:pPr>
        <w:pStyle w:val="21"/>
        <w:spacing w:line="240" w:lineRule="auto"/>
        <w:ind w:firstLine="709"/>
        <w:rPr>
          <w:rStyle w:val="2"/>
          <w:color w:val="000000"/>
          <w:sz w:val="28"/>
          <w:szCs w:val="28"/>
          <w:lang w:val="en-US"/>
        </w:rPr>
      </w:pPr>
      <w:proofErr w:type="spellStart"/>
      <w:r w:rsidRPr="00803CE2">
        <w:rPr>
          <w:rStyle w:val="2"/>
          <w:b/>
          <w:color w:val="000000"/>
          <w:sz w:val="28"/>
          <w:szCs w:val="28"/>
          <w:lang w:val="en-US"/>
        </w:rPr>
        <w:t>Ниво</w:t>
      </w:r>
      <w:proofErr w:type="spellEnd"/>
      <w:r w:rsidRPr="00803CE2">
        <w:rPr>
          <w:rStyle w:val="2"/>
          <w:b/>
          <w:color w:val="000000"/>
          <w:sz w:val="28"/>
          <w:szCs w:val="28"/>
          <w:lang w:val="en-US"/>
        </w:rPr>
        <w:t xml:space="preserve"> </w:t>
      </w:r>
      <w:proofErr w:type="spellStart"/>
      <w:r w:rsidRPr="00803CE2">
        <w:rPr>
          <w:rStyle w:val="2"/>
          <w:b/>
          <w:color w:val="000000"/>
          <w:sz w:val="28"/>
          <w:szCs w:val="28"/>
          <w:lang w:val="en-US"/>
        </w:rPr>
        <w:t>на</w:t>
      </w:r>
      <w:proofErr w:type="spellEnd"/>
      <w:r w:rsidRPr="00803CE2">
        <w:rPr>
          <w:rStyle w:val="2"/>
          <w:b/>
          <w:color w:val="000000"/>
          <w:sz w:val="28"/>
          <w:szCs w:val="28"/>
          <w:lang w:val="en-US"/>
        </w:rPr>
        <w:t xml:space="preserve"> </w:t>
      </w:r>
      <w:proofErr w:type="spellStart"/>
      <w:r w:rsidRPr="00803CE2">
        <w:rPr>
          <w:rStyle w:val="2"/>
          <w:b/>
          <w:color w:val="000000"/>
          <w:sz w:val="28"/>
          <w:szCs w:val="28"/>
          <w:lang w:val="en-US"/>
        </w:rPr>
        <w:t>риск</w:t>
      </w:r>
      <w:proofErr w:type="spellEnd"/>
      <w:r w:rsidRPr="00803CE2">
        <w:rPr>
          <w:rStyle w:val="2"/>
          <w:color w:val="000000"/>
          <w:sz w:val="28"/>
          <w:szCs w:val="28"/>
          <w:lang w:val="en-US"/>
        </w:rPr>
        <w:t xml:space="preserve"> – </w:t>
      </w:r>
      <w:proofErr w:type="spellStart"/>
      <w:r w:rsidRPr="00803CE2">
        <w:rPr>
          <w:rStyle w:val="2"/>
          <w:color w:val="000000"/>
          <w:sz w:val="28"/>
          <w:szCs w:val="28"/>
          <w:lang w:val="en-US"/>
        </w:rPr>
        <w:t>значимост</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на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риска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или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комбинация</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от</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рискове</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изразена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чрез</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комбинация</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от</w:t>
      </w:r>
      <w:proofErr w:type="spellEnd"/>
      <w:r>
        <w:rPr>
          <w:rStyle w:val="2"/>
          <w:color w:val="000000"/>
          <w:sz w:val="28"/>
          <w:szCs w:val="28"/>
          <w:lang w:val="en-US"/>
        </w:rPr>
        <w:t xml:space="preserve"> </w:t>
      </w:r>
      <w:proofErr w:type="spellStart"/>
      <w:r w:rsidRPr="00803CE2">
        <w:rPr>
          <w:rStyle w:val="2"/>
          <w:color w:val="000000"/>
          <w:sz w:val="28"/>
          <w:szCs w:val="28"/>
          <w:lang w:val="en-US"/>
        </w:rPr>
        <w:t>последствия</w:t>
      </w:r>
      <w:proofErr w:type="spellEnd"/>
      <w:r w:rsidRPr="00803CE2">
        <w:rPr>
          <w:rStyle w:val="2"/>
          <w:color w:val="000000"/>
          <w:sz w:val="28"/>
          <w:szCs w:val="28"/>
          <w:lang w:val="en-US"/>
        </w:rPr>
        <w:t xml:space="preserve">, и </w:t>
      </w:r>
      <w:proofErr w:type="spellStart"/>
      <w:r w:rsidRPr="00803CE2">
        <w:rPr>
          <w:rStyle w:val="2"/>
          <w:color w:val="000000"/>
          <w:sz w:val="28"/>
          <w:szCs w:val="28"/>
          <w:lang w:val="en-US"/>
        </w:rPr>
        <w:t>тяхната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възможност</w:t>
      </w:r>
      <w:proofErr w:type="spellEnd"/>
      <w:r w:rsidRPr="00803CE2">
        <w:rPr>
          <w:rStyle w:val="2"/>
          <w:color w:val="000000"/>
          <w:sz w:val="28"/>
          <w:szCs w:val="28"/>
          <w:lang w:val="en-US"/>
        </w:rPr>
        <w:t>. (БДС ISO 31000: „</w:t>
      </w:r>
      <w:proofErr w:type="spellStart"/>
      <w:r w:rsidRPr="00803CE2">
        <w:rPr>
          <w:rStyle w:val="2"/>
          <w:color w:val="000000"/>
          <w:sz w:val="28"/>
          <w:szCs w:val="28"/>
          <w:lang w:val="en-US"/>
        </w:rPr>
        <w:t>Управление</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на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риска</w:t>
      </w:r>
      <w:proofErr w:type="spellEnd"/>
      <w:r w:rsidRPr="00803CE2">
        <w:rPr>
          <w:rStyle w:val="2"/>
          <w:color w:val="000000"/>
          <w:sz w:val="28"/>
          <w:szCs w:val="28"/>
          <w:lang w:val="en-US"/>
        </w:rPr>
        <w:t xml:space="preserve"> – </w:t>
      </w:r>
      <w:proofErr w:type="spellStart"/>
      <w:r w:rsidRPr="00803CE2">
        <w:rPr>
          <w:rStyle w:val="2"/>
          <w:color w:val="000000"/>
          <w:sz w:val="28"/>
          <w:szCs w:val="28"/>
          <w:lang w:val="en-US"/>
        </w:rPr>
        <w:t>принципи</w:t>
      </w:r>
      <w:proofErr w:type="spellEnd"/>
      <w:r w:rsidRPr="00803CE2">
        <w:rPr>
          <w:rStyle w:val="2"/>
          <w:color w:val="000000"/>
          <w:sz w:val="28"/>
          <w:szCs w:val="28"/>
          <w:lang w:val="en-US"/>
        </w:rPr>
        <w:t xml:space="preserve"> и </w:t>
      </w:r>
      <w:proofErr w:type="spellStart"/>
      <w:r w:rsidRPr="00803CE2">
        <w:rPr>
          <w:rStyle w:val="2"/>
          <w:color w:val="000000"/>
          <w:sz w:val="28"/>
          <w:szCs w:val="28"/>
          <w:lang w:val="en-US"/>
        </w:rPr>
        <w:t>указания</w:t>
      </w:r>
      <w:proofErr w:type="spellEnd"/>
      <w:r w:rsidRPr="00803CE2">
        <w:rPr>
          <w:rStyle w:val="2"/>
          <w:color w:val="000000"/>
          <w:sz w:val="28"/>
          <w:szCs w:val="28"/>
          <w:lang w:val="en-US"/>
        </w:rPr>
        <w:t>“)</w:t>
      </w:r>
    </w:p>
    <w:p w14:paraId="12D3D91A" w14:textId="77777777" w:rsidR="00803CE2" w:rsidRPr="00803CE2" w:rsidRDefault="00803CE2" w:rsidP="00803CE2">
      <w:pPr>
        <w:pStyle w:val="21"/>
        <w:spacing w:line="240" w:lineRule="auto"/>
        <w:ind w:firstLine="709"/>
        <w:rPr>
          <w:rStyle w:val="2"/>
          <w:color w:val="000000"/>
          <w:sz w:val="28"/>
          <w:szCs w:val="28"/>
          <w:lang w:val="en-US"/>
        </w:rPr>
      </w:pPr>
      <w:proofErr w:type="spellStart"/>
      <w:r w:rsidRPr="00803CE2">
        <w:rPr>
          <w:rStyle w:val="2"/>
          <w:b/>
          <w:color w:val="000000"/>
          <w:sz w:val="28"/>
          <w:szCs w:val="28"/>
          <w:lang w:val="en-US"/>
        </w:rPr>
        <w:t>Опасност</w:t>
      </w:r>
      <w:proofErr w:type="spellEnd"/>
      <w:r w:rsidRPr="00803CE2">
        <w:rPr>
          <w:rStyle w:val="2"/>
          <w:color w:val="000000"/>
          <w:sz w:val="28"/>
          <w:szCs w:val="28"/>
          <w:lang w:val="en-US"/>
        </w:rPr>
        <w:t xml:space="preserve"> - </w:t>
      </w:r>
      <w:proofErr w:type="spellStart"/>
      <w:r w:rsidRPr="00803CE2">
        <w:rPr>
          <w:rStyle w:val="2"/>
          <w:color w:val="000000"/>
          <w:sz w:val="28"/>
          <w:szCs w:val="28"/>
          <w:lang w:val="en-US"/>
        </w:rPr>
        <w:t>опасно</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явление</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вещество</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човешка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дейност</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или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състояние</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което</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може</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да</w:t>
      </w:r>
      <w:proofErr w:type="spellEnd"/>
      <w:r>
        <w:rPr>
          <w:rStyle w:val="2"/>
          <w:color w:val="000000"/>
          <w:sz w:val="28"/>
          <w:szCs w:val="28"/>
          <w:lang w:val="en-US"/>
        </w:rPr>
        <w:t xml:space="preserve"> </w:t>
      </w:r>
      <w:proofErr w:type="spellStart"/>
      <w:r w:rsidRPr="00803CE2">
        <w:rPr>
          <w:rStyle w:val="2"/>
          <w:color w:val="000000"/>
          <w:sz w:val="28"/>
          <w:szCs w:val="28"/>
          <w:lang w:val="en-US"/>
        </w:rPr>
        <w:t>причини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загуба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на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човешки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живот</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травми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или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други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последици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за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здравето</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имуществени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щети</w:t>
      </w:r>
      <w:proofErr w:type="spellEnd"/>
      <w:r w:rsidRPr="00803CE2">
        <w:rPr>
          <w:rStyle w:val="2"/>
          <w:color w:val="000000"/>
          <w:sz w:val="28"/>
          <w:szCs w:val="28"/>
          <w:lang w:val="en-US"/>
        </w:rPr>
        <w:t>,</w:t>
      </w:r>
      <w:r>
        <w:rPr>
          <w:rStyle w:val="2"/>
          <w:color w:val="000000"/>
          <w:sz w:val="28"/>
          <w:szCs w:val="28"/>
          <w:lang w:val="en-US"/>
        </w:rPr>
        <w:t xml:space="preserve"> </w:t>
      </w:r>
      <w:proofErr w:type="spellStart"/>
      <w:r w:rsidRPr="00803CE2">
        <w:rPr>
          <w:rStyle w:val="2"/>
          <w:color w:val="000000"/>
          <w:sz w:val="28"/>
          <w:szCs w:val="28"/>
          <w:lang w:val="en-US"/>
        </w:rPr>
        <w:t>загуба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на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поминък</w:t>
      </w:r>
      <w:proofErr w:type="spellEnd"/>
      <w:r w:rsidRPr="00803CE2">
        <w:rPr>
          <w:rStyle w:val="2"/>
          <w:color w:val="000000"/>
          <w:sz w:val="28"/>
          <w:szCs w:val="28"/>
          <w:lang w:val="en-US"/>
        </w:rPr>
        <w:t xml:space="preserve"> и </w:t>
      </w:r>
      <w:proofErr w:type="spellStart"/>
      <w:r w:rsidRPr="00803CE2">
        <w:rPr>
          <w:rStyle w:val="2"/>
          <w:color w:val="000000"/>
          <w:sz w:val="28"/>
          <w:szCs w:val="28"/>
          <w:lang w:val="en-US"/>
        </w:rPr>
        <w:t>услуги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социални</w:t>
      </w:r>
      <w:proofErr w:type="spellEnd"/>
      <w:r w:rsidRPr="00803CE2">
        <w:rPr>
          <w:rStyle w:val="2"/>
          <w:color w:val="000000"/>
          <w:sz w:val="28"/>
          <w:szCs w:val="28"/>
          <w:lang w:val="en-US"/>
        </w:rPr>
        <w:t xml:space="preserve"> и </w:t>
      </w:r>
      <w:proofErr w:type="spellStart"/>
      <w:r w:rsidRPr="00803CE2">
        <w:rPr>
          <w:rStyle w:val="2"/>
          <w:color w:val="000000"/>
          <w:sz w:val="28"/>
          <w:szCs w:val="28"/>
          <w:lang w:val="en-US"/>
        </w:rPr>
        <w:t>икономически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сътресения</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или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увреждане</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на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околната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среда</w:t>
      </w:r>
      <w:proofErr w:type="spellEnd"/>
      <w:r w:rsidRPr="00803CE2">
        <w:rPr>
          <w:rStyle w:val="2"/>
          <w:color w:val="000000"/>
          <w:sz w:val="28"/>
          <w:szCs w:val="28"/>
          <w:lang w:val="en-US"/>
        </w:rPr>
        <w:t>.</w:t>
      </w:r>
      <w:r>
        <w:rPr>
          <w:rStyle w:val="2"/>
          <w:color w:val="000000"/>
          <w:sz w:val="28"/>
          <w:szCs w:val="28"/>
          <w:lang w:val="en-US"/>
        </w:rPr>
        <w:t xml:space="preserve"> </w:t>
      </w:r>
      <w:r w:rsidRPr="00803CE2">
        <w:rPr>
          <w:rStyle w:val="2"/>
          <w:color w:val="000000"/>
          <w:sz w:val="28"/>
          <w:szCs w:val="28"/>
          <w:lang w:val="en-US"/>
        </w:rPr>
        <w:t>(</w:t>
      </w:r>
      <w:proofErr w:type="spellStart"/>
      <w:r w:rsidRPr="00803CE2">
        <w:rPr>
          <w:rStyle w:val="2"/>
          <w:color w:val="000000"/>
          <w:sz w:val="28"/>
          <w:szCs w:val="28"/>
          <w:lang w:val="en-US"/>
        </w:rPr>
        <w:t>Закон</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за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защита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при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бедствия</w:t>
      </w:r>
      <w:proofErr w:type="spellEnd"/>
      <w:r w:rsidRPr="00803CE2">
        <w:rPr>
          <w:rStyle w:val="2"/>
          <w:color w:val="000000"/>
          <w:sz w:val="28"/>
          <w:szCs w:val="28"/>
          <w:lang w:val="en-US"/>
        </w:rPr>
        <w:t>)</w:t>
      </w:r>
    </w:p>
    <w:p w14:paraId="643C6CCC" w14:textId="77777777" w:rsidR="00803CE2" w:rsidRPr="00803CE2" w:rsidRDefault="00803CE2" w:rsidP="00803CE2">
      <w:pPr>
        <w:pStyle w:val="21"/>
        <w:spacing w:line="240" w:lineRule="auto"/>
        <w:ind w:firstLine="709"/>
        <w:rPr>
          <w:rStyle w:val="2"/>
          <w:color w:val="000000"/>
          <w:sz w:val="28"/>
          <w:szCs w:val="28"/>
          <w:lang w:val="en-US"/>
        </w:rPr>
      </w:pPr>
      <w:proofErr w:type="spellStart"/>
      <w:r w:rsidRPr="00803CE2">
        <w:rPr>
          <w:rStyle w:val="2"/>
          <w:b/>
          <w:color w:val="000000"/>
          <w:sz w:val="28"/>
          <w:szCs w:val="28"/>
          <w:lang w:val="en-US"/>
        </w:rPr>
        <w:t>Оценяване</w:t>
      </w:r>
      <w:proofErr w:type="spellEnd"/>
      <w:r w:rsidRPr="00803CE2">
        <w:rPr>
          <w:rStyle w:val="2"/>
          <w:b/>
          <w:color w:val="000000"/>
          <w:sz w:val="28"/>
          <w:szCs w:val="28"/>
          <w:lang w:val="en-US"/>
        </w:rPr>
        <w:t xml:space="preserve"> </w:t>
      </w:r>
      <w:proofErr w:type="spellStart"/>
      <w:r w:rsidRPr="00803CE2">
        <w:rPr>
          <w:rStyle w:val="2"/>
          <w:b/>
          <w:color w:val="000000"/>
          <w:sz w:val="28"/>
          <w:szCs w:val="28"/>
          <w:lang w:val="en-US"/>
        </w:rPr>
        <w:t>на</w:t>
      </w:r>
      <w:proofErr w:type="spellEnd"/>
      <w:r w:rsidRPr="00803CE2">
        <w:rPr>
          <w:rStyle w:val="2"/>
          <w:b/>
          <w:color w:val="000000"/>
          <w:sz w:val="28"/>
          <w:szCs w:val="28"/>
          <w:lang w:val="en-US"/>
        </w:rPr>
        <w:t xml:space="preserve"> </w:t>
      </w:r>
      <w:proofErr w:type="spellStart"/>
      <w:r w:rsidRPr="00803CE2">
        <w:rPr>
          <w:rStyle w:val="2"/>
          <w:b/>
          <w:color w:val="000000"/>
          <w:sz w:val="28"/>
          <w:szCs w:val="28"/>
          <w:lang w:val="en-US"/>
        </w:rPr>
        <w:t>риска</w:t>
      </w:r>
      <w:proofErr w:type="spellEnd"/>
      <w:r w:rsidRPr="00803CE2">
        <w:rPr>
          <w:rStyle w:val="2"/>
          <w:color w:val="000000"/>
          <w:sz w:val="28"/>
          <w:szCs w:val="28"/>
          <w:lang w:val="en-US"/>
        </w:rPr>
        <w:t xml:space="preserve"> – </w:t>
      </w:r>
      <w:proofErr w:type="spellStart"/>
      <w:r w:rsidRPr="00803CE2">
        <w:rPr>
          <w:rStyle w:val="2"/>
          <w:color w:val="000000"/>
          <w:sz w:val="28"/>
          <w:szCs w:val="28"/>
          <w:lang w:val="en-US"/>
        </w:rPr>
        <w:t>съвкупност</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от</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процеси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на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идентификация</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анализ</w:t>
      </w:r>
      <w:proofErr w:type="spellEnd"/>
      <w:r w:rsidRPr="00803CE2">
        <w:rPr>
          <w:rStyle w:val="2"/>
          <w:color w:val="000000"/>
          <w:sz w:val="28"/>
          <w:szCs w:val="28"/>
          <w:lang w:val="en-US"/>
        </w:rPr>
        <w:t xml:space="preserve"> и </w:t>
      </w:r>
      <w:proofErr w:type="spellStart"/>
      <w:r w:rsidRPr="00803CE2">
        <w:rPr>
          <w:rStyle w:val="2"/>
          <w:color w:val="000000"/>
          <w:sz w:val="28"/>
          <w:szCs w:val="28"/>
          <w:lang w:val="en-US"/>
        </w:rPr>
        <w:t>преценяване</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на</w:t>
      </w:r>
      <w:proofErr w:type="spellEnd"/>
      <w:r>
        <w:rPr>
          <w:rStyle w:val="2"/>
          <w:color w:val="000000"/>
          <w:sz w:val="28"/>
          <w:szCs w:val="28"/>
          <w:lang w:val="en-US"/>
        </w:rPr>
        <w:t xml:space="preserve"> </w:t>
      </w:r>
      <w:proofErr w:type="spellStart"/>
      <w:r w:rsidRPr="00803CE2">
        <w:rPr>
          <w:rStyle w:val="2"/>
          <w:color w:val="000000"/>
          <w:sz w:val="28"/>
          <w:szCs w:val="28"/>
          <w:lang w:val="en-US"/>
        </w:rPr>
        <w:t>риска</w:t>
      </w:r>
      <w:proofErr w:type="spellEnd"/>
      <w:r w:rsidRPr="00803CE2">
        <w:rPr>
          <w:rStyle w:val="2"/>
          <w:color w:val="000000"/>
          <w:sz w:val="28"/>
          <w:szCs w:val="28"/>
          <w:lang w:val="en-US"/>
        </w:rPr>
        <w:t>. (БДС ISO 31000: „</w:t>
      </w:r>
      <w:proofErr w:type="spellStart"/>
      <w:r w:rsidRPr="00803CE2">
        <w:rPr>
          <w:rStyle w:val="2"/>
          <w:color w:val="000000"/>
          <w:sz w:val="28"/>
          <w:szCs w:val="28"/>
          <w:lang w:val="en-US"/>
        </w:rPr>
        <w:t>Управление</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на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риска</w:t>
      </w:r>
      <w:proofErr w:type="spellEnd"/>
      <w:r w:rsidRPr="00803CE2">
        <w:rPr>
          <w:rStyle w:val="2"/>
          <w:color w:val="000000"/>
          <w:sz w:val="28"/>
          <w:szCs w:val="28"/>
          <w:lang w:val="en-US"/>
        </w:rPr>
        <w:t xml:space="preserve"> – </w:t>
      </w:r>
      <w:proofErr w:type="spellStart"/>
      <w:r w:rsidRPr="00803CE2">
        <w:rPr>
          <w:rStyle w:val="2"/>
          <w:color w:val="000000"/>
          <w:sz w:val="28"/>
          <w:szCs w:val="28"/>
          <w:lang w:val="en-US"/>
        </w:rPr>
        <w:t>принципи</w:t>
      </w:r>
      <w:proofErr w:type="spellEnd"/>
      <w:r w:rsidRPr="00803CE2">
        <w:rPr>
          <w:rStyle w:val="2"/>
          <w:color w:val="000000"/>
          <w:sz w:val="28"/>
          <w:szCs w:val="28"/>
          <w:lang w:val="en-US"/>
        </w:rPr>
        <w:t xml:space="preserve"> и </w:t>
      </w:r>
      <w:proofErr w:type="spellStart"/>
      <w:r w:rsidRPr="00803CE2">
        <w:rPr>
          <w:rStyle w:val="2"/>
          <w:color w:val="000000"/>
          <w:sz w:val="28"/>
          <w:szCs w:val="28"/>
          <w:lang w:val="en-US"/>
        </w:rPr>
        <w:t>указания</w:t>
      </w:r>
      <w:proofErr w:type="spellEnd"/>
      <w:r w:rsidRPr="00803CE2">
        <w:rPr>
          <w:rStyle w:val="2"/>
          <w:color w:val="000000"/>
          <w:sz w:val="28"/>
          <w:szCs w:val="28"/>
          <w:lang w:val="en-US"/>
        </w:rPr>
        <w:t>“)</w:t>
      </w:r>
    </w:p>
    <w:p w14:paraId="7D26AA58" w14:textId="77777777" w:rsidR="00803CE2" w:rsidRPr="00803CE2" w:rsidRDefault="00803CE2" w:rsidP="00803CE2">
      <w:pPr>
        <w:pStyle w:val="21"/>
        <w:spacing w:line="240" w:lineRule="auto"/>
        <w:ind w:firstLine="709"/>
        <w:rPr>
          <w:rStyle w:val="2"/>
          <w:color w:val="000000"/>
          <w:sz w:val="28"/>
          <w:szCs w:val="28"/>
          <w:lang w:val="en-US"/>
        </w:rPr>
      </w:pPr>
      <w:proofErr w:type="spellStart"/>
      <w:r w:rsidRPr="00803CE2">
        <w:rPr>
          <w:rStyle w:val="2"/>
          <w:b/>
          <w:color w:val="000000"/>
          <w:sz w:val="28"/>
          <w:szCs w:val="28"/>
          <w:lang w:val="en-US"/>
        </w:rPr>
        <w:t>Последствие</w:t>
      </w:r>
      <w:proofErr w:type="spellEnd"/>
      <w:r w:rsidRPr="00803CE2">
        <w:rPr>
          <w:rStyle w:val="2"/>
          <w:color w:val="000000"/>
          <w:sz w:val="28"/>
          <w:szCs w:val="28"/>
          <w:lang w:val="en-US"/>
        </w:rPr>
        <w:t xml:space="preserve"> – </w:t>
      </w:r>
      <w:proofErr w:type="spellStart"/>
      <w:r w:rsidRPr="00803CE2">
        <w:rPr>
          <w:rStyle w:val="2"/>
          <w:color w:val="000000"/>
          <w:sz w:val="28"/>
          <w:szCs w:val="28"/>
          <w:lang w:val="en-US"/>
        </w:rPr>
        <w:t>резултат</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от</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дадено</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събитие</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засягащ</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целите</w:t>
      </w:r>
      <w:proofErr w:type="spellEnd"/>
      <w:r w:rsidRPr="00803CE2">
        <w:rPr>
          <w:rStyle w:val="2"/>
          <w:color w:val="000000"/>
          <w:sz w:val="28"/>
          <w:szCs w:val="28"/>
          <w:lang w:val="en-US"/>
        </w:rPr>
        <w:t>. (БДС ISO 31000: „</w:t>
      </w:r>
      <w:proofErr w:type="spellStart"/>
      <w:r w:rsidRPr="00803CE2">
        <w:rPr>
          <w:rStyle w:val="2"/>
          <w:color w:val="000000"/>
          <w:sz w:val="28"/>
          <w:szCs w:val="28"/>
          <w:lang w:val="en-US"/>
        </w:rPr>
        <w:t>Управление</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на</w:t>
      </w:r>
      <w:proofErr w:type="spellEnd"/>
      <w:r>
        <w:rPr>
          <w:rStyle w:val="2"/>
          <w:color w:val="000000"/>
          <w:sz w:val="28"/>
          <w:szCs w:val="28"/>
          <w:lang w:val="en-US"/>
        </w:rPr>
        <w:t xml:space="preserve"> </w:t>
      </w:r>
      <w:proofErr w:type="spellStart"/>
      <w:r w:rsidRPr="00803CE2">
        <w:rPr>
          <w:rStyle w:val="2"/>
          <w:color w:val="000000"/>
          <w:sz w:val="28"/>
          <w:szCs w:val="28"/>
          <w:lang w:val="en-US"/>
        </w:rPr>
        <w:t>риска</w:t>
      </w:r>
      <w:proofErr w:type="spellEnd"/>
      <w:r w:rsidRPr="00803CE2">
        <w:rPr>
          <w:rStyle w:val="2"/>
          <w:color w:val="000000"/>
          <w:sz w:val="28"/>
          <w:szCs w:val="28"/>
          <w:lang w:val="en-US"/>
        </w:rPr>
        <w:t xml:space="preserve"> – </w:t>
      </w:r>
      <w:proofErr w:type="spellStart"/>
      <w:r w:rsidRPr="00803CE2">
        <w:rPr>
          <w:rStyle w:val="2"/>
          <w:color w:val="000000"/>
          <w:sz w:val="28"/>
          <w:szCs w:val="28"/>
          <w:lang w:val="en-US"/>
        </w:rPr>
        <w:t>принципи</w:t>
      </w:r>
      <w:proofErr w:type="spellEnd"/>
      <w:r w:rsidRPr="00803CE2">
        <w:rPr>
          <w:rStyle w:val="2"/>
          <w:color w:val="000000"/>
          <w:sz w:val="28"/>
          <w:szCs w:val="28"/>
          <w:lang w:val="en-US"/>
        </w:rPr>
        <w:t xml:space="preserve"> и </w:t>
      </w:r>
      <w:proofErr w:type="spellStart"/>
      <w:r w:rsidRPr="00803CE2">
        <w:rPr>
          <w:rStyle w:val="2"/>
          <w:color w:val="000000"/>
          <w:sz w:val="28"/>
          <w:szCs w:val="28"/>
          <w:lang w:val="en-US"/>
        </w:rPr>
        <w:t>указания</w:t>
      </w:r>
      <w:proofErr w:type="spellEnd"/>
      <w:r w:rsidRPr="00803CE2">
        <w:rPr>
          <w:rStyle w:val="2"/>
          <w:color w:val="000000"/>
          <w:sz w:val="28"/>
          <w:szCs w:val="28"/>
          <w:lang w:val="en-US"/>
        </w:rPr>
        <w:t>“)</w:t>
      </w:r>
    </w:p>
    <w:p w14:paraId="4F61E2CF" w14:textId="77777777" w:rsidR="00803CE2" w:rsidRPr="00803CE2" w:rsidRDefault="00803CE2" w:rsidP="00803CE2">
      <w:pPr>
        <w:pStyle w:val="21"/>
        <w:spacing w:line="240" w:lineRule="auto"/>
        <w:ind w:firstLine="709"/>
        <w:rPr>
          <w:rStyle w:val="2"/>
          <w:color w:val="000000"/>
          <w:sz w:val="28"/>
          <w:szCs w:val="28"/>
          <w:lang w:val="en-US"/>
        </w:rPr>
      </w:pPr>
      <w:proofErr w:type="spellStart"/>
      <w:r w:rsidRPr="00803CE2">
        <w:rPr>
          <w:rStyle w:val="2"/>
          <w:b/>
          <w:color w:val="000000"/>
          <w:sz w:val="28"/>
          <w:szCs w:val="28"/>
          <w:lang w:val="en-US"/>
        </w:rPr>
        <w:t>Превенция</w:t>
      </w:r>
      <w:proofErr w:type="spellEnd"/>
      <w:r w:rsidRPr="00803CE2">
        <w:rPr>
          <w:rStyle w:val="2"/>
          <w:color w:val="000000"/>
          <w:sz w:val="28"/>
          <w:szCs w:val="28"/>
          <w:lang w:val="en-US"/>
        </w:rPr>
        <w:t xml:space="preserve"> – </w:t>
      </w:r>
      <w:proofErr w:type="spellStart"/>
      <w:r w:rsidRPr="00803CE2">
        <w:rPr>
          <w:rStyle w:val="2"/>
          <w:color w:val="000000"/>
          <w:sz w:val="28"/>
          <w:szCs w:val="28"/>
          <w:lang w:val="en-US"/>
        </w:rPr>
        <w:t>нормативни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изисквания</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организационни</w:t>
      </w:r>
      <w:proofErr w:type="spellEnd"/>
      <w:r w:rsidRPr="00803CE2">
        <w:rPr>
          <w:rStyle w:val="2"/>
          <w:color w:val="000000"/>
          <w:sz w:val="28"/>
          <w:szCs w:val="28"/>
          <w:lang w:val="en-US"/>
        </w:rPr>
        <w:t xml:space="preserve"> и </w:t>
      </w:r>
      <w:proofErr w:type="spellStart"/>
      <w:r w:rsidRPr="00803CE2">
        <w:rPr>
          <w:rStyle w:val="2"/>
          <w:color w:val="000000"/>
          <w:sz w:val="28"/>
          <w:szCs w:val="28"/>
          <w:lang w:val="en-US"/>
        </w:rPr>
        <w:t>физически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мерки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насочени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към</w:t>
      </w:r>
      <w:proofErr w:type="spellEnd"/>
      <w:r>
        <w:rPr>
          <w:rStyle w:val="2"/>
          <w:color w:val="000000"/>
          <w:sz w:val="28"/>
          <w:szCs w:val="28"/>
          <w:lang w:val="en-US"/>
        </w:rPr>
        <w:t xml:space="preserve"> </w:t>
      </w:r>
      <w:proofErr w:type="spellStart"/>
      <w:r w:rsidRPr="00803CE2">
        <w:rPr>
          <w:rStyle w:val="2"/>
          <w:color w:val="000000"/>
          <w:sz w:val="28"/>
          <w:szCs w:val="28"/>
          <w:lang w:val="en-US"/>
        </w:rPr>
        <w:t>избягване</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или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намаляване</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на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негативните</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последици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от</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бедствия</w:t>
      </w:r>
      <w:proofErr w:type="spellEnd"/>
      <w:r w:rsidRPr="00803CE2">
        <w:rPr>
          <w:rStyle w:val="2"/>
          <w:color w:val="000000"/>
          <w:sz w:val="28"/>
          <w:szCs w:val="28"/>
          <w:lang w:val="en-US"/>
        </w:rPr>
        <w:t>.</w:t>
      </w:r>
    </w:p>
    <w:p w14:paraId="79470E51" w14:textId="77777777" w:rsidR="00803CE2" w:rsidRPr="00803CE2" w:rsidRDefault="00803CE2" w:rsidP="00803CE2">
      <w:pPr>
        <w:pStyle w:val="21"/>
        <w:spacing w:line="240" w:lineRule="auto"/>
        <w:ind w:firstLine="709"/>
        <w:rPr>
          <w:rStyle w:val="2"/>
          <w:color w:val="000000"/>
          <w:sz w:val="28"/>
          <w:szCs w:val="28"/>
          <w:lang w:val="en-US"/>
        </w:rPr>
      </w:pPr>
      <w:proofErr w:type="spellStart"/>
      <w:r w:rsidRPr="00803CE2">
        <w:rPr>
          <w:rStyle w:val="2"/>
          <w:b/>
          <w:color w:val="000000"/>
          <w:sz w:val="28"/>
          <w:szCs w:val="28"/>
          <w:lang w:val="en-US"/>
        </w:rPr>
        <w:t>Преглед</w:t>
      </w:r>
      <w:proofErr w:type="spellEnd"/>
      <w:r w:rsidRPr="00803CE2">
        <w:rPr>
          <w:rStyle w:val="2"/>
          <w:color w:val="000000"/>
          <w:sz w:val="28"/>
          <w:szCs w:val="28"/>
          <w:lang w:val="en-US"/>
        </w:rPr>
        <w:t xml:space="preserve"> – </w:t>
      </w:r>
      <w:proofErr w:type="spellStart"/>
      <w:r w:rsidRPr="00803CE2">
        <w:rPr>
          <w:rStyle w:val="2"/>
          <w:color w:val="000000"/>
          <w:sz w:val="28"/>
          <w:szCs w:val="28"/>
          <w:lang w:val="en-US"/>
        </w:rPr>
        <w:t>дейност</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предприета</w:t>
      </w:r>
      <w:proofErr w:type="spellEnd"/>
      <w:r w:rsidRPr="00803CE2">
        <w:rPr>
          <w:rStyle w:val="2"/>
          <w:color w:val="000000"/>
          <w:sz w:val="28"/>
          <w:szCs w:val="28"/>
          <w:lang w:val="en-US"/>
        </w:rPr>
        <w:t xml:space="preserve"> с </w:t>
      </w:r>
      <w:proofErr w:type="spellStart"/>
      <w:r w:rsidRPr="00803CE2">
        <w:rPr>
          <w:rStyle w:val="2"/>
          <w:color w:val="000000"/>
          <w:sz w:val="28"/>
          <w:szCs w:val="28"/>
          <w:lang w:val="en-US"/>
        </w:rPr>
        <w:t>цел</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да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се</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определи</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пригодността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адекватността</w:t>
      </w:r>
      <w:proofErr w:type="spellEnd"/>
      <w:r w:rsidRPr="00803CE2">
        <w:rPr>
          <w:rStyle w:val="2"/>
          <w:color w:val="000000"/>
          <w:sz w:val="28"/>
          <w:szCs w:val="28"/>
          <w:lang w:val="en-US"/>
        </w:rPr>
        <w:t xml:space="preserve"> и</w:t>
      </w:r>
      <w:r>
        <w:rPr>
          <w:rStyle w:val="2"/>
          <w:color w:val="000000"/>
          <w:sz w:val="28"/>
          <w:szCs w:val="28"/>
          <w:lang w:val="en-US"/>
        </w:rPr>
        <w:t xml:space="preserve"> </w:t>
      </w:r>
      <w:proofErr w:type="spellStart"/>
      <w:r w:rsidRPr="00803CE2">
        <w:rPr>
          <w:rStyle w:val="2"/>
          <w:color w:val="000000"/>
          <w:sz w:val="28"/>
          <w:szCs w:val="28"/>
          <w:lang w:val="en-US"/>
        </w:rPr>
        <w:t>ефикасността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на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изследвания</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обект</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за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да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се</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постигнат</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установените</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цели</w:t>
      </w:r>
      <w:proofErr w:type="spellEnd"/>
      <w:r w:rsidRPr="00803CE2">
        <w:rPr>
          <w:rStyle w:val="2"/>
          <w:color w:val="000000"/>
          <w:sz w:val="28"/>
          <w:szCs w:val="28"/>
          <w:lang w:val="en-US"/>
        </w:rPr>
        <w:t>. (БДС ISO 31000:</w:t>
      </w:r>
      <w:r>
        <w:rPr>
          <w:rStyle w:val="2"/>
          <w:color w:val="000000"/>
          <w:sz w:val="28"/>
          <w:szCs w:val="28"/>
          <w:lang w:val="en-US"/>
        </w:rPr>
        <w:t xml:space="preserve"> </w:t>
      </w:r>
      <w:r w:rsidRPr="00803CE2">
        <w:rPr>
          <w:rStyle w:val="2"/>
          <w:color w:val="000000"/>
          <w:sz w:val="28"/>
          <w:szCs w:val="28"/>
          <w:lang w:val="en-US"/>
        </w:rPr>
        <w:t>„</w:t>
      </w:r>
      <w:proofErr w:type="spellStart"/>
      <w:r w:rsidRPr="00803CE2">
        <w:rPr>
          <w:rStyle w:val="2"/>
          <w:color w:val="000000"/>
          <w:sz w:val="28"/>
          <w:szCs w:val="28"/>
          <w:lang w:val="en-US"/>
        </w:rPr>
        <w:t>Управление</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на</w:t>
      </w:r>
      <w:proofErr w:type="spellEnd"/>
      <w:r w:rsidRPr="00803CE2">
        <w:rPr>
          <w:rStyle w:val="2"/>
          <w:color w:val="000000"/>
          <w:sz w:val="28"/>
          <w:szCs w:val="28"/>
          <w:lang w:val="en-US"/>
        </w:rPr>
        <w:t xml:space="preserve"> </w:t>
      </w:r>
      <w:proofErr w:type="spellStart"/>
      <w:r w:rsidRPr="00803CE2">
        <w:rPr>
          <w:rStyle w:val="2"/>
          <w:color w:val="000000"/>
          <w:sz w:val="28"/>
          <w:szCs w:val="28"/>
          <w:lang w:val="en-US"/>
        </w:rPr>
        <w:t>риска</w:t>
      </w:r>
      <w:proofErr w:type="spellEnd"/>
      <w:r w:rsidRPr="00803CE2">
        <w:rPr>
          <w:rStyle w:val="2"/>
          <w:color w:val="000000"/>
          <w:sz w:val="28"/>
          <w:szCs w:val="28"/>
          <w:lang w:val="en-US"/>
        </w:rPr>
        <w:t xml:space="preserve"> – </w:t>
      </w:r>
      <w:proofErr w:type="spellStart"/>
      <w:r w:rsidRPr="00803CE2">
        <w:rPr>
          <w:rStyle w:val="2"/>
          <w:color w:val="000000"/>
          <w:sz w:val="28"/>
          <w:szCs w:val="28"/>
          <w:lang w:val="en-US"/>
        </w:rPr>
        <w:t>принципи</w:t>
      </w:r>
      <w:proofErr w:type="spellEnd"/>
      <w:r w:rsidRPr="00803CE2">
        <w:rPr>
          <w:rStyle w:val="2"/>
          <w:color w:val="000000"/>
          <w:sz w:val="28"/>
          <w:szCs w:val="28"/>
          <w:lang w:val="en-US"/>
        </w:rPr>
        <w:t xml:space="preserve"> и </w:t>
      </w:r>
      <w:proofErr w:type="spellStart"/>
      <w:r w:rsidRPr="00803CE2">
        <w:rPr>
          <w:rStyle w:val="2"/>
          <w:color w:val="000000"/>
          <w:sz w:val="28"/>
          <w:szCs w:val="28"/>
          <w:lang w:val="en-US"/>
        </w:rPr>
        <w:t>указания</w:t>
      </w:r>
      <w:proofErr w:type="spellEnd"/>
      <w:r w:rsidRPr="00803CE2">
        <w:rPr>
          <w:rStyle w:val="2"/>
          <w:color w:val="000000"/>
          <w:sz w:val="28"/>
          <w:szCs w:val="28"/>
          <w:lang w:val="en-US"/>
        </w:rPr>
        <w:t>“</w:t>
      </w:r>
      <w:proofErr w:type="gramStart"/>
      <w:r w:rsidRPr="00803CE2">
        <w:rPr>
          <w:rStyle w:val="2"/>
          <w:color w:val="000000"/>
          <w:sz w:val="28"/>
          <w:szCs w:val="28"/>
          <w:lang w:val="en-US"/>
        </w:rPr>
        <w:t>)6</w:t>
      </w:r>
      <w:proofErr w:type="gramEnd"/>
    </w:p>
    <w:p w14:paraId="35FD2194" w14:textId="77777777" w:rsidR="00803CE2" w:rsidRDefault="00803CE2" w:rsidP="00C71AC7">
      <w:pPr>
        <w:pStyle w:val="21"/>
        <w:spacing w:line="240" w:lineRule="auto"/>
        <w:ind w:firstLine="709"/>
        <w:jc w:val="center"/>
        <w:rPr>
          <w:rStyle w:val="2"/>
          <w:b/>
          <w:color w:val="000000"/>
          <w:sz w:val="28"/>
          <w:szCs w:val="28"/>
          <w:lang w:val="en-US"/>
        </w:rPr>
      </w:pPr>
    </w:p>
    <w:p w14:paraId="4AFDF0D3" w14:textId="77777777" w:rsidR="00995B8D" w:rsidRDefault="00995B8D" w:rsidP="00C71AC7">
      <w:pPr>
        <w:pStyle w:val="21"/>
        <w:spacing w:line="240" w:lineRule="auto"/>
        <w:ind w:firstLine="709"/>
        <w:jc w:val="center"/>
        <w:rPr>
          <w:rStyle w:val="2"/>
          <w:b/>
          <w:color w:val="000000"/>
          <w:sz w:val="28"/>
          <w:szCs w:val="28"/>
        </w:rPr>
      </w:pPr>
    </w:p>
    <w:p w14:paraId="0B0CA220" w14:textId="77777777" w:rsidR="00995B8D" w:rsidRDefault="00995B8D" w:rsidP="00C71AC7">
      <w:pPr>
        <w:pStyle w:val="21"/>
        <w:spacing w:line="240" w:lineRule="auto"/>
        <w:ind w:firstLine="709"/>
        <w:jc w:val="center"/>
        <w:rPr>
          <w:rStyle w:val="2"/>
          <w:b/>
          <w:color w:val="000000"/>
          <w:sz w:val="28"/>
          <w:szCs w:val="28"/>
        </w:rPr>
      </w:pPr>
    </w:p>
    <w:p w14:paraId="7EB4666F" w14:textId="77777777" w:rsidR="00995B8D" w:rsidRDefault="00995B8D" w:rsidP="00C71AC7">
      <w:pPr>
        <w:pStyle w:val="21"/>
        <w:spacing w:line="240" w:lineRule="auto"/>
        <w:ind w:firstLine="709"/>
        <w:jc w:val="center"/>
        <w:rPr>
          <w:rStyle w:val="2"/>
          <w:b/>
          <w:color w:val="000000"/>
          <w:sz w:val="28"/>
          <w:szCs w:val="28"/>
        </w:rPr>
      </w:pPr>
    </w:p>
    <w:p w14:paraId="69CAB518" w14:textId="77777777" w:rsidR="00995B8D" w:rsidRDefault="00995B8D" w:rsidP="00C71AC7">
      <w:pPr>
        <w:pStyle w:val="21"/>
        <w:spacing w:line="240" w:lineRule="auto"/>
        <w:ind w:firstLine="709"/>
        <w:jc w:val="center"/>
        <w:rPr>
          <w:rStyle w:val="2"/>
          <w:b/>
          <w:color w:val="000000"/>
          <w:sz w:val="28"/>
          <w:szCs w:val="28"/>
        </w:rPr>
      </w:pPr>
    </w:p>
    <w:p w14:paraId="209254D4" w14:textId="77777777" w:rsidR="00995B8D" w:rsidRDefault="00995B8D" w:rsidP="00C71AC7">
      <w:pPr>
        <w:pStyle w:val="21"/>
        <w:spacing w:line="240" w:lineRule="auto"/>
        <w:ind w:firstLine="709"/>
        <w:jc w:val="center"/>
        <w:rPr>
          <w:rStyle w:val="2"/>
          <w:b/>
          <w:color w:val="000000"/>
          <w:sz w:val="28"/>
          <w:szCs w:val="28"/>
        </w:rPr>
      </w:pPr>
    </w:p>
    <w:p w14:paraId="28CD0D34" w14:textId="77777777" w:rsidR="00995B8D" w:rsidRDefault="00995B8D" w:rsidP="00C71AC7">
      <w:pPr>
        <w:pStyle w:val="21"/>
        <w:spacing w:line="240" w:lineRule="auto"/>
        <w:ind w:firstLine="709"/>
        <w:jc w:val="center"/>
        <w:rPr>
          <w:rStyle w:val="2"/>
          <w:b/>
          <w:color w:val="000000"/>
          <w:sz w:val="28"/>
          <w:szCs w:val="28"/>
        </w:rPr>
      </w:pPr>
    </w:p>
    <w:p w14:paraId="5D80429B" w14:textId="77777777" w:rsidR="00995B8D" w:rsidRDefault="00995B8D" w:rsidP="00C71AC7">
      <w:pPr>
        <w:pStyle w:val="21"/>
        <w:spacing w:line="240" w:lineRule="auto"/>
        <w:ind w:firstLine="709"/>
        <w:jc w:val="center"/>
        <w:rPr>
          <w:rStyle w:val="2"/>
          <w:b/>
          <w:color w:val="000000"/>
          <w:sz w:val="28"/>
          <w:szCs w:val="28"/>
        </w:rPr>
      </w:pPr>
    </w:p>
    <w:p w14:paraId="1C880F6D" w14:textId="77777777" w:rsidR="00995B8D" w:rsidRDefault="00995B8D" w:rsidP="00C71AC7">
      <w:pPr>
        <w:pStyle w:val="21"/>
        <w:spacing w:line="240" w:lineRule="auto"/>
        <w:ind w:firstLine="709"/>
        <w:jc w:val="center"/>
        <w:rPr>
          <w:rStyle w:val="2"/>
          <w:b/>
          <w:color w:val="000000"/>
          <w:sz w:val="28"/>
          <w:szCs w:val="28"/>
        </w:rPr>
      </w:pPr>
    </w:p>
    <w:p w14:paraId="2AC47748" w14:textId="77777777" w:rsidR="00995B8D" w:rsidRDefault="00995B8D" w:rsidP="00C71AC7">
      <w:pPr>
        <w:pStyle w:val="21"/>
        <w:spacing w:line="240" w:lineRule="auto"/>
        <w:ind w:firstLine="709"/>
        <w:jc w:val="center"/>
        <w:rPr>
          <w:rStyle w:val="2"/>
          <w:b/>
          <w:color w:val="000000"/>
          <w:sz w:val="28"/>
          <w:szCs w:val="28"/>
        </w:rPr>
      </w:pPr>
    </w:p>
    <w:p w14:paraId="4E20BEDA" w14:textId="77777777" w:rsidR="00995B8D" w:rsidRDefault="00995B8D" w:rsidP="00C71AC7">
      <w:pPr>
        <w:pStyle w:val="21"/>
        <w:spacing w:line="240" w:lineRule="auto"/>
        <w:ind w:firstLine="709"/>
        <w:jc w:val="center"/>
        <w:rPr>
          <w:rStyle w:val="2"/>
          <w:b/>
          <w:color w:val="000000"/>
          <w:sz w:val="28"/>
          <w:szCs w:val="28"/>
        </w:rPr>
      </w:pPr>
    </w:p>
    <w:p w14:paraId="594685CA" w14:textId="77777777" w:rsidR="00995B8D" w:rsidRDefault="00995B8D" w:rsidP="00C71AC7">
      <w:pPr>
        <w:pStyle w:val="21"/>
        <w:spacing w:line="240" w:lineRule="auto"/>
        <w:ind w:firstLine="709"/>
        <w:jc w:val="center"/>
        <w:rPr>
          <w:rStyle w:val="2"/>
          <w:b/>
          <w:color w:val="000000"/>
          <w:sz w:val="28"/>
          <w:szCs w:val="28"/>
        </w:rPr>
      </w:pPr>
    </w:p>
    <w:p w14:paraId="01877300" w14:textId="77777777" w:rsidR="00995B8D" w:rsidRDefault="00995B8D" w:rsidP="00C71AC7">
      <w:pPr>
        <w:pStyle w:val="21"/>
        <w:spacing w:line="240" w:lineRule="auto"/>
        <w:ind w:firstLine="709"/>
        <w:jc w:val="center"/>
        <w:rPr>
          <w:rStyle w:val="2"/>
          <w:b/>
          <w:color w:val="000000"/>
          <w:sz w:val="28"/>
          <w:szCs w:val="28"/>
        </w:rPr>
      </w:pPr>
    </w:p>
    <w:p w14:paraId="44536798" w14:textId="77777777" w:rsidR="00995B8D" w:rsidRDefault="00995B8D" w:rsidP="00C71AC7">
      <w:pPr>
        <w:pStyle w:val="21"/>
        <w:spacing w:line="240" w:lineRule="auto"/>
        <w:ind w:firstLine="709"/>
        <w:jc w:val="center"/>
        <w:rPr>
          <w:rStyle w:val="2"/>
          <w:b/>
          <w:color w:val="000000"/>
          <w:sz w:val="28"/>
          <w:szCs w:val="28"/>
        </w:rPr>
      </w:pPr>
    </w:p>
    <w:p w14:paraId="4EBA0C95" w14:textId="77777777" w:rsidR="00995B8D" w:rsidRDefault="00995B8D" w:rsidP="00C71AC7">
      <w:pPr>
        <w:pStyle w:val="21"/>
        <w:spacing w:line="240" w:lineRule="auto"/>
        <w:ind w:firstLine="709"/>
        <w:jc w:val="center"/>
        <w:rPr>
          <w:rStyle w:val="2"/>
          <w:b/>
          <w:color w:val="000000"/>
          <w:sz w:val="28"/>
          <w:szCs w:val="28"/>
        </w:rPr>
      </w:pPr>
    </w:p>
    <w:p w14:paraId="528197AE" w14:textId="77777777" w:rsidR="00995B8D" w:rsidRDefault="00995B8D" w:rsidP="00C71AC7">
      <w:pPr>
        <w:pStyle w:val="21"/>
        <w:spacing w:line="240" w:lineRule="auto"/>
        <w:ind w:firstLine="709"/>
        <w:jc w:val="center"/>
        <w:rPr>
          <w:rStyle w:val="2"/>
          <w:b/>
          <w:color w:val="000000"/>
          <w:sz w:val="28"/>
          <w:szCs w:val="28"/>
        </w:rPr>
      </w:pPr>
    </w:p>
    <w:p w14:paraId="50A4C919" w14:textId="77777777" w:rsidR="00995B8D" w:rsidRDefault="00995B8D" w:rsidP="00C71AC7">
      <w:pPr>
        <w:pStyle w:val="21"/>
        <w:spacing w:line="240" w:lineRule="auto"/>
        <w:ind w:firstLine="709"/>
        <w:jc w:val="center"/>
        <w:rPr>
          <w:rStyle w:val="2"/>
          <w:b/>
          <w:color w:val="000000"/>
          <w:sz w:val="28"/>
          <w:szCs w:val="28"/>
        </w:rPr>
      </w:pPr>
    </w:p>
    <w:p w14:paraId="5CC3AA95" w14:textId="77777777" w:rsidR="00995B8D" w:rsidRDefault="00995B8D" w:rsidP="00C71AC7">
      <w:pPr>
        <w:pStyle w:val="21"/>
        <w:spacing w:line="240" w:lineRule="auto"/>
        <w:ind w:firstLine="709"/>
        <w:jc w:val="center"/>
        <w:rPr>
          <w:rStyle w:val="2"/>
          <w:b/>
          <w:color w:val="000000"/>
          <w:sz w:val="28"/>
          <w:szCs w:val="28"/>
        </w:rPr>
      </w:pPr>
    </w:p>
    <w:p w14:paraId="5974028D" w14:textId="77777777" w:rsidR="00995B8D" w:rsidRDefault="00995B8D" w:rsidP="00C71AC7">
      <w:pPr>
        <w:pStyle w:val="21"/>
        <w:spacing w:line="240" w:lineRule="auto"/>
        <w:ind w:firstLine="709"/>
        <w:jc w:val="center"/>
        <w:rPr>
          <w:rStyle w:val="2"/>
          <w:b/>
          <w:color w:val="000000"/>
          <w:sz w:val="28"/>
          <w:szCs w:val="28"/>
        </w:rPr>
      </w:pPr>
    </w:p>
    <w:p w14:paraId="5292AEB1" w14:textId="77777777" w:rsidR="00995B8D" w:rsidRDefault="00995B8D" w:rsidP="00C71AC7">
      <w:pPr>
        <w:pStyle w:val="21"/>
        <w:spacing w:line="240" w:lineRule="auto"/>
        <w:ind w:firstLine="709"/>
        <w:jc w:val="center"/>
        <w:rPr>
          <w:rStyle w:val="2"/>
          <w:b/>
          <w:color w:val="000000"/>
          <w:sz w:val="28"/>
          <w:szCs w:val="28"/>
        </w:rPr>
      </w:pPr>
    </w:p>
    <w:p w14:paraId="6044A37A" w14:textId="77777777" w:rsidR="00995B8D" w:rsidRDefault="00995B8D" w:rsidP="00C71AC7">
      <w:pPr>
        <w:pStyle w:val="21"/>
        <w:spacing w:line="240" w:lineRule="auto"/>
        <w:ind w:firstLine="709"/>
        <w:jc w:val="center"/>
        <w:rPr>
          <w:rStyle w:val="2"/>
          <w:b/>
          <w:color w:val="000000"/>
          <w:sz w:val="28"/>
          <w:szCs w:val="28"/>
        </w:rPr>
      </w:pPr>
    </w:p>
    <w:p w14:paraId="44405DBB" w14:textId="77777777" w:rsidR="00995B8D" w:rsidRDefault="00995B8D" w:rsidP="00C71AC7">
      <w:pPr>
        <w:pStyle w:val="21"/>
        <w:spacing w:line="240" w:lineRule="auto"/>
        <w:ind w:firstLine="709"/>
        <w:jc w:val="center"/>
        <w:rPr>
          <w:rStyle w:val="2"/>
          <w:b/>
          <w:color w:val="000000"/>
          <w:sz w:val="28"/>
          <w:szCs w:val="28"/>
        </w:rPr>
      </w:pPr>
    </w:p>
    <w:p w14:paraId="7458A3AD" w14:textId="77777777" w:rsidR="00995B8D" w:rsidRDefault="00995B8D" w:rsidP="00C71AC7">
      <w:pPr>
        <w:pStyle w:val="21"/>
        <w:spacing w:line="240" w:lineRule="auto"/>
        <w:ind w:firstLine="709"/>
        <w:jc w:val="center"/>
        <w:rPr>
          <w:rStyle w:val="2"/>
          <w:b/>
          <w:color w:val="000000"/>
          <w:sz w:val="28"/>
          <w:szCs w:val="28"/>
        </w:rPr>
      </w:pPr>
    </w:p>
    <w:p w14:paraId="078C0E66" w14:textId="77777777" w:rsidR="00995B8D" w:rsidRDefault="00995B8D" w:rsidP="00C71AC7">
      <w:pPr>
        <w:pStyle w:val="21"/>
        <w:spacing w:line="240" w:lineRule="auto"/>
        <w:ind w:firstLine="709"/>
        <w:jc w:val="center"/>
        <w:rPr>
          <w:rStyle w:val="2"/>
          <w:b/>
          <w:color w:val="000000"/>
          <w:sz w:val="28"/>
          <w:szCs w:val="28"/>
        </w:rPr>
      </w:pPr>
    </w:p>
    <w:p w14:paraId="23111DEC" w14:textId="0806A72D" w:rsidR="00995B8D" w:rsidRDefault="00995B8D" w:rsidP="00C71AC7">
      <w:pPr>
        <w:pStyle w:val="21"/>
        <w:spacing w:line="240" w:lineRule="auto"/>
        <w:ind w:firstLine="709"/>
        <w:jc w:val="center"/>
        <w:rPr>
          <w:rStyle w:val="2"/>
          <w:b/>
          <w:color w:val="000000"/>
          <w:sz w:val="28"/>
          <w:szCs w:val="28"/>
        </w:rPr>
      </w:pPr>
    </w:p>
    <w:p w14:paraId="02481FAD" w14:textId="77777777" w:rsidR="008E0AA4" w:rsidRDefault="008E0AA4" w:rsidP="00C71AC7">
      <w:pPr>
        <w:pStyle w:val="21"/>
        <w:spacing w:line="240" w:lineRule="auto"/>
        <w:ind w:firstLine="709"/>
        <w:jc w:val="center"/>
        <w:rPr>
          <w:rStyle w:val="2"/>
          <w:b/>
          <w:color w:val="000000"/>
          <w:sz w:val="28"/>
          <w:szCs w:val="28"/>
        </w:rPr>
      </w:pPr>
    </w:p>
    <w:p w14:paraId="62B5A96B" w14:textId="77777777" w:rsidR="00995B8D" w:rsidRDefault="00995B8D" w:rsidP="00C71AC7">
      <w:pPr>
        <w:pStyle w:val="21"/>
        <w:spacing w:line="240" w:lineRule="auto"/>
        <w:ind w:firstLine="709"/>
        <w:jc w:val="center"/>
        <w:rPr>
          <w:rStyle w:val="2"/>
          <w:b/>
          <w:color w:val="000000"/>
          <w:sz w:val="28"/>
          <w:szCs w:val="28"/>
        </w:rPr>
      </w:pPr>
    </w:p>
    <w:p w14:paraId="6E316109" w14:textId="77777777" w:rsidR="00995B8D" w:rsidRDefault="00995B8D" w:rsidP="00C71AC7">
      <w:pPr>
        <w:pStyle w:val="21"/>
        <w:spacing w:line="240" w:lineRule="auto"/>
        <w:ind w:firstLine="709"/>
        <w:jc w:val="center"/>
        <w:rPr>
          <w:rStyle w:val="2"/>
          <w:b/>
          <w:color w:val="000000"/>
          <w:sz w:val="28"/>
          <w:szCs w:val="28"/>
        </w:rPr>
      </w:pPr>
    </w:p>
    <w:p w14:paraId="77647713" w14:textId="77777777" w:rsidR="00C71AC7" w:rsidRPr="00C71AC7" w:rsidRDefault="00C71AC7" w:rsidP="00C71AC7">
      <w:pPr>
        <w:pStyle w:val="21"/>
        <w:spacing w:line="240" w:lineRule="auto"/>
        <w:ind w:firstLine="709"/>
        <w:jc w:val="center"/>
        <w:rPr>
          <w:rStyle w:val="2"/>
          <w:b/>
          <w:color w:val="000000"/>
          <w:sz w:val="28"/>
          <w:szCs w:val="28"/>
        </w:rPr>
      </w:pPr>
      <w:r w:rsidRPr="00C71AC7">
        <w:rPr>
          <w:rStyle w:val="2"/>
          <w:b/>
          <w:color w:val="000000"/>
          <w:sz w:val="28"/>
          <w:szCs w:val="28"/>
        </w:rPr>
        <w:lastRenderedPageBreak/>
        <w:t>ИЗПОЛЗВАНИ ДОКУМЕНТИ:</w:t>
      </w:r>
    </w:p>
    <w:p w14:paraId="643907D1" w14:textId="77777777" w:rsidR="00C71AC7" w:rsidRDefault="00C71AC7" w:rsidP="00285D43">
      <w:pPr>
        <w:pStyle w:val="21"/>
        <w:numPr>
          <w:ilvl w:val="0"/>
          <w:numId w:val="6"/>
        </w:numPr>
        <w:spacing w:line="240" w:lineRule="auto"/>
        <w:rPr>
          <w:rStyle w:val="2"/>
          <w:color w:val="000000"/>
          <w:sz w:val="28"/>
          <w:szCs w:val="28"/>
          <w:lang w:val="en-US"/>
        </w:rPr>
      </w:pPr>
      <w:r w:rsidRPr="00C71AC7">
        <w:rPr>
          <w:rStyle w:val="2"/>
          <w:color w:val="000000"/>
          <w:sz w:val="28"/>
          <w:szCs w:val="28"/>
        </w:rPr>
        <w:t>Закон за защита при бедствия</w:t>
      </w:r>
      <w:r w:rsidR="00F42CCB">
        <w:rPr>
          <w:rStyle w:val="2"/>
          <w:color w:val="000000"/>
          <w:sz w:val="28"/>
          <w:szCs w:val="28"/>
          <w:lang w:val="en-US"/>
        </w:rPr>
        <w:t>.</w:t>
      </w:r>
    </w:p>
    <w:p w14:paraId="7AEDB6C3" w14:textId="77777777" w:rsidR="00C71AC7" w:rsidRPr="00F13212" w:rsidRDefault="00F42CCB" w:rsidP="00285D43">
      <w:pPr>
        <w:pStyle w:val="21"/>
        <w:numPr>
          <w:ilvl w:val="0"/>
          <w:numId w:val="6"/>
        </w:numPr>
        <w:spacing w:line="240" w:lineRule="auto"/>
        <w:rPr>
          <w:rStyle w:val="2"/>
          <w:color w:val="000000"/>
          <w:sz w:val="28"/>
          <w:szCs w:val="28"/>
          <w:lang w:val="en-US"/>
        </w:rPr>
      </w:pPr>
      <w:proofErr w:type="spellStart"/>
      <w:r w:rsidRPr="00F13212">
        <w:rPr>
          <w:rStyle w:val="2"/>
          <w:color w:val="000000"/>
          <w:sz w:val="28"/>
          <w:szCs w:val="28"/>
          <w:lang w:val="en-US"/>
        </w:rPr>
        <w:t>Указания</w:t>
      </w:r>
      <w:proofErr w:type="spellEnd"/>
      <w:r w:rsidRPr="00F13212">
        <w:rPr>
          <w:rStyle w:val="2"/>
          <w:color w:val="000000"/>
          <w:sz w:val="28"/>
          <w:szCs w:val="28"/>
          <w:lang w:val="en-US"/>
        </w:rPr>
        <w:t xml:space="preserve"> </w:t>
      </w:r>
      <w:proofErr w:type="spellStart"/>
      <w:r w:rsidRPr="00F13212">
        <w:rPr>
          <w:rStyle w:val="2"/>
          <w:color w:val="000000"/>
          <w:sz w:val="28"/>
          <w:szCs w:val="28"/>
          <w:lang w:val="en-US"/>
        </w:rPr>
        <w:t>за</w:t>
      </w:r>
      <w:proofErr w:type="spellEnd"/>
      <w:r w:rsidRPr="00F13212">
        <w:rPr>
          <w:rStyle w:val="2"/>
          <w:color w:val="000000"/>
          <w:sz w:val="28"/>
          <w:szCs w:val="28"/>
          <w:lang w:val="en-US"/>
        </w:rPr>
        <w:t xml:space="preserve"> </w:t>
      </w:r>
      <w:proofErr w:type="spellStart"/>
      <w:r w:rsidRPr="00F13212">
        <w:rPr>
          <w:rStyle w:val="2"/>
          <w:color w:val="000000"/>
          <w:sz w:val="28"/>
          <w:szCs w:val="28"/>
          <w:lang w:val="en-US"/>
        </w:rPr>
        <w:t>разработването</w:t>
      </w:r>
      <w:proofErr w:type="spellEnd"/>
      <w:r w:rsidRPr="00F13212">
        <w:rPr>
          <w:rStyle w:val="2"/>
          <w:color w:val="000000"/>
          <w:sz w:val="28"/>
          <w:szCs w:val="28"/>
          <w:lang w:val="en-US"/>
        </w:rPr>
        <w:t xml:space="preserve"> и </w:t>
      </w:r>
      <w:proofErr w:type="spellStart"/>
      <w:r w:rsidRPr="00F13212">
        <w:rPr>
          <w:rStyle w:val="2"/>
          <w:color w:val="000000"/>
          <w:sz w:val="28"/>
          <w:szCs w:val="28"/>
          <w:lang w:val="en-US"/>
        </w:rPr>
        <w:t>готовността</w:t>
      </w:r>
      <w:proofErr w:type="spellEnd"/>
      <w:r w:rsidRPr="00F13212">
        <w:rPr>
          <w:rStyle w:val="2"/>
          <w:color w:val="000000"/>
          <w:sz w:val="28"/>
          <w:szCs w:val="28"/>
          <w:lang w:val="en-US"/>
        </w:rPr>
        <w:t xml:space="preserve"> </w:t>
      </w:r>
      <w:proofErr w:type="spellStart"/>
      <w:r w:rsidRPr="00F13212">
        <w:rPr>
          <w:rStyle w:val="2"/>
          <w:color w:val="000000"/>
          <w:sz w:val="28"/>
          <w:szCs w:val="28"/>
          <w:lang w:val="en-US"/>
        </w:rPr>
        <w:t>за</w:t>
      </w:r>
      <w:proofErr w:type="spellEnd"/>
      <w:r w:rsidRPr="00F13212">
        <w:rPr>
          <w:rStyle w:val="2"/>
          <w:color w:val="000000"/>
          <w:sz w:val="28"/>
          <w:szCs w:val="28"/>
          <w:lang w:val="en-US"/>
        </w:rPr>
        <w:t xml:space="preserve"> </w:t>
      </w:r>
      <w:proofErr w:type="spellStart"/>
      <w:r w:rsidRPr="00F13212">
        <w:rPr>
          <w:rStyle w:val="2"/>
          <w:color w:val="000000"/>
          <w:sz w:val="28"/>
          <w:szCs w:val="28"/>
          <w:lang w:val="en-US"/>
        </w:rPr>
        <w:t>изпълнението</w:t>
      </w:r>
      <w:proofErr w:type="spellEnd"/>
      <w:r w:rsidRPr="00F13212">
        <w:rPr>
          <w:rStyle w:val="2"/>
          <w:color w:val="000000"/>
          <w:sz w:val="28"/>
          <w:szCs w:val="28"/>
          <w:lang w:val="en-US"/>
        </w:rPr>
        <w:t xml:space="preserve"> </w:t>
      </w:r>
      <w:proofErr w:type="spellStart"/>
      <w:r w:rsidRPr="00F13212">
        <w:rPr>
          <w:rStyle w:val="2"/>
          <w:color w:val="000000"/>
          <w:sz w:val="28"/>
          <w:szCs w:val="28"/>
          <w:lang w:val="en-US"/>
        </w:rPr>
        <w:t>на</w:t>
      </w:r>
      <w:proofErr w:type="spellEnd"/>
      <w:r w:rsidRPr="00F13212">
        <w:rPr>
          <w:rStyle w:val="2"/>
          <w:color w:val="000000"/>
          <w:sz w:val="28"/>
          <w:szCs w:val="28"/>
          <w:lang w:val="en-US"/>
        </w:rPr>
        <w:t xml:space="preserve"> </w:t>
      </w:r>
      <w:proofErr w:type="spellStart"/>
      <w:r w:rsidRPr="00F13212">
        <w:rPr>
          <w:rStyle w:val="2"/>
          <w:color w:val="000000"/>
          <w:sz w:val="28"/>
          <w:szCs w:val="28"/>
          <w:lang w:val="en-US"/>
        </w:rPr>
        <w:t>планове</w:t>
      </w:r>
      <w:proofErr w:type="spellEnd"/>
      <w:r w:rsidRPr="00F13212">
        <w:rPr>
          <w:rStyle w:val="2"/>
          <w:color w:val="000000"/>
          <w:sz w:val="28"/>
          <w:szCs w:val="28"/>
          <w:lang w:val="en-US"/>
        </w:rPr>
        <w:t xml:space="preserve"> </w:t>
      </w:r>
      <w:proofErr w:type="spellStart"/>
      <w:r w:rsidRPr="00F13212">
        <w:rPr>
          <w:rStyle w:val="2"/>
          <w:color w:val="000000"/>
          <w:sz w:val="28"/>
          <w:szCs w:val="28"/>
          <w:lang w:val="en-US"/>
        </w:rPr>
        <w:t>за</w:t>
      </w:r>
      <w:proofErr w:type="spellEnd"/>
      <w:r w:rsidRPr="00F13212">
        <w:rPr>
          <w:rStyle w:val="2"/>
          <w:color w:val="000000"/>
          <w:sz w:val="28"/>
          <w:szCs w:val="28"/>
          <w:lang w:val="en-US"/>
        </w:rPr>
        <w:t xml:space="preserve"> </w:t>
      </w:r>
      <w:proofErr w:type="spellStart"/>
      <w:r w:rsidRPr="00F13212">
        <w:rPr>
          <w:rStyle w:val="2"/>
          <w:color w:val="000000"/>
          <w:sz w:val="28"/>
          <w:szCs w:val="28"/>
          <w:lang w:val="en-US"/>
        </w:rPr>
        <w:t>защита</w:t>
      </w:r>
      <w:proofErr w:type="spellEnd"/>
      <w:r w:rsidRPr="00F13212">
        <w:rPr>
          <w:rStyle w:val="2"/>
          <w:color w:val="000000"/>
          <w:sz w:val="28"/>
          <w:szCs w:val="28"/>
          <w:lang w:val="en-US"/>
        </w:rPr>
        <w:t xml:space="preserve"> </w:t>
      </w:r>
      <w:proofErr w:type="spellStart"/>
      <w:r w:rsidRPr="00F13212">
        <w:rPr>
          <w:rStyle w:val="2"/>
          <w:color w:val="000000"/>
          <w:sz w:val="28"/>
          <w:szCs w:val="28"/>
          <w:lang w:val="en-US"/>
        </w:rPr>
        <w:t>при</w:t>
      </w:r>
      <w:proofErr w:type="spellEnd"/>
      <w:r w:rsidRPr="00F13212">
        <w:rPr>
          <w:rStyle w:val="2"/>
          <w:color w:val="000000"/>
          <w:sz w:val="28"/>
          <w:szCs w:val="28"/>
          <w:lang w:val="en-US"/>
        </w:rPr>
        <w:t xml:space="preserve"> </w:t>
      </w:r>
      <w:proofErr w:type="spellStart"/>
      <w:r w:rsidRPr="00F13212">
        <w:rPr>
          <w:rStyle w:val="2"/>
          <w:color w:val="000000"/>
          <w:sz w:val="28"/>
          <w:szCs w:val="28"/>
          <w:lang w:val="en-US"/>
        </w:rPr>
        <w:t>бедствия</w:t>
      </w:r>
      <w:proofErr w:type="spellEnd"/>
      <w:r>
        <w:rPr>
          <w:rStyle w:val="2"/>
          <w:color w:val="000000"/>
          <w:sz w:val="28"/>
          <w:szCs w:val="28"/>
          <w:lang w:val="en-US"/>
        </w:rPr>
        <w:t>.</w:t>
      </w:r>
    </w:p>
    <w:p w14:paraId="0C894EE1" w14:textId="77777777" w:rsidR="00C71AC7" w:rsidRPr="00F13212" w:rsidRDefault="00C71AC7" w:rsidP="00285D43">
      <w:pPr>
        <w:pStyle w:val="21"/>
        <w:numPr>
          <w:ilvl w:val="0"/>
          <w:numId w:val="6"/>
        </w:numPr>
        <w:spacing w:line="240" w:lineRule="auto"/>
        <w:rPr>
          <w:rStyle w:val="2"/>
          <w:color w:val="000000"/>
          <w:sz w:val="28"/>
          <w:szCs w:val="28"/>
          <w:lang w:val="en-US"/>
        </w:rPr>
      </w:pPr>
      <w:proofErr w:type="spellStart"/>
      <w:r w:rsidRPr="00F13212">
        <w:rPr>
          <w:rStyle w:val="2"/>
          <w:color w:val="000000"/>
          <w:sz w:val="28"/>
          <w:szCs w:val="28"/>
          <w:lang w:val="en-US"/>
        </w:rPr>
        <w:t>Решение</w:t>
      </w:r>
      <w:proofErr w:type="spellEnd"/>
      <w:r w:rsidRPr="00F13212">
        <w:rPr>
          <w:rStyle w:val="2"/>
          <w:color w:val="000000"/>
          <w:sz w:val="28"/>
          <w:szCs w:val="28"/>
          <w:lang w:val="en-US"/>
        </w:rPr>
        <w:t xml:space="preserve"> № 1313/2013/ЕС </w:t>
      </w:r>
      <w:proofErr w:type="spellStart"/>
      <w:r w:rsidRPr="00F13212">
        <w:rPr>
          <w:rStyle w:val="2"/>
          <w:color w:val="000000"/>
          <w:sz w:val="28"/>
          <w:szCs w:val="28"/>
          <w:lang w:val="en-US"/>
        </w:rPr>
        <w:t>на</w:t>
      </w:r>
      <w:proofErr w:type="spellEnd"/>
      <w:r w:rsidRPr="00F13212">
        <w:rPr>
          <w:rStyle w:val="2"/>
          <w:color w:val="000000"/>
          <w:sz w:val="28"/>
          <w:szCs w:val="28"/>
          <w:lang w:val="en-US"/>
        </w:rPr>
        <w:t xml:space="preserve"> </w:t>
      </w:r>
      <w:proofErr w:type="spellStart"/>
      <w:r w:rsidRPr="00F13212">
        <w:rPr>
          <w:rStyle w:val="2"/>
          <w:color w:val="000000"/>
          <w:sz w:val="28"/>
          <w:szCs w:val="28"/>
          <w:lang w:val="en-US"/>
        </w:rPr>
        <w:t>европейския</w:t>
      </w:r>
      <w:proofErr w:type="spellEnd"/>
      <w:r w:rsidRPr="00F13212">
        <w:rPr>
          <w:rStyle w:val="2"/>
          <w:color w:val="000000"/>
          <w:sz w:val="28"/>
          <w:szCs w:val="28"/>
          <w:lang w:val="en-US"/>
        </w:rPr>
        <w:t xml:space="preserve"> </w:t>
      </w:r>
      <w:proofErr w:type="spellStart"/>
      <w:r w:rsidRPr="00F13212">
        <w:rPr>
          <w:rStyle w:val="2"/>
          <w:color w:val="000000"/>
          <w:sz w:val="28"/>
          <w:szCs w:val="28"/>
          <w:lang w:val="en-US"/>
        </w:rPr>
        <w:t>парламент</w:t>
      </w:r>
      <w:proofErr w:type="spellEnd"/>
      <w:r w:rsidRPr="00F13212">
        <w:rPr>
          <w:rStyle w:val="2"/>
          <w:color w:val="000000"/>
          <w:sz w:val="28"/>
          <w:szCs w:val="28"/>
          <w:lang w:val="en-US"/>
        </w:rPr>
        <w:t xml:space="preserve"> и </w:t>
      </w:r>
      <w:proofErr w:type="spellStart"/>
      <w:r w:rsidRPr="00F13212">
        <w:rPr>
          <w:rStyle w:val="2"/>
          <w:color w:val="000000"/>
          <w:sz w:val="28"/>
          <w:szCs w:val="28"/>
          <w:lang w:val="en-US"/>
        </w:rPr>
        <w:t>на</w:t>
      </w:r>
      <w:proofErr w:type="spellEnd"/>
      <w:r w:rsidRPr="00F13212">
        <w:rPr>
          <w:rStyle w:val="2"/>
          <w:color w:val="000000"/>
          <w:sz w:val="28"/>
          <w:szCs w:val="28"/>
          <w:lang w:val="en-US"/>
        </w:rPr>
        <w:t xml:space="preserve"> </w:t>
      </w:r>
      <w:proofErr w:type="spellStart"/>
      <w:r w:rsidRPr="00F13212">
        <w:rPr>
          <w:rStyle w:val="2"/>
          <w:color w:val="000000"/>
          <w:sz w:val="28"/>
          <w:szCs w:val="28"/>
          <w:lang w:val="en-US"/>
        </w:rPr>
        <w:t>съвета</w:t>
      </w:r>
      <w:proofErr w:type="spellEnd"/>
      <w:r w:rsidRPr="00F13212">
        <w:rPr>
          <w:rStyle w:val="2"/>
          <w:color w:val="000000"/>
          <w:sz w:val="28"/>
          <w:szCs w:val="28"/>
          <w:lang w:val="en-US"/>
        </w:rPr>
        <w:t xml:space="preserve"> </w:t>
      </w:r>
      <w:proofErr w:type="spellStart"/>
      <w:r w:rsidRPr="00F13212">
        <w:rPr>
          <w:rStyle w:val="2"/>
          <w:color w:val="000000"/>
          <w:sz w:val="28"/>
          <w:szCs w:val="28"/>
          <w:lang w:val="en-US"/>
        </w:rPr>
        <w:t>от</w:t>
      </w:r>
      <w:proofErr w:type="spellEnd"/>
      <w:r w:rsidRPr="00F13212">
        <w:rPr>
          <w:rStyle w:val="2"/>
          <w:color w:val="000000"/>
          <w:sz w:val="28"/>
          <w:szCs w:val="28"/>
          <w:lang w:val="en-US"/>
        </w:rPr>
        <w:t xml:space="preserve"> 17 </w:t>
      </w:r>
      <w:proofErr w:type="spellStart"/>
      <w:r w:rsidRPr="00F13212">
        <w:rPr>
          <w:rStyle w:val="2"/>
          <w:color w:val="000000"/>
          <w:sz w:val="28"/>
          <w:szCs w:val="28"/>
          <w:lang w:val="en-US"/>
        </w:rPr>
        <w:t>декември</w:t>
      </w:r>
      <w:proofErr w:type="spellEnd"/>
      <w:r w:rsidRPr="00F13212">
        <w:rPr>
          <w:rStyle w:val="2"/>
          <w:color w:val="000000"/>
          <w:sz w:val="28"/>
          <w:szCs w:val="28"/>
          <w:lang w:val="en-US"/>
        </w:rPr>
        <w:t xml:space="preserve"> 2013</w:t>
      </w:r>
      <w:r>
        <w:rPr>
          <w:rStyle w:val="2"/>
          <w:color w:val="000000"/>
          <w:sz w:val="28"/>
          <w:szCs w:val="28"/>
          <w:lang w:val="en-US"/>
        </w:rPr>
        <w:t xml:space="preserve"> </w:t>
      </w:r>
      <w:proofErr w:type="spellStart"/>
      <w:r w:rsidRPr="00F13212">
        <w:rPr>
          <w:rStyle w:val="2"/>
          <w:color w:val="000000"/>
          <w:sz w:val="28"/>
          <w:szCs w:val="28"/>
          <w:lang w:val="en-US"/>
        </w:rPr>
        <w:t>година</w:t>
      </w:r>
      <w:proofErr w:type="spellEnd"/>
      <w:r w:rsidRPr="00F13212">
        <w:rPr>
          <w:rStyle w:val="2"/>
          <w:color w:val="000000"/>
          <w:sz w:val="28"/>
          <w:szCs w:val="28"/>
          <w:lang w:val="en-US"/>
        </w:rPr>
        <w:t xml:space="preserve"> </w:t>
      </w:r>
      <w:proofErr w:type="spellStart"/>
      <w:r w:rsidRPr="00F13212">
        <w:rPr>
          <w:rStyle w:val="2"/>
          <w:color w:val="000000"/>
          <w:sz w:val="28"/>
          <w:szCs w:val="28"/>
          <w:lang w:val="en-US"/>
        </w:rPr>
        <w:t>относно</w:t>
      </w:r>
      <w:proofErr w:type="spellEnd"/>
      <w:r w:rsidRPr="00F13212">
        <w:rPr>
          <w:rStyle w:val="2"/>
          <w:color w:val="000000"/>
          <w:sz w:val="28"/>
          <w:szCs w:val="28"/>
          <w:lang w:val="en-US"/>
        </w:rPr>
        <w:t xml:space="preserve"> </w:t>
      </w:r>
      <w:proofErr w:type="spellStart"/>
      <w:r w:rsidRPr="00F13212">
        <w:rPr>
          <w:rStyle w:val="2"/>
          <w:color w:val="000000"/>
          <w:sz w:val="28"/>
          <w:szCs w:val="28"/>
          <w:lang w:val="en-US"/>
        </w:rPr>
        <w:t>Механизъм</w:t>
      </w:r>
      <w:proofErr w:type="spellEnd"/>
      <w:r w:rsidRPr="00F13212">
        <w:rPr>
          <w:rStyle w:val="2"/>
          <w:color w:val="000000"/>
          <w:sz w:val="28"/>
          <w:szCs w:val="28"/>
          <w:lang w:val="en-US"/>
        </w:rPr>
        <w:t xml:space="preserve"> </w:t>
      </w:r>
      <w:proofErr w:type="spellStart"/>
      <w:r w:rsidRPr="00F13212">
        <w:rPr>
          <w:rStyle w:val="2"/>
          <w:color w:val="000000"/>
          <w:sz w:val="28"/>
          <w:szCs w:val="28"/>
          <w:lang w:val="en-US"/>
        </w:rPr>
        <w:t>за</w:t>
      </w:r>
      <w:proofErr w:type="spellEnd"/>
      <w:r w:rsidRPr="00F13212">
        <w:rPr>
          <w:rStyle w:val="2"/>
          <w:color w:val="000000"/>
          <w:sz w:val="28"/>
          <w:szCs w:val="28"/>
          <w:lang w:val="en-US"/>
        </w:rPr>
        <w:t xml:space="preserve"> </w:t>
      </w:r>
      <w:proofErr w:type="spellStart"/>
      <w:r w:rsidRPr="00F13212">
        <w:rPr>
          <w:rStyle w:val="2"/>
          <w:color w:val="000000"/>
          <w:sz w:val="28"/>
          <w:szCs w:val="28"/>
          <w:lang w:val="en-US"/>
        </w:rPr>
        <w:t>гражданска</w:t>
      </w:r>
      <w:proofErr w:type="spellEnd"/>
      <w:r w:rsidRPr="00F13212">
        <w:rPr>
          <w:rStyle w:val="2"/>
          <w:color w:val="000000"/>
          <w:sz w:val="28"/>
          <w:szCs w:val="28"/>
          <w:lang w:val="en-US"/>
        </w:rPr>
        <w:t xml:space="preserve"> </w:t>
      </w:r>
      <w:proofErr w:type="spellStart"/>
      <w:r w:rsidRPr="00F13212">
        <w:rPr>
          <w:rStyle w:val="2"/>
          <w:color w:val="000000"/>
          <w:sz w:val="28"/>
          <w:szCs w:val="28"/>
          <w:lang w:val="en-US"/>
        </w:rPr>
        <w:t>защита</w:t>
      </w:r>
      <w:proofErr w:type="spellEnd"/>
      <w:r w:rsidRPr="00F13212">
        <w:rPr>
          <w:rStyle w:val="2"/>
          <w:color w:val="000000"/>
          <w:sz w:val="28"/>
          <w:szCs w:val="28"/>
          <w:lang w:val="en-US"/>
        </w:rPr>
        <w:t xml:space="preserve"> </w:t>
      </w:r>
      <w:proofErr w:type="spellStart"/>
      <w:r w:rsidRPr="00F13212">
        <w:rPr>
          <w:rStyle w:val="2"/>
          <w:color w:val="000000"/>
          <w:sz w:val="28"/>
          <w:szCs w:val="28"/>
          <w:lang w:val="en-US"/>
        </w:rPr>
        <w:t>на</w:t>
      </w:r>
      <w:proofErr w:type="spellEnd"/>
      <w:r w:rsidRPr="00F13212">
        <w:rPr>
          <w:rStyle w:val="2"/>
          <w:color w:val="000000"/>
          <w:sz w:val="28"/>
          <w:szCs w:val="28"/>
          <w:lang w:val="en-US"/>
        </w:rPr>
        <w:t xml:space="preserve"> </w:t>
      </w:r>
      <w:proofErr w:type="spellStart"/>
      <w:r w:rsidRPr="00F13212">
        <w:rPr>
          <w:rStyle w:val="2"/>
          <w:color w:val="000000"/>
          <w:sz w:val="28"/>
          <w:szCs w:val="28"/>
          <w:lang w:val="en-US"/>
        </w:rPr>
        <w:t>Съюза</w:t>
      </w:r>
      <w:proofErr w:type="spellEnd"/>
      <w:r w:rsidR="00F42CCB">
        <w:rPr>
          <w:rStyle w:val="2"/>
          <w:color w:val="000000"/>
          <w:sz w:val="28"/>
          <w:szCs w:val="28"/>
          <w:lang w:val="en-US"/>
        </w:rPr>
        <w:t>.</w:t>
      </w:r>
    </w:p>
    <w:p w14:paraId="0AA3C0EB" w14:textId="77777777" w:rsidR="00C71AC7" w:rsidRPr="00F13212" w:rsidRDefault="00C71AC7" w:rsidP="00285D43">
      <w:pPr>
        <w:pStyle w:val="21"/>
        <w:numPr>
          <w:ilvl w:val="0"/>
          <w:numId w:val="6"/>
        </w:numPr>
        <w:spacing w:line="240" w:lineRule="auto"/>
        <w:rPr>
          <w:rStyle w:val="2"/>
          <w:color w:val="000000"/>
          <w:sz w:val="28"/>
          <w:szCs w:val="28"/>
          <w:lang w:val="en-US"/>
        </w:rPr>
      </w:pPr>
      <w:r w:rsidRPr="00F13212">
        <w:rPr>
          <w:rStyle w:val="2"/>
          <w:color w:val="000000"/>
          <w:sz w:val="28"/>
          <w:szCs w:val="28"/>
          <w:lang w:val="en-US"/>
        </w:rPr>
        <w:t>БДС ISO 31000: „</w:t>
      </w:r>
      <w:proofErr w:type="spellStart"/>
      <w:r w:rsidRPr="00F13212">
        <w:rPr>
          <w:rStyle w:val="2"/>
          <w:color w:val="000000"/>
          <w:sz w:val="28"/>
          <w:szCs w:val="28"/>
          <w:lang w:val="en-US"/>
        </w:rPr>
        <w:t>Управление</w:t>
      </w:r>
      <w:proofErr w:type="spellEnd"/>
      <w:r w:rsidRPr="00F13212">
        <w:rPr>
          <w:rStyle w:val="2"/>
          <w:color w:val="000000"/>
          <w:sz w:val="28"/>
          <w:szCs w:val="28"/>
          <w:lang w:val="en-US"/>
        </w:rPr>
        <w:t xml:space="preserve"> </w:t>
      </w:r>
      <w:proofErr w:type="spellStart"/>
      <w:r w:rsidRPr="00F13212">
        <w:rPr>
          <w:rStyle w:val="2"/>
          <w:color w:val="000000"/>
          <w:sz w:val="28"/>
          <w:szCs w:val="28"/>
          <w:lang w:val="en-US"/>
        </w:rPr>
        <w:t>на</w:t>
      </w:r>
      <w:proofErr w:type="spellEnd"/>
      <w:r w:rsidRPr="00F13212">
        <w:rPr>
          <w:rStyle w:val="2"/>
          <w:color w:val="000000"/>
          <w:sz w:val="28"/>
          <w:szCs w:val="28"/>
          <w:lang w:val="en-US"/>
        </w:rPr>
        <w:t xml:space="preserve"> </w:t>
      </w:r>
      <w:proofErr w:type="spellStart"/>
      <w:r w:rsidRPr="00F13212">
        <w:rPr>
          <w:rStyle w:val="2"/>
          <w:color w:val="000000"/>
          <w:sz w:val="28"/>
          <w:szCs w:val="28"/>
          <w:lang w:val="en-US"/>
        </w:rPr>
        <w:t>риска</w:t>
      </w:r>
      <w:proofErr w:type="spellEnd"/>
      <w:r w:rsidRPr="00F13212">
        <w:rPr>
          <w:rStyle w:val="2"/>
          <w:color w:val="000000"/>
          <w:sz w:val="28"/>
          <w:szCs w:val="28"/>
          <w:lang w:val="en-US"/>
        </w:rPr>
        <w:t xml:space="preserve"> – </w:t>
      </w:r>
      <w:proofErr w:type="spellStart"/>
      <w:r w:rsidRPr="00F13212">
        <w:rPr>
          <w:rStyle w:val="2"/>
          <w:color w:val="000000"/>
          <w:sz w:val="28"/>
          <w:szCs w:val="28"/>
          <w:lang w:val="en-US"/>
        </w:rPr>
        <w:t>принципи</w:t>
      </w:r>
      <w:proofErr w:type="spellEnd"/>
      <w:r w:rsidRPr="00F13212">
        <w:rPr>
          <w:rStyle w:val="2"/>
          <w:color w:val="000000"/>
          <w:sz w:val="28"/>
          <w:szCs w:val="28"/>
          <w:lang w:val="en-US"/>
        </w:rPr>
        <w:t xml:space="preserve"> и </w:t>
      </w:r>
      <w:proofErr w:type="spellStart"/>
      <w:r w:rsidRPr="00F13212">
        <w:rPr>
          <w:rStyle w:val="2"/>
          <w:color w:val="000000"/>
          <w:sz w:val="28"/>
          <w:szCs w:val="28"/>
          <w:lang w:val="en-US"/>
        </w:rPr>
        <w:t>указания</w:t>
      </w:r>
      <w:proofErr w:type="spellEnd"/>
      <w:r w:rsidRPr="00F13212">
        <w:rPr>
          <w:rStyle w:val="2"/>
          <w:color w:val="000000"/>
          <w:sz w:val="28"/>
          <w:szCs w:val="28"/>
          <w:lang w:val="en-US"/>
        </w:rPr>
        <w:t>“</w:t>
      </w:r>
      <w:r w:rsidR="00F42CCB">
        <w:rPr>
          <w:rStyle w:val="2"/>
          <w:color w:val="000000"/>
          <w:sz w:val="28"/>
          <w:szCs w:val="28"/>
          <w:lang w:val="en-US"/>
        </w:rPr>
        <w:t>.</w:t>
      </w:r>
    </w:p>
    <w:p w14:paraId="472CAD2B" w14:textId="77777777" w:rsidR="00C71AC7" w:rsidRPr="00F13212" w:rsidRDefault="00C71AC7" w:rsidP="00285D43">
      <w:pPr>
        <w:pStyle w:val="21"/>
        <w:numPr>
          <w:ilvl w:val="0"/>
          <w:numId w:val="6"/>
        </w:numPr>
        <w:spacing w:line="240" w:lineRule="auto"/>
        <w:rPr>
          <w:rStyle w:val="2"/>
          <w:color w:val="000000"/>
          <w:sz w:val="28"/>
          <w:szCs w:val="28"/>
          <w:lang w:val="en-US"/>
        </w:rPr>
      </w:pPr>
      <w:r w:rsidRPr="00F13212">
        <w:rPr>
          <w:rStyle w:val="2"/>
          <w:color w:val="000000"/>
          <w:sz w:val="28"/>
          <w:szCs w:val="28"/>
          <w:lang w:val="en-US"/>
        </w:rPr>
        <w:t>БДС ISO 31010: „</w:t>
      </w:r>
      <w:proofErr w:type="spellStart"/>
      <w:r w:rsidRPr="00F13212">
        <w:rPr>
          <w:rStyle w:val="2"/>
          <w:color w:val="000000"/>
          <w:sz w:val="28"/>
          <w:szCs w:val="28"/>
          <w:lang w:val="en-US"/>
        </w:rPr>
        <w:t>Управление</w:t>
      </w:r>
      <w:proofErr w:type="spellEnd"/>
      <w:r w:rsidRPr="00F13212">
        <w:rPr>
          <w:rStyle w:val="2"/>
          <w:color w:val="000000"/>
          <w:sz w:val="28"/>
          <w:szCs w:val="28"/>
          <w:lang w:val="en-US"/>
        </w:rPr>
        <w:t xml:space="preserve"> </w:t>
      </w:r>
      <w:proofErr w:type="spellStart"/>
      <w:r w:rsidRPr="00F13212">
        <w:rPr>
          <w:rStyle w:val="2"/>
          <w:color w:val="000000"/>
          <w:sz w:val="28"/>
          <w:szCs w:val="28"/>
          <w:lang w:val="en-US"/>
        </w:rPr>
        <w:t>на</w:t>
      </w:r>
      <w:proofErr w:type="spellEnd"/>
      <w:r w:rsidRPr="00F13212">
        <w:rPr>
          <w:rStyle w:val="2"/>
          <w:color w:val="000000"/>
          <w:sz w:val="28"/>
          <w:szCs w:val="28"/>
          <w:lang w:val="en-US"/>
        </w:rPr>
        <w:t xml:space="preserve"> </w:t>
      </w:r>
      <w:proofErr w:type="spellStart"/>
      <w:r w:rsidRPr="00F13212">
        <w:rPr>
          <w:rStyle w:val="2"/>
          <w:color w:val="000000"/>
          <w:sz w:val="28"/>
          <w:szCs w:val="28"/>
          <w:lang w:val="en-US"/>
        </w:rPr>
        <w:t>риска</w:t>
      </w:r>
      <w:proofErr w:type="spellEnd"/>
      <w:r w:rsidRPr="00F13212">
        <w:rPr>
          <w:rStyle w:val="2"/>
          <w:color w:val="000000"/>
          <w:sz w:val="28"/>
          <w:szCs w:val="28"/>
          <w:lang w:val="en-US"/>
        </w:rPr>
        <w:t xml:space="preserve"> – </w:t>
      </w:r>
      <w:proofErr w:type="spellStart"/>
      <w:r w:rsidRPr="00F13212">
        <w:rPr>
          <w:rStyle w:val="2"/>
          <w:color w:val="000000"/>
          <w:sz w:val="28"/>
          <w:szCs w:val="28"/>
          <w:lang w:val="en-US"/>
        </w:rPr>
        <w:t>методи</w:t>
      </w:r>
      <w:proofErr w:type="spellEnd"/>
      <w:r w:rsidRPr="00F13212">
        <w:rPr>
          <w:rStyle w:val="2"/>
          <w:color w:val="000000"/>
          <w:sz w:val="28"/>
          <w:szCs w:val="28"/>
          <w:lang w:val="en-US"/>
        </w:rPr>
        <w:t xml:space="preserve"> </w:t>
      </w:r>
      <w:proofErr w:type="spellStart"/>
      <w:r w:rsidRPr="00F13212">
        <w:rPr>
          <w:rStyle w:val="2"/>
          <w:color w:val="000000"/>
          <w:sz w:val="28"/>
          <w:szCs w:val="28"/>
          <w:lang w:val="en-US"/>
        </w:rPr>
        <w:t>за</w:t>
      </w:r>
      <w:proofErr w:type="spellEnd"/>
      <w:r w:rsidRPr="00F13212">
        <w:rPr>
          <w:rStyle w:val="2"/>
          <w:color w:val="000000"/>
          <w:sz w:val="28"/>
          <w:szCs w:val="28"/>
          <w:lang w:val="en-US"/>
        </w:rPr>
        <w:t xml:space="preserve"> </w:t>
      </w:r>
      <w:proofErr w:type="spellStart"/>
      <w:r w:rsidRPr="00F13212">
        <w:rPr>
          <w:rStyle w:val="2"/>
          <w:color w:val="000000"/>
          <w:sz w:val="28"/>
          <w:szCs w:val="28"/>
          <w:lang w:val="en-US"/>
        </w:rPr>
        <w:t>оценяване</w:t>
      </w:r>
      <w:proofErr w:type="spellEnd"/>
      <w:r w:rsidRPr="00F13212">
        <w:rPr>
          <w:rStyle w:val="2"/>
          <w:color w:val="000000"/>
          <w:sz w:val="28"/>
          <w:szCs w:val="28"/>
          <w:lang w:val="en-US"/>
        </w:rPr>
        <w:t xml:space="preserve"> </w:t>
      </w:r>
      <w:proofErr w:type="spellStart"/>
      <w:r w:rsidRPr="00F13212">
        <w:rPr>
          <w:rStyle w:val="2"/>
          <w:color w:val="000000"/>
          <w:sz w:val="28"/>
          <w:szCs w:val="28"/>
          <w:lang w:val="en-US"/>
        </w:rPr>
        <w:t>на</w:t>
      </w:r>
      <w:proofErr w:type="spellEnd"/>
      <w:r w:rsidRPr="00F13212">
        <w:rPr>
          <w:rStyle w:val="2"/>
          <w:color w:val="000000"/>
          <w:sz w:val="28"/>
          <w:szCs w:val="28"/>
          <w:lang w:val="en-US"/>
        </w:rPr>
        <w:t xml:space="preserve"> </w:t>
      </w:r>
      <w:proofErr w:type="spellStart"/>
      <w:r w:rsidRPr="00F13212">
        <w:rPr>
          <w:rStyle w:val="2"/>
          <w:color w:val="000000"/>
          <w:sz w:val="28"/>
          <w:szCs w:val="28"/>
          <w:lang w:val="en-US"/>
        </w:rPr>
        <w:t>риска</w:t>
      </w:r>
      <w:proofErr w:type="spellEnd"/>
      <w:r w:rsidRPr="00F13212">
        <w:rPr>
          <w:rStyle w:val="2"/>
          <w:color w:val="000000"/>
          <w:sz w:val="28"/>
          <w:szCs w:val="28"/>
          <w:lang w:val="en-US"/>
        </w:rPr>
        <w:t>“</w:t>
      </w:r>
      <w:r w:rsidR="00F42CCB">
        <w:rPr>
          <w:rStyle w:val="2"/>
          <w:color w:val="000000"/>
          <w:sz w:val="28"/>
          <w:szCs w:val="28"/>
          <w:lang w:val="en-US"/>
        </w:rPr>
        <w:t>.</w:t>
      </w:r>
    </w:p>
    <w:p w14:paraId="17FC347F" w14:textId="77777777" w:rsidR="00C71AC7" w:rsidRPr="00F13212" w:rsidRDefault="00C71AC7" w:rsidP="00285D43">
      <w:pPr>
        <w:pStyle w:val="21"/>
        <w:numPr>
          <w:ilvl w:val="0"/>
          <w:numId w:val="6"/>
        </w:numPr>
        <w:spacing w:line="240" w:lineRule="auto"/>
        <w:rPr>
          <w:rStyle w:val="2"/>
          <w:color w:val="000000"/>
          <w:sz w:val="28"/>
          <w:szCs w:val="28"/>
          <w:lang w:val="en-US"/>
        </w:rPr>
      </w:pPr>
      <w:r w:rsidRPr="00F13212">
        <w:rPr>
          <w:rStyle w:val="2"/>
          <w:color w:val="000000"/>
          <w:sz w:val="28"/>
          <w:szCs w:val="28"/>
          <w:lang w:val="en-US"/>
        </w:rPr>
        <w:t xml:space="preserve">Risk Assessment and Mapping Guidelines for Disaster Management, </w:t>
      </w:r>
      <w:proofErr w:type="gramStart"/>
      <w:r w:rsidRPr="00F13212">
        <w:rPr>
          <w:rStyle w:val="2"/>
          <w:color w:val="000000"/>
          <w:sz w:val="28"/>
          <w:szCs w:val="28"/>
          <w:lang w:val="en-US"/>
        </w:rPr>
        <w:t>SEC(</w:t>
      </w:r>
      <w:proofErr w:type="gramEnd"/>
      <w:r w:rsidRPr="00F13212">
        <w:rPr>
          <w:rStyle w:val="2"/>
          <w:color w:val="000000"/>
          <w:sz w:val="28"/>
          <w:szCs w:val="28"/>
          <w:lang w:val="en-US"/>
        </w:rPr>
        <w:t>2010) 1626 final, EU</w:t>
      </w:r>
      <w:r w:rsidR="00F42CCB">
        <w:rPr>
          <w:rStyle w:val="2"/>
          <w:color w:val="000000"/>
          <w:sz w:val="28"/>
          <w:szCs w:val="28"/>
          <w:lang w:val="en-US"/>
        </w:rPr>
        <w:t>.</w:t>
      </w:r>
    </w:p>
    <w:p w14:paraId="4176B8DD" w14:textId="77777777" w:rsidR="00C71AC7" w:rsidRPr="00F13212" w:rsidRDefault="00C71AC7" w:rsidP="00285D43">
      <w:pPr>
        <w:pStyle w:val="21"/>
        <w:numPr>
          <w:ilvl w:val="0"/>
          <w:numId w:val="6"/>
        </w:numPr>
        <w:spacing w:line="240" w:lineRule="auto"/>
        <w:rPr>
          <w:rStyle w:val="2"/>
          <w:color w:val="000000"/>
          <w:sz w:val="28"/>
          <w:szCs w:val="28"/>
          <w:lang w:val="en-US"/>
        </w:rPr>
      </w:pPr>
      <w:r w:rsidRPr="00F13212">
        <w:rPr>
          <w:rStyle w:val="2"/>
          <w:color w:val="000000"/>
          <w:sz w:val="28"/>
          <w:szCs w:val="28"/>
          <w:lang w:val="en-US"/>
        </w:rPr>
        <w:t xml:space="preserve">CDEM Group Plan Review, Director’s Guideline for Civil </w:t>
      </w:r>
      <w:proofErr w:type="spellStart"/>
      <w:r w:rsidRPr="00F13212">
        <w:rPr>
          <w:rStyle w:val="2"/>
          <w:color w:val="000000"/>
          <w:sz w:val="28"/>
          <w:szCs w:val="28"/>
          <w:lang w:val="en-US"/>
        </w:rPr>
        <w:t>Defence</w:t>
      </w:r>
      <w:proofErr w:type="spellEnd"/>
      <w:r w:rsidRPr="00F13212">
        <w:rPr>
          <w:rStyle w:val="2"/>
          <w:color w:val="000000"/>
          <w:sz w:val="28"/>
          <w:szCs w:val="28"/>
          <w:lang w:val="en-US"/>
        </w:rPr>
        <w:t xml:space="preserve"> Emergency Management</w:t>
      </w:r>
      <w:r w:rsidR="00F42CCB">
        <w:rPr>
          <w:rStyle w:val="2"/>
          <w:color w:val="000000"/>
          <w:sz w:val="28"/>
          <w:szCs w:val="28"/>
          <w:lang w:val="en-US"/>
        </w:rPr>
        <w:t>.</w:t>
      </w:r>
    </w:p>
    <w:p w14:paraId="029ED021" w14:textId="77777777" w:rsidR="00C71AC7" w:rsidRPr="00F13212" w:rsidRDefault="00C71AC7" w:rsidP="00285D43">
      <w:pPr>
        <w:pStyle w:val="21"/>
        <w:numPr>
          <w:ilvl w:val="0"/>
          <w:numId w:val="6"/>
        </w:numPr>
        <w:spacing w:line="240" w:lineRule="auto"/>
        <w:rPr>
          <w:rStyle w:val="2"/>
          <w:color w:val="000000"/>
          <w:sz w:val="28"/>
          <w:szCs w:val="28"/>
          <w:lang w:val="en-US"/>
        </w:rPr>
      </w:pPr>
      <w:r w:rsidRPr="00F13212">
        <w:rPr>
          <w:rStyle w:val="2"/>
          <w:color w:val="000000"/>
          <w:sz w:val="28"/>
          <w:szCs w:val="28"/>
          <w:lang w:val="en-US"/>
        </w:rPr>
        <w:t>Groups [DGL 09/09], MCDEM, New Zealand</w:t>
      </w:r>
      <w:r w:rsidR="00F42CCB">
        <w:rPr>
          <w:rStyle w:val="2"/>
          <w:color w:val="000000"/>
          <w:sz w:val="28"/>
          <w:szCs w:val="28"/>
          <w:lang w:val="en-US"/>
        </w:rPr>
        <w:t>.</w:t>
      </w:r>
    </w:p>
    <w:p w14:paraId="21A32D4D" w14:textId="77777777" w:rsidR="00C71AC7" w:rsidRPr="00F13212" w:rsidRDefault="00C71AC7" w:rsidP="00285D43">
      <w:pPr>
        <w:pStyle w:val="21"/>
        <w:numPr>
          <w:ilvl w:val="0"/>
          <w:numId w:val="6"/>
        </w:numPr>
        <w:spacing w:line="240" w:lineRule="auto"/>
        <w:rPr>
          <w:rStyle w:val="2"/>
          <w:color w:val="000000"/>
          <w:sz w:val="28"/>
          <w:szCs w:val="28"/>
          <w:lang w:val="en-US"/>
        </w:rPr>
      </w:pPr>
      <w:r w:rsidRPr="00F13212">
        <w:rPr>
          <w:rStyle w:val="2"/>
          <w:color w:val="000000"/>
          <w:sz w:val="28"/>
          <w:szCs w:val="28"/>
          <w:lang w:val="en-US"/>
        </w:rPr>
        <w:t>Working Together: Developing a CDEM Group Plan, Director’s Guideline [DGL 2/02],</w:t>
      </w:r>
      <w:r>
        <w:rPr>
          <w:rStyle w:val="2"/>
          <w:color w:val="000000"/>
          <w:sz w:val="28"/>
          <w:szCs w:val="28"/>
          <w:lang w:val="en-US"/>
        </w:rPr>
        <w:t xml:space="preserve"> </w:t>
      </w:r>
      <w:r w:rsidRPr="00F13212">
        <w:rPr>
          <w:rStyle w:val="2"/>
          <w:color w:val="000000"/>
          <w:sz w:val="28"/>
          <w:szCs w:val="28"/>
          <w:lang w:val="en-US"/>
        </w:rPr>
        <w:t>MCDEM, New Zealand</w:t>
      </w:r>
      <w:r w:rsidR="00F42CCB">
        <w:rPr>
          <w:rStyle w:val="2"/>
          <w:color w:val="000000"/>
          <w:sz w:val="28"/>
          <w:szCs w:val="28"/>
          <w:lang w:val="en-US"/>
        </w:rPr>
        <w:t>.</w:t>
      </w:r>
    </w:p>
    <w:p w14:paraId="0C0D9601" w14:textId="77777777" w:rsidR="00C71AC7" w:rsidRPr="00F13212" w:rsidRDefault="00C71AC7" w:rsidP="00285D43">
      <w:pPr>
        <w:pStyle w:val="21"/>
        <w:numPr>
          <w:ilvl w:val="0"/>
          <w:numId w:val="6"/>
        </w:numPr>
        <w:spacing w:line="240" w:lineRule="auto"/>
        <w:rPr>
          <w:rStyle w:val="2"/>
          <w:color w:val="000000"/>
          <w:sz w:val="28"/>
          <w:szCs w:val="28"/>
          <w:lang w:val="en-US"/>
        </w:rPr>
      </w:pPr>
      <w:r w:rsidRPr="00F13212">
        <w:rPr>
          <w:rStyle w:val="2"/>
          <w:color w:val="000000"/>
          <w:sz w:val="28"/>
          <w:szCs w:val="28"/>
          <w:lang w:val="en-US"/>
        </w:rPr>
        <w:t>The New Zealand Coordinated Incident Management System (CIMS), Published by Officials’ Committee</w:t>
      </w:r>
      <w:r>
        <w:rPr>
          <w:rStyle w:val="2"/>
          <w:color w:val="000000"/>
          <w:sz w:val="28"/>
          <w:szCs w:val="28"/>
          <w:lang w:val="en-US"/>
        </w:rPr>
        <w:t xml:space="preserve"> </w:t>
      </w:r>
      <w:r w:rsidRPr="00F13212">
        <w:rPr>
          <w:rStyle w:val="2"/>
          <w:color w:val="000000"/>
          <w:sz w:val="28"/>
          <w:szCs w:val="28"/>
          <w:lang w:val="en-US"/>
        </w:rPr>
        <w:t>for Domestic and External Security Coordination Department of the Prime Minister and Cabinet, New</w:t>
      </w:r>
      <w:r>
        <w:rPr>
          <w:rStyle w:val="2"/>
          <w:color w:val="000000"/>
          <w:sz w:val="28"/>
          <w:szCs w:val="28"/>
          <w:lang w:val="en-US"/>
        </w:rPr>
        <w:t xml:space="preserve"> </w:t>
      </w:r>
      <w:r w:rsidRPr="00F13212">
        <w:rPr>
          <w:rStyle w:val="2"/>
          <w:color w:val="000000"/>
          <w:sz w:val="28"/>
          <w:szCs w:val="28"/>
          <w:lang w:val="en-US"/>
        </w:rPr>
        <w:t>Zealand</w:t>
      </w:r>
      <w:r w:rsidR="00F42CCB">
        <w:rPr>
          <w:rStyle w:val="2"/>
          <w:color w:val="000000"/>
          <w:sz w:val="28"/>
          <w:szCs w:val="28"/>
          <w:lang w:val="en-US"/>
        </w:rPr>
        <w:t>.</w:t>
      </w:r>
    </w:p>
    <w:p w14:paraId="0040633B" w14:textId="77777777" w:rsidR="00C71AC7" w:rsidRPr="00F13212" w:rsidRDefault="00C71AC7" w:rsidP="00285D43">
      <w:pPr>
        <w:pStyle w:val="21"/>
        <w:numPr>
          <w:ilvl w:val="0"/>
          <w:numId w:val="6"/>
        </w:numPr>
        <w:spacing w:line="240" w:lineRule="auto"/>
        <w:rPr>
          <w:rStyle w:val="2"/>
          <w:color w:val="000000"/>
          <w:sz w:val="28"/>
          <w:szCs w:val="28"/>
          <w:lang w:val="en-US"/>
        </w:rPr>
      </w:pPr>
      <w:r w:rsidRPr="00F13212">
        <w:rPr>
          <w:rStyle w:val="2"/>
          <w:color w:val="000000"/>
          <w:sz w:val="28"/>
          <w:szCs w:val="28"/>
          <w:lang w:val="en-US"/>
        </w:rPr>
        <w:t xml:space="preserve">Community Emergency Risk Assessment, </w:t>
      </w:r>
      <w:proofErr w:type="gramStart"/>
      <w:r w:rsidRPr="00F13212">
        <w:rPr>
          <w:rStyle w:val="2"/>
          <w:color w:val="000000"/>
          <w:sz w:val="28"/>
          <w:szCs w:val="28"/>
          <w:lang w:val="en-US"/>
        </w:rPr>
        <w:t>Version :</w:t>
      </w:r>
      <w:proofErr w:type="gramEnd"/>
      <w:r w:rsidRPr="00F13212">
        <w:rPr>
          <w:rStyle w:val="2"/>
          <w:color w:val="000000"/>
          <w:sz w:val="28"/>
          <w:szCs w:val="28"/>
          <w:lang w:val="en-US"/>
        </w:rPr>
        <w:t xml:space="preserve"> EMPC-CERA 2.0 March 2014, Victoria</w:t>
      </w:r>
      <w:r>
        <w:rPr>
          <w:rStyle w:val="2"/>
          <w:color w:val="000000"/>
          <w:sz w:val="28"/>
          <w:szCs w:val="28"/>
          <w:lang w:val="en-US"/>
        </w:rPr>
        <w:t xml:space="preserve"> </w:t>
      </w:r>
      <w:r w:rsidRPr="00F13212">
        <w:rPr>
          <w:rStyle w:val="2"/>
          <w:color w:val="000000"/>
          <w:sz w:val="28"/>
          <w:szCs w:val="28"/>
          <w:lang w:val="en-US"/>
        </w:rPr>
        <w:t>State Emergency Service, Australia</w:t>
      </w:r>
      <w:r w:rsidR="00F42CCB">
        <w:rPr>
          <w:rStyle w:val="2"/>
          <w:color w:val="000000"/>
          <w:sz w:val="28"/>
          <w:szCs w:val="28"/>
          <w:lang w:val="en-US"/>
        </w:rPr>
        <w:t>.</w:t>
      </w:r>
    </w:p>
    <w:p w14:paraId="412B911F" w14:textId="77777777" w:rsidR="00C71AC7" w:rsidRPr="00F13212" w:rsidRDefault="00C71AC7" w:rsidP="00285D43">
      <w:pPr>
        <w:pStyle w:val="21"/>
        <w:numPr>
          <w:ilvl w:val="0"/>
          <w:numId w:val="6"/>
        </w:numPr>
        <w:spacing w:line="240" w:lineRule="auto"/>
        <w:rPr>
          <w:rStyle w:val="2"/>
          <w:color w:val="000000"/>
          <w:sz w:val="28"/>
          <w:szCs w:val="28"/>
          <w:lang w:val="en-US"/>
        </w:rPr>
      </w:pPr>
      <w:r w:rsidRPr="00F13212">
        <w:rPr>
          <w:rStyle w:val="2"/>
          <w:color w:val="000000"/>
          <w:sz w:val="28"/>
          <w:szCs w:val="28"/>
          <w:lang w:val="en-US"/>
        </w:rPr>
        <w:t>Australasian Fire Authority Council. 2004. The Australasian Inter-service Incident Management</w:t>
      </w:r>
      <w:r>
        <w:rPr>
          <w:rStyle w:val="2"/>
          <w:color w:val="000000"/>
          <w:sz w:val="28"/>
          <w:szCs w:val="28"/>
          <w:lang w:val="en-US"/>
        </w:rPr>
        <w:t xml:space="preserve"> </w:t>
      </w:r>
      <w:r w:rsidRPr="00F13212">
        <w:rPr>
          <w:rStyle w:val="2"/>
          <w:color w:val="000000"/>
          <w:sz w:val="28"/>
          <w:szCs w:val="28"/>
          <w:lang w:val="en-US"/>
        </w:rPr>
        <w:t>System (AIIMS). Third Edition.</w:t>
      </w:r>
    </w:p>
    <w:p w14:paraId="3F6B1F11" w14:textId="77777777" w:rsidR="00CD4624" w:rsidRPr="0048576C" w:rsidRDefault="00F13212" w:rsidP="00285D43">
      <w:pPr>
        <w:pStyle w:val="21"/>
        <w:numPr>
          <w:ilvl w:val="0"/>
          <w:numId w:val="6"/>
        </w:numPr>
        <w:spacing w:line="240" w:lineRule="auto"/>
        <w:rPr>
          <w:rStyle w:val="2"/>
          <w:color w:val="000000"/>
          <w:sz w:val="28"/>
          <w:szCs w:val="28"/>
          <w:lang w:val="en-US"/>
        </w:rPr>
      </w:pPr>
      <w:proofErr w:type="spellStart"/>
      <w:r>
        <w:rPr>
          <w:rStyle w:val="2"/>
          <w:color w:val="000000"/>
          <w:sz w:val="28"/>
          <w:szCs w:val="28"/>
          <w:lang w:val="en-US"/>
        </w:rPr>
        <w:t>Национална</w:t>
      </w:r>
      <w:proofErr w:type="spellEnd"/>
      <w:r>
        <w:rPr>
          <w:rStyle w:val="2"/>
          <w:color w:val="000000"/>
          <w:sz w:val="28"/>
          <w:szCs w:val="28"/>
          <w:lang w:val="en-US"/>
        </w:rPr>
        <w:t xml:space="preserve"> </w:t>
      </w:r>
      <w:proofErr w:type="spellStart"/>
      <w:r>
        <w:rPr>
          <w:rStyle w:val="2"/>
          <w:color w:val="000000"/>
          <w:sz w:val="28"/>
          <w:szCs w:val="28"/>
          <w:lang w:val="en-US"/>
        </w:rPr>
        <w:t>стратеги</w:t>
      </w:r>
      <w:r w:rsidRPr="00F13212">
        <w:rPr>
          <w:rStyle w:val="2"/>
          <w:color w:val="000000"/>
          <w:sz w:val="28"/>
          <w:szCs w:val="28"/>
          <w:lang w:val="en-US"/>
        </w:rPr>
        <w:t>я</w:t>
      </w:r>
      <w:proofErr w:type="spellEnd"/>
      <w:r w:rsidRPr="00F13212">
        <w:rPr>
          <w:rStyle w:val="2"/>
          <w:color w:val="000000"/>
          <w:sz w:val="28"/>
          <w:szCs w:val="28"/>
          <w:lang w:val="en-US"/>
        </w:rPr>
        <w:t xml:space="preserve"> </w:t>
      </w:r>
      <w:proofErr w:type="spellStart"/>
      <w:r w:rsidRPr="00F13212">
        <w:rPr>
          <w:rStyle w:val="2"/>
          <w:color w:val="000000"/>
          <w:sz w:val="28"/>
          <w:szCs w:val="28"/>
          <w:lang w:val="en-US"/>
        </w:rPr>
        <w:t>за</w:t>
      </w:r>
      <w:proofErr w:type="spellEnd"/>
      <w:r w:rsidRPr="00F13212">
        <w:rPr>
          <w:rStyle w:val="2"/>
          <w:color w:val="000000"/>
          <w:sz w:val="28"/>
          <w:szCs w:val="28"/>
          <w:lang w:val="en-US"/>
        </w:rPr>
        <w:t xml:space="preserve"> </w:t>
      </w:r>
      <w:proofErr w:type="spellStart"/>
      <w:r w:rsidRPr="00F13212">
        <w:rPr>
          <w:rStyle w:val="2"/>
          <w:color w:val="000000"/>
          <w:sz w:val="28"/>
          <w:szCs w:val="28"/>
          <w:lang w:val="en-US"/>
        </w:rPr>
        <w:t>намаляване</w:t>
      </w:r>
      <w:proofErr w:type="spellEnd"/>
      <w:r w:rsidRPr="00F13212">
        <w:rPr>
          <w:rStyle w:val="2"/>
          <w:color w:val="000000"/>
          <w:sz w:val="28"/>
          <w:szCs w:val="28"/>
          <w:lang w:val="en-US"/>
        </w:rPr>
        <w:t xml:space="preserve"> </w:t>
      </w:r>
      <w:proofErr w:type="spellStart"/>
      <w:r w:rsidRPr="00F13212">
        <w:rPr>
          <w:rStyle w:val="2"/>
          <w:color w:val="000000"/>
          <w:sz w:val="28"/>
          <w:szCs w:val="28"/>
          <w:lang w:val="en-US"/>
        </w:rPr>
        <w:t>на</w:t>
      </w:r>
      <w:proofErr w:type="spellEnd"/>
      <w:r w:rsidRPr="00F13212">
        <w:rPr>
          <w:rStyle w:val="2"/>
          <w:color w:val="000000"/>
          <w:sz w:val="28"/>
          <w:szCs w:val="28"/>
          <w:lang w:val="en-US"/>
        </w:rPr>
        <w:t xml:space="preserve"> </w:t>
      </w:r>
      <w:proofErr w:type="spellStart"/>
      <w:r w:rsidRPr="00F13212">
        <w:rPr>
          <w:rStyle w:val="2"/>
          <w:color w:val="000000"/>
          <w:sz w:val="28"/>
          <w:szCs w:val="28"/>
          <w:lang w:val="en-US"/>
        </w:rPr>
        <w:t>риска</w:t>
      </w:r>
      <w:proofErr w:type="spellEnd"/>
      <w:r w:rsidRPr="00F13212">
        <w:rPr>
          <w:rStyle w:val="2"/>
          <w:color w:val="000000"/>
          <w:sz w:val="28"/>
          <w:szCs w:val="28"/>
          <w:lang w:val="en-US"/>
        </w:rPr>
        <w:t xml:space="preserve"> </w:t>
      </w:r>
      <w:proofErr w:type="spellStart"/>
      <w:r w:rsidRPr="00F13212">
        <w:rPr>
          <w:rStyle w:val="2"/>
          <w:color w:val="000000"/>
          <w:sz w:val="28"/>
          <w:szCs w:val="28"/>
          <w:lang w:val="en-US"/>
        </w:rPr>
        <w:t>от</w:t>
      </w:r>
      <w:proofErr w:type="spellEnd"/>
      <w:r w:rsidRPr="00F13212">
        <w:rPr>
          <w:rStyle w:val="2"/>
          <w:color w:val="000000"/>
          <w:sz w:val="28"/>
          <w:szCs w:val="28"/>
          <w:lang w:val="en-US"/>
        </w:rPr>
        <w:t xml:space="preserve"> </w:t>
      </w:r>
      <w:proofErr w:type="spellStart"/>
      <w:r w:rsidRPr="00F13212">
        <w:rPr>
          <w:rStyle w:val="2"/>
          <w:color w:val="000000"/>
          <w:sz w:val="28"/>
          <w:szCs w:val="28"/>
          <w:lang w:val="en-US"/>
        </w:rPr>
        <w:t>бедствия</w:t>
      </w:r>
      <w:proofErr w:type="spellEnd"/>
      <w:r w:rsidRPr="00F13212">
        <w:rPr>
          <w:rStyle w:val="2"/>
          <w:color w:val="000000"/>
          <w:sz w:val="28"/>
          <w:szCs w:val="28"/>
          <w:lang w:val="en-US"/>
        </w:rPr>
        <w:t xml:space="preserve"> 2017 - 2030 г.</w:t>
      </w:r>
    </w:p>
    <w:p w14:paraId="0B939802" w14:textId="77777777" w:rsidR="0048576C" w:rsidRPr="009057B5" w:rsidRDefault="0048576C" w:rsidP="00285D43">
      <w:pPr>
        <w:pStyle w:val="21"/>
        <w:numPr>
          <w:ilvl w:val="0"/>
          <w:numId w:val="6"/>
        </w:numPr>
        <w:spacing w:line="240" w:lineRule="auto"/>
        <w:rPr>
          <w:rStyle w:val="2"/>
          <w:color w:val="000000"/>
          <w:sz w:val="28"/>
          <w:szCs w:val="28"/>
          <w:lang w:val="en-US"/>
        </w:rPr>
      </w:pPr>
      <w:r>
        <w:rPr>
          <w:rStyle w:val="2"/>
          <w:color w:val="000000"/>
          <w:sz w:val="28"/>
          <w:szCs w:val="28"/>
          <w:lang w:val="en-US"/>
        </w:rPr>
        <w:t>Н</w:t>
      </w:r>
      <w:r w:rsidRPr="0048576C">
        <w:rPr>
          <w:rStyle w:val="2"/>
          <w:color w:val="000000"/>
          <w:sz w:val="28"/>
          <w:szCs w:val="28"/>
          <w:lang w:val="en-US"/>
        </w:rPr>
        <w:t>АЦИОНАЛНА СТРАТЕГИЯ</w:t>
      </w:r>
      <w:r w:rsidRPr="0048576C">
        <w:rPr>
          <w:rStyle w:val="2"/>
          <w:color w:val="000000"/>
          <w:sz w:val="28"/>
          <w:szCs w:val="28"/>
        </w:rPr>
        <w:t xml:space="preserve"> </w:t>
      </w:r>
      <w:r w:rsidRPr="0048576C">
        <w:rPr>
          <w:rStyle w:val="2"/>
          <w:color w:val="000000"/>
          <w:sz w:val="28"/>
          <w:szCs w:val="28"/>
          <w:lang w:val="en-US"/>
        </w:rPr>
        <w:t>ЗА НАМАЛЯВАНЕ НА РИСКА ОТ БЕДСТВИЯ</w:t>
      </w:r>
      <w:r w:rsidRPr="0048576C">
        <w:rPr>
          <w:rStyle w:val="2"/>
          <w:color w:val="000000"/>
          <w:sz w:val="28"/>
          <w:szCs w:val="28"/>
        </w:rPr>
        <w:t xml:space="preserve"> </w:t>
      </w:r>
      <w:r w:rsidRPr="0048576C">
        <w:rPr>
          <w:rStyle w:val="2"/>
          <w:color w:val="000000"/>
          <w:sz w:val="28"/>
          <w:szCs w:val="28"/>
          <w:lang w:val="en-US"/>
        </w:rPr>
        <w:t>2017 - 2030 г.</w:t>
      </w:r>
    </w:p>
    <w:p w14:paraId="383B4D7C" w14:textId="77777777" w:rsidR="00CD4624" w:rsidRDefault="00CD4624" w:rsidP="008A21D4">
      <w:pPr>
        <w:pStyle w:val="21"/>
        <w:spacing w:line="240" w:lineRule="auto"/>
        <w:ind w:firstLine="709"/>
        <w:rPr>
          <w:rStyle w:val="2"/>
          <w:color w:val="000000"/>
          <w:sz w:val="28"/>
          <w:szCs w:val="28"/>
        </w:rPr>
      </w:pPr>
    </w:p>
    <w:p w14:paraId="56184FD5" w14:textId="77777777" w:rsidR="00CD4624" w:rsidRDefault="00CD4624" w:rsidP="008A21D4">
      <w:pPr>
        <w:pStyle w:val="21"/>
        <w:spacing w:line="240" w:lineRule="auto"/>
        <w:ind w:firstLine="709"/>
        <w:rPr>
          <w:rStyle w:val="2"/>
          <w:color w:val="000000"/>
          <w:sz w:val="28"/>
          <w:szCs w:val="28"/>
        </w:rPr>
      </w:pPr>
    </w:p>
    <w:p w14:paraId="7DBB8AA6" w14:textId="77777777" w:rsidR="00CD4624" w:rsidRDefault="00CD4624" w:rsidP="008A21D4">
      <w:pPr>
        <w:pStyle w:val="21"/>
        <w:spacing w:line="240" w:lineRule="auto"/>
        <w:ind w:firstLine="709"/>
        <w:rPr>
          <w:rStyle w:val="2"/>
          <w:color w:val="000000"/>
          <w:sz w:val="28"/>
          <w:szCs w:val="28"/>
        </w:rPr>
      </w:pPr>
    </w:p>
    <w:p w14:paraId="1EC2EE34" w14:textId="77777777" w:rsidR="00CD4624" w:rsidRDefault="00CD4624" w:rsidP="008A21D4">
      <w:pPr>
        <w:pStyle w:val="21"/>
        <w:spacing w:line="240" w:lineRule="auto"/>
        <w:ind w:firstLine="709"/>
        <w:rPr>
          <w:rStyle w:val="2"/>
          <w:color w:val="000000"/>
          <w:sz w:val="28"/>
          <w:szCs w:val="28"/>
        </w:rPr>
      </w:pPr>
    </w:p>
    <w:p w14:paraId="373909F2" w14:textId="77777777" w:rsidR="00CD4624" w:rsidRDefault="00CD4624" w:rsidP="008A21D4">
      <w:pPr>
        <w:pStyle w:val="21"/>
        <w:spacing w:line="240" w:lineRule="auto"/>
        <w:ind w:firstLine="709"/>
        <w:rPr>
          <w:rStyle w:val="2"/>
          <w:color w:val="000000"/>
          <w:sz w:val="28"/>
          <w:szCs w:val="28"/>
        </w:rPr>
      </w:pPr>
    </w:p>
    <w:p w14:paraId="223F6694" w14:textId="77777777" w:rsidR="00CD4624" w:rsidRDefault="00CD4624" w:rsidP="008A21D4">
      <w:pPr>
        <w:pStyle w:val="21"/>
        <w:spacing w:line="240" w:lineRule="auto"/>
        <w:ind w:firstLine="709"/>
        <w:rPr>
          <w:rStyle w:val="2"/>
          <w:color w:val="000000"/>
          <w:sz w:val="28"/>
          <w:szCs w:val="28"/>
        </w:rPr>
      </w:pPr>
    </w:p>
    <w:p w14:paraId="754EF130" w14:textId="77777777" w:rsidR="00CD4624" w:rsidRDefault="00CD4624" w:rsidP="008A21D4">
      <w:pPr>
        <w:pStyle w:val="21"/>
        <w:spacing w:line="240" w:lineRule="auto"/>
        <w:ind w:firstLine="709"/>
        <w:rPr>
          <w:rStyle w:val="2"/>
          <w:color w:val="000000"/>
          <w:sz w:val="28"/>
          <w:szCs w:val="28"/>
        </w:rPr>
      </w:pPr>
    </w:p>
    <w:p w14:paraId="7087ABD5" w14:textId="77777777" w:rsidR="00CD4624" w:rsidRDefault="00CD4624" w:rsidP="008A21D4">
      <w:pPr>
        <w:pStyle w:val="21"/>
        <w:spacing w:line="240" w:lineRule="auto"/>
        <w:ind w:firstLine="709"/>
        <w:rPr>
          <w:rStyle w:val="2"/>
          <w:color w:val="000000"/>
          <w:sz w:val="28"/>
          <w:szCs w:val="28"/>
        </w:rPr>
      </w:pPr>
    </w:p>
    <w:p w14:paraId="1FD7EBB7" w14:textId="77777777" w:rsidR="00CD4624" w:rsidRDefault="00CD4624" w:rsidP="008A21D4">
      <w:pPr>
        <w:pStyle w:val="21"/>
        <w:spacing w:line="240" w:lineRule="auto"/>
        <w:ind w:firstLine="709"/>
        <w:rPr>
          <w:rStyle w:val="2"/>
          <w:color w:val="000000"/>
          <w:sz w:val="28"/>
          <w:szCs w:val="28"/>
        </w:rPr>
      </w:pPr>
    </w:p>
    <w:p w14:paraId="568F21EC" w14:textId="2371DCDA" w:rsidR="00492D40" w:rsidRDefault="00492D40" w:rsidP="008A21D4">
      <w:pPr>
        <w:pStyle w:val="21"/>
        <w:spacing w:line="240" w:lineRule="auto"/>
        <w:ind w:firstLine="709"/>
        <w:rPr>
          <w:rStyle w:val="2"/>
          <w:color w:val="000000"/>
          <w:sz w:val="28"/>
          <w:szCs w:val="28"/>
        </w:rPr>
      </w:pPr>
    </w:p>
    <w:p w14:paraId="62325E86" w14:textId="77777777" w:rsidR="008E0AA4" w:rsidRDefault="008E0AA4" w:rsidP="008A21D4">
      <w:pPr>
        <w:pStyle w:val="21"/>
        <w:spacing w:line="240" w:lineRule="auto"/>
        <w:ind w:firstLine="709"/>
        <w:rPr>
          <w:rStyle w:val="2"/>
          <w:color w:val="000000"/>
          <w:sz w:val="28"/>
          <w:szCs w:val="28"/>
        </w:rPr>
      </w:pPr>
    </w:p>
    <w:p w14:paraId="4C15303A" w14:textId="77777777" w:rsidR="00492D40" w:rsidRDefault="00492D40" w:rsidP="008A21D4">
      <w:pPr>
        <w:pStyle w:val="21"/>
        <w:spacing w:line="240" w:lineRule="auto"/>
        <w:ind w:firstLine="709"/>
        <w:rPr>
          <w:rStyle w:val="2"/>
          <w:color w:val="000000"/>
          <w:sz w:val="28"/>
          <w:szCs w:val="28"/>
        </w:rPr>
      </w:pPr>
    </w:p>
    <w:p w14:paraId="63E80493" w14:textId="77777777" w:rsidR="00492D40" w:rsidRDefault="00492D40" w:rsidP="008A21D4">
      <w:pPr>
        <w:pStyle w:val="21"/>
        <w:spacing w:line="240" w:lineRule="auto"/>
        <w:ind w:firstLine="709"/>
        <w:rPr>
          <w:rStyle w:val="2"/>
          <w:color w:val="000000"/>
          <w:sz w:val="28"/>
          <w:szCs w:val="28"/>
        </w:rPr>
      </w:pPr>
    </w:p>
    <w:p w14:paraId="57045DA2" w14:textId="77777777" w:rsidR="00492D40" w:rsidRDefault="00492D40" w:rsidP="008A21D4">
      <w:pPr>
        <w:pStyle w:val="21"/>
        <w:spacing w:line="240" w:lineRule="auto"/>
        <w:ind w:firstLine="709"/>
        <w:rPr>
          <w:rStyle w:val="2"/>
          <w:color w:val="000000"/>
          <w:sz w:val="28"/>
          <w:szCs w:val="28"/>
        </w:rPr>
      </w:pPr>
    </w:p>
    <w:p w14:paraId="5D88EEB6" w14:textId="77777777" w:rsidR="00492D40" w:rsidRDefault="00492D40" w:rsidP="008A21D4">
      <w:pPr>
        <w:pStyle w:val="21"/>
        <w:spacing w:line="240" w:lineRule="auto"/>
        <w:ind w:firstLine="709"/>
        <w:rPr>
          <w:rStyle w:val="2"/>
          <w:color w:val="000000"/>
          <w:sz w:val="28"/>
          <w:szCs w:val="28"/>
        </w:rPr>
      </w:pPr>
    </w:p>
    <w:p w14:paraId="693A944E" w14:textId="77777777" w:rsidR="00492D40" w:rsidRDefault="00492D40" w:rsidP="008A21D4">
      <w:pPr>
        <w:pStyle w:val="21"/>
        <w:spacing w:line="240" w:lineRule="auto"/>
        <w:ind w:firstLine="709"/>
        <w:rPr>
          <w:rStyle w:val="2"/>
          <w:color w:val="000000"/>
          <w:sz w:val="28"/>
          <w:szCs w:val="28"/>
        </w:rPr>
      </w:pPr>
    </w:p>
    <w:p w14:paraId="07586C86" w14:textId="1DED94A6" w:rsidR="00492D40" w:rsidRDefault="00492D40" w:rsidP="008A21D4">
      <w:pPr>
        <w:pStyle w:val="21"/>
        <w:spacing w:line="240" w:lineRule="auto"/>
        <w:ind w:firstLine="709"/>
        <w:rPr>
          <w:rStyle w:val="2"/>
          <w:color w:val="000000"/>
          <w:sz w:val="28"/>
          <w:szCs w:val="28"/>
        </w:rPr>
      </w:pPr>
    </w:p>
    <w:p w14:paraId="3E6C6904" w14:textId="60058795" w:rsidR="008E0AA4" w:rsidRDefault="008E0AA4" w:rsidP="008A21D4">
      <w:pPr>
        <w:pStyle w:val="21"/>
        <w:spacing w:line="240" w:lineRule="auto"/>
        <w:ind w:firstLine="709"/>
        <w:rPr>
          <w:rStyle w:val="2"/>
          <w:color w:val="000000"/>
          <w:sz w:val="28"/>
          <w:szCs w:val="28"/>
        </w:rPr>
      </w:pPr>
    </w:p>
    <w:p w14:paraId="4F2F43C2" w14:textId="77777777" w:rsidR="008E0AA4" w:rsidRDefault="008E0AA4" w:rsidP="008A21D4">
      <w:pPr>
        <w:pStyle w:val="21"/>
        <w:spacing w:line="240" w:lineRule="auto"/>
        <w:ind w:firstLine="709"/>
        <w:rPr>
          <w:rStyle w:val="2"/>
          <w:color w:val="000000"/>
          <w:sz w:val="28"/>
          <w:szCs w:val="28"/>
        </w:rPr>
      </w:pPr>
    </w:p>
    <w:p w14:paraId="664811A4" w14:textId="77777777" w:rsidR="00492D40" w:rsidRDefault="00492D40" w:rsidP="008A21D4">
      <w:pPr>
        <w:pStyle w:val="21"/>
        <w:spacing w:line="240" w:lineRule="auto"/>
        <w:ind w:firstLine="709"/>
        <w:rPr>
          <w:rStyle w:val="2"/>
          <w:color w:val="000000"/>
          <w:sz w:val="28"/>
          <w:szCs w:val="28"/>
        </w:rPr>
      </w:pPr>
    </w:p>
    <w:p w14:paraId="75D9ACEC" w14:textId="77777777" w:rsidR="00492D40" w:rsidRDefault="00492D40" w:rsidP="008A21D4">
      <w:pPr>
        <w:pStyle w:val="21"/>
        <w:spacing w:line="240" w:lineRule="auto"/>
        <w:ind w:firstLine="709"/>
        <w:rPr>
          <w:rStyle w:val="2"/>
          <w:color w:val="000000"/>
          <w:sz w:val="28"/>
          <w:szCs w:val="28"/>
        </w:rPr>
      </w:pPr>
    </w:p>
    <w:p w14:paraId="3ACBCC9A" w14:textId="77777777" w:rsidR="00492D40" w:rsidRDefault="00492D40" w:rsidP="008A21D4">
      <w:pPr>
        <w:pStyle w:val="21"/>
        <w:spacing w:line="240" w:lineRule="auto"/>
        <w:ind w:firstLine="709"/>
        <w:rPr>
          <w:rStyle w:val="2"/>
          <w:color w:val="000000"/>
          <w:sz w:val="28"/>
          <w:szCs w:val="28"/>
        </w:rPr>
      </w:pPr>
    </w:p>
    <w:p w14:paraId="3774F4F5" w14:textId="77777777" w:rsidR="00492D40" w:rsidRDefault="00492D40" w:rsidP="008A21D4">
      <w:pPr>
        <w:pStyle w:val="21"/>
        <w:spacing w:line="240" w:lineRule="auto"/>
        <w:ind w:firstLine="709"/>
        <w:rPr>
          <w:rStyle w:val="2"/>
          <w:color w:val="000000"/>
          <w:sz w:val="28"/>
          <w:szCs w:val="28"/>
        </w:rPr>
      </w:pPr>
    </w:p>
    <w:p w14:paraId="1CE619A5" w14:textId="77777777" w:rsidR="00554372" w:rsidRPr="008E0AA4" w:rsidRDefault="00554372" w:rsidP="00CD4624">
      <w:pPr>
        <w:widowControl w:val="0"/>
        <w:tabs>
          <w:tab w:val="left" w:pos="990"/>
        </w:tabs>
        <w:spacing w:line="360" w:lineRule="auto"/>
        <w:jc w:val="both"/>
        <w:rPr>
          <w:rFonts w:ascii="Times New Roman" w:eastAsia="Arial Unicode MS" w:hAnsi="Times New Roman" w:cs="Times New Roman"/>
          <w:b/>
          <w:color w:val="000000"/>
          <w:sz w:val="40"/>
          <w:szCs w:val="40"/>
          <w:lang w:eastAsia="bg-BG"/>
        </w:rPr>
      </w:pPr>
      <w:r w:rsidRPr="008E0AA4">
        <w:rPr>
          <w:rFonts w:ascii="Times New Roman" w:eastAsia="Arial Unicode MS" w:hAnsi="Times New Roman" w:cs="Times New Roman"/>
          <w:b/>
          <w:color w:val="000000"/>
          <w:sz w:val="40"/>
          <w:szCs w:val="40"/>
          <w:lang w:val="en-US" w:eastAsia="bg-BG"/>
        </w:rPr>
        <w:lastRenderedPageBreak/>
        <w:t>РАЗДЕЛ I</w:t>
      </w:r>
      <w:r w:rsidR="00492D40" w:rsidRPr="008E0AA4">
        <w:rPr>
          <w:rFonts w:ascii="Times New Roman" w:eastAsia="Arial Unicode MS" w:hAnsi="Times New Roman" w:cs="Times New Roman"/>
          <w:b/>
          <w:color w:val="000000"/>
          <w:sz w:val="40"/>
          <w:szCs w:val="40"/>
          <w:lang w:eastAsia="bg-BG"/>
        </w:rPr>
        <w:t>Х</w:t>
      </w:r>
      <w:r w:rsidRPr="008E0AA4">
        <w:rPr>
          <w:rFonts w:ascii="Times New Roman" w:eastAsia="Arial Unicode MS" w:hAnsi="Times New Roman" w:cs="Times New Roman"/>
          <w:b/>
          <w:color w:val="000000"/>
          <w:sz w:val="40"/>
          <w:szCs w:val="40"/>
          <w:lang w:val="en-US" w:eastAsia="bg-BG"/>
        </w:rPr>
        <w:t xml:space="preserve"> </w:t>
      </w:r>
    </w:p>
    <w:p w14:paraId="4272A316" w14:textId="77777777" w:rsidR="00554372" w:rsidRPr="008E0AA4" w:rsidRDefault="00554372" w:rsidP="00554372">
      <w:pPr>
        <w:widowControl w:val="0"/>
        <w:spacing w:line="350" w:lineRule="exact"/>
        <w:ind w:firstLine="720"/>
        <w:jc w:val="both"/>
        <w:rPr>
          <w:rFonts w:ascii="Times New Roman" w:hAnsi="Times New Roman" w:cs="Times New Roman"/>
          <w:b/>
          <w:sz w:val="40"/>
          <w:szCs w:val="40"/>
        </w:rPr>
      </w:pPr>
    </w:p>
    <w:p w14:paraId="42E75C28" w14:textId="77777777" w:rsidR="0076414B" w:rsidRPr="008E0AA4" w:rsidRDefault="00554372" w:rsidP="0076414B">
      <w:pPr>
        <w:widowControl w:val="0"/>
        <w:tabs>
          <w:tab w:val="left" w:pos="990"/>
        </w:tabs>
        <w:rPr>
          <w:rFonts w:ascii="Times New Roman" w:eastAsia="Arial Unicode MS" w:hAnsi="Times New Roman" w:cs="Times New Roman"/>
          <w:b/>
          <w:color w:val="000000"/>
          <w:sz w:val="40"/>
          <w:szCs w:val="40"/>
          <w:lang w:eastAsia="bg-BG"/>
        </w:rPr>
      </w:pPr>
      <w:r w:rsidRPr="008E0AA4">
        <w:rPr>
          <w:rFonts w:ascii="Times New Roman" w:eastAsia="Arial Unicode MS" w:hAnsi="Times New Roman" w:cs="Times New Roman"/>
          <w:b/>
          <w:color w:val="000000"/>
          <w:sz w:val="40"/>
          <w:szCs w:val="40"/>
          <w:lang w:eastAsia="bg-BG"/>
        </w:rPr>
        <w:t>ПРИЛОЖЕНИЯ</w:t>
      </w:r>
    </w:p>
    <w:p w14:paraId="40C74A37" w14:textId="77777777" w:rsidR="0076414B" w:rsidRDefault="0076414B" w:rsidP="0076414B">
      <w:pPr>
        <w:widowControl w:val="0"/>
        <w:tabs>
          <w:tab w:val="left" w:pos="990"/>
        </w:tabs>
        <w:rPr>
          <w:rFonts w:ascii="Times New Roman" w:eastAsia="Arial Unicode MS" w:hAnsi="Times New Roman" w:cs="Times New Roman"/>
          <w:color w:val="000000"/>
          <w:sz w:val="28"/>
          <w:szCs w:val="28"/>
          <w:lang w:eastAsia="bg-BG"/>
        </w:rPr>
      </w:pPr>
    </w:p>
    <w:tbl>
      <w:tblPr>
        <w:tblW w:w="9202" w:type="dxa"/>
        <w:tblInd w:w="48" w:type="dxa"/>
        <w:tblCellMar>
          <w:left w:w="70" w:type="dxa"/>
          <w:right w:w="70" w:type="dxa"/>
        </w:tblCellMar>
        <w:tblLook w:val="0000" w:firstRow="0" w:lastRow="0" w:firstColumn="0" w:lastColumn="0" w:noHBand="0" w:noVBand="0"/>
      </w:tblPr>
      <w:tblGrid>
        <w:gridCol w:w="2149"/>
        <w:gridCol w:w="7053"/>
      </w:tblGrid>
      <w:tr w:rsidR="007751FF" w:rsidRPr="007751FF" w14:paraId="52C667A8" w14:textId="77777777" w:rsidTr="007751FF">
        <w:trPr>
          <w:trHeight w:val="346"/>
        </w:trPr>
        <w:tc>
          <w:tcPr>
            <w:tcW w:w="2149" w:type="dxa"/>
            <w:shd w:val="clear" w:color="auto" w:fill="FFFFFF" w:themeFill="background1"/>
          </w:tcPr>
          <w:p w14:paraId="4718A1EF" w14:textId="63474124" w:rsidR="00B60A73" w:rsidRPr="007751FF" w:rsidRDefault="008D0ADD" w:rsidP="0053061E">
            <w:pPr>
              <w:tabs>
                <w:tab w:val="left" w:pos="2700"/>
                <w:tab w:val="left" w:pos="3060"/>
              </w:tabs>
              <w:ind w:left="2362" w:hanging="2340"/>
              <w:contextualSpacing/>
              <w:rPr>
                <w:rFonts w:ascii="Times New Roman" w:eastAsia="Times New Roman" w:hAnsi="Times New Roman" w:cs="Times New Roman"/>
                <w:color w:val="000000" w:themeColor="text1"/>
                <w:sz w:val="24"/>
                <w:szCs w:val="24"/>
              </w:rPr>
            </w:pPr>
            <w:r>
              <w:rPr>
                <w:rFonts w:ascii="Times New Roman" w:eastAsia="Arial Unicode MS" w:hAnsi="Times New Roman" w:cs="Times New Roman"/>
                <w:color w:val="000000"/>
                <w:sz w:val="28"/>
                <w:szCs w:val="28"/>
                <w:lang w:eastAsia="bg-BG"/>
              </w:rPr>
              <w:br w:type="page"/>
            </w:r>
            <w:r w:rsidR="00B60A73" w:rsidRPr="007751FF">
              <w:rPr>
                <w:rFonts w:ascii="Times New Roman" w:eastAsia="Times New Roman" w:hAnsi="Times New Roman" w:cs="Times New Roman"/>
                <w:color w:val="000000" w:themeColor="text1"/>
                <w:sz w:val="24"/>
                <w:szCs w:val="24"/>
              </w:rPr>
              <w:t>Приложение № 1</w:t>
            </w:r>
          </w:p>
          <w:p w14:paraId="17093946" w14:textId="77777777" w:rsidR="00B60A73" w:rsidRPr="007751FF" w:rsidRDefault="00B60A73" w:rsidP="0053061E">
            <w:pPr>
              <w:tabs>
                <w:tab w:val="left" w:pos="2700"/>
                <w:tab w:val="left" w:pos="3060"/>
              </w:tabs>
              <w:ind w:left="2362" w:hanging="2340"/>
              <w:contextualSpacing/>
              <w:rPr>
                <w:rFonts w:ascii="Times New Roman" w:eastAsia="Times New Roman" w:hAnsi="Times New Roman" w:cs="Times New Roman"/>
                <w:color w:val="000000" w:themeColor="text1"/>
                <w:sz w:val="24"/>
                <w:szCs w:val="24"/>
              </w:rPr>
            </w:pPr>
          </w:p>
        </w:tc>
        <w:tc>
          <w:tcPr>
            <w:tcW w:w="7053" w:type="dxa"/>
            <w:shd w:val="clear" w:color="auto" w:fill="FFFFFF" w:themeFill="background1"/>
          </w:tcPr>
          <w:p w14:paraId="57E6F809" w14:textId="77777777" w:rsidR="00B60A73" w:rsidRPr="007751FF" w:rsidRDefault="00B60A73" w:rsidP="0053061E">
            <w:pPr>
              <w:tabs>
                <w:tab w:val="left" w:pos="1890"/>
                <w:tab w:val="left" w:pos="3330"/>
              </w:tabs>
              <w:contextualSpacing/>
              <w:jc w:val="both"/>
              <w:rPr>
                <w:rFonts w:ascii="Times New Roman" w:eastAsia="Times New Roman" w:hAnsi="Times New Roman" w:cs="Times New Roman"/>
                <w:color w:val="000000" w:themeColor="text1"/>
                <w:sz w:val="24"/>
                <w:szCs w:val="24"/>
              </w:rPr>
            </w:pPr>
            <w:r w:rsidRPr="007751FF">
              <w:rPr>
                <w:rFonts w:ascii="Times New Roman" w:eastAsia="Times New Roman" w:hAnsi="Times New Roman" w:cs="Times New Roman"/>
                <w:color w:val="000000" w:themeColor="text1"/>
                <w:sz w:val="24"/>
                <w:szCs w:val="24"/>
              </w:rPr>
              <w:t>Характеристика на скалата на М</w:t>
            </w:r>
            <w:r w:rsidR="007751FF" w:rsidRPr="007751FF">
              <w:rPr>
                <w:rFonts w:ascii="Times New Roman" w:eastAsia="Times New Roman" w:hAnsi="Times New Roman" w:cs="Times New Roman"/>
                <w:color w:val="000000" w:themeColor="text1"/>
                <w:sz w:val="24"/>
                <w:szCs w:val="24"/>
              </w:rPr>
              <w:t>едведев-Шпонхойер-Карник-64 - 2</w:t>
            </w:r>
            <w:r w:rsidRPr="007751FF">
              <w:rPr>
                <w:rFonts w:ascii="Times New Roman" w:eastAsia="Times New Roman" w:hAnsi="Times New Roman" w:cs="Times New Roman"/>
                <w:color w:val="000000" w:themeColor="text1"/>
                <w:sz w:val="24"/>
                <w:szCs w:val="24"/>
              </w:rPr>
              <w:t>листа</w:t>
            </w:r>
          </w:p>
        </w:tc>
      </w:tr>
      <w:tr w:rsidR="00030ADF" w:rsidRPr="00550B0B" w14:paraId="7F61F066" w14:textId="77777777" w:rsidTr="0053061E">
        <w:trPr>
          <w:trHeight w:val="346"/>
        </w:trPr>
        <w:tc>
          <w:tcPr>
            <w:tcW w:w="2149" w:type="dxa"/>
          </w:tcPr>
          <w:p w14:paraId="20837193" w14:textId="77777777" w:rsidR="00030ADF" w:rsidRDefault="00030ADF" w:rsidP="0053061E">
            <w:pPr>
              <w:tabs>
                <w:tab w:val="left" w:pos="2700"/>
                <w:tab w:val="left" w:pos="3060"/>
              </w:tabs>
              <w:ind w:left="2362" w:hanging="2340"/>
              <w:contextualSpacing/>
              <w:rPr>
                <w:rFonts w:ascii="Times New Roman" w:eastAsia="Times New Roman" w:hAnsi="Times New Roman" w:cs="Times New Roman"/>
                <w:sz w:val="24"/>
                <w:szCs w:val="24"/>
                <w:highlight w:val="green"/>
              </w:rPr>
            </w:pPr>
            <w:r>
              <w:rPr>
                <w:rFonts w:ascii="Times New Roman" w:eastAsia="Times New Roman" w:hAnsi="Times New Roman" w:cs="Times New Roman"/>
                <w:sz w:val="24"/>
                <w:szCs w:val="24"/>
              </w:rPr>
              <w:t>Приложение № 2</w:t>
            </w:r>
          </w:p>
        </w:tc>
        <w:tc>
          <w:tcPr>
            <w:tcW w:w="7053" w:type="dxa"/>
          </w:tcPr>
          <w:p w14:paraId="6DA8CA33" w14:textId="77777777" w:rsidR="00030ADF" w:rsidRPr="00550B0B" w:rsidRDefault="00030ADF" w:rsidP="00030ADF">
            <w:pPr>
              <w:tabs>
                <w:tab w:val="left" w:pos="1890"/>
                <w:tab w:val="left" w:pos="3330"/>
              </w:tabs>
              <w:contextualSpacing/>
              <w:jc w:val="both"/>
              <w:rPr>
                <w:rFonts w:ascii="Times New Roman" w:eastAsia="Times New Roman" w:hAnsi="Times New Roman" w:cs="Times New Roman"/>
                <w:sz w:val="24"/>
                <w:szCs w:val="24"/>
                <w:highlight w:val="green"/>
              </w:rPr>
            </w:pPr>
            <w:r w:rsidRPr="00030ADF">
              <w:rPr>
                <w:rFonts w:ascii="Times New Roman" w:eastAsia="Times New Roman" w:hAnsi="Times New Roman" w:cs="Times New Roman"/>
                <w:sz w:val="24"/>
                <w:szCs w:val="24"/>
              </w:rPr>
              <w:t>Процедура</w:t>
            </w:r>
            <w:r>
              <w:rPr>
                <w:rFonts w:ascii="Times New Roman" w:eastAsia="Times New Roman" w:hAnsi="Times New Roman" w:cs="Times New Roman"/>
                <w:sz w:val="24"/>
                <w:szCs w:val="24"/>
              </w:rPr>
              <w:t xml:space="preserve"> </w:t>
            </w:r>
            <w:r w:rsidRPr="00030ADF">
              <w:rPr>
                <w:rFonts w:ascii="Times New Roman" w:eastAsia="Times New Roman" w:hAnsi="Times New Roman" w:cs="Times New Roman"/>
                <w:sz w:val="24"/>
                <w:szCs w:val="24"/>
              </w:rPr>
              <w:t xml:space="preserve">за незабавно реагиране от органите на МВР при </w:t>
            </w:r>
            <w:r w:rsidR="007751FF">
              <w:rPr>
                <w:rFonts w:ascii="Times New Roman" w:eastAsia="Times New Roman" w:hAnsi="Times New Roman" w:cs="Times New Roman"/>
                <w:sz w:val="24"/>
                <w:szCs w:val="24"/>
              </w:rPr>
              <w:t xml:space="preserve">възникване на земетресение – 6 </w:t>
            </w:r>
            <w:r w:rsidRPr="00030ADF">
              <w:rPr>
                <w:rFonts w:ascii="Times New Roman" w:eastAsia="Times New Roman" w:hAnsi="Times New Roman" w:cs="Times New Roman"/>
                <w:sz w:val="24"/>
                <w:szCs w:val="24"/>
              </w:rPr>
              <w:t>листа</w:t>
            </w:r>
          </w:p>
        </w:tc>
      </w:tr>
    </w:tbl>
    <w:p w14:paraId="6B506C38" w14:textId="77777777" w:rsidR="00B60A73" w:rsidRDefault="00B60A73" w:rsidP="00B60A73">
      <w:pPr>
        <w:widowControl w:val="0"/>
        <w:tabs>
          <w:tab w:val="left" w:pos="990"/>
        </w:tabs>
        <w:rPr>
          <w:rFonts w:ascii="Times New Roman" w:eastAsia="Arial Unicode MS" w:hAnsi="Times New Roman" w:cs="Times New Roman"/>
          <w:color w:val="000000"/>
          <w:sz w:val="28"/>
          <w:szCs w:val="28"/>
          <w:lang w:eastAsia="bg-BG"/>
        </w:rPr>
      </w:pPr>
    </w:p>
    <w:p w14:paraId="0754813B" w14:textId="77777777" w:rsidR="00B60A73" w:rsidRDefault="00B60A73" w:rsidP="00B60A73">
      <w:pPr>
        <w:widowControl w:val="0"/>
        <w:tabs>
          <w:tab w:val="left" w:pos="990"/>
        </w:tabs>
        <w:rPr>
          <w:rFonts w:ascii="Times New Roman" w:eastAsia="Arial Unicode MS" w:hAnsi="Times New Roman" w:cs="Times New Roman"/>
          <w:color w:val="000000"/>
          <w:sz w:val="28"/>
          <w:szCs w:val="28"/>
          <w:lang w:eastAsia="bg-BG"/>
        </w:rPr>
      </w:pPr>
    </w:p>
    <w:p w14:paraId="4FEE62AA" w14:textId="77777777" w:rsidR="00485D98" w:rsidRPr="005F2F7C" w:rsidRDefault="00485D98" w:rsidP="005F2F7C">
      <w:pPr>
        <w:pStyle w:val="a4"/>
        <w:ind w:left="0" w:right="0" w:firstLine="0"/>
        <w:rPr>
          <w:b/>
        </w:rPr>
      </w:pPr>
      <w:r w:rsidRPr="005F2F7C">
        <w:rPr>
          <w:rFonts w:eastAsia="Arial Unicode MS"/>
          <w:color w:val="000000"/>
        </w:rPr>
        <w:t>Приложение№3</w:t>
      </w:r>
      <w:r w:rsidR="005F2F7C">
        <w:rPr>
          <w:b/>
        </w:rPr>
        <w:t xml:space="preserve">     </w:t>
      </w:r>
      <w:r w:rsidRPr="005F2F7C">
        <w:rPr>
          <w:b/>
        </w:rPr>
        <w:t xml:space="preserve">Карта за сеизмично райониране на Република България за период 1000 </w:t>
      </w:r>
      <w:r w:rsidR="005F2F7C">
        <w:rPr>
          <w:b/>
        </w:rPr>
        <w:t>г.</w:t>
      </w:r>
    </w:p>
    <w:p w14:paraId="074BF05F" w14:textId="77777777" w:rsidR="0076414B" w:rsidRPr="0076414B" w:rsidRDefault="0076414B" w:rsidP="0076414B">
      <w:pPr>
        <w:widowControl w:val="0"/>
        <w:tabs>
          <w:tab w:val="left" w:pos="990"/>
        </w:tabs>
        <w:rPr>
          <w:rFonts w:ascii="Times New Roman" w:eastAsia="Arial Unicode MS" w:hAnsi="Times New Roman" w:cs="Times New Roman"/>
          <w:color w:val="000000"/>
          <w:sz w:val="28"/>
          <w:szCs w:val="28"/>
          <w:lang w:eastAsia="bg-BG"/>
        </w:rPr>
      </w:pPr>
      <w:bookmarkStart w:id="2" w:name="_GoBack"/>
      <w:bookmarkEnd w:id="2"/>
    </w:p>
    <w:sectPr w:rsidR="0076414B" w:rsidRPr="0076414B" w:rsidSect="008D0ADD">
      <w:headerReference w:type="even" r:id="rId9"/>
      <w:headerReference w:type="default" r:id="rId10"/>
      <w:footerReference w:type="even" r:id="rId11"/>
      <w:pgSz w:w="11909" w:h="16834"/>
      <w:pgMar w:top="-851" w:right="516" w:bottom="357" w:left="851" w:header="1134" w:footer="567" w:gutter="0"/>
      <w:cols w:space="720"/>
      <w:vAlign w:val="center"/>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CCEABA" w14:textId="77777777" w:rsidR="003C5834" w:rsidRDefault="003C5834" w:rsidP="00C22C81">
      <w:r>
        <w:separator/>
      </w:r>
    </w:p>
  </w:endnote>
  <w:endnote w:type="continuationSeparator" w:id="0">
    <w:p w14:paraId="6A8A6B3A" w14:textId="77777777" w:rsidR="003C5834" w:rsidRDefault="003C5834" w:rsidP="00C22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imesNewRoman">
    <w:altName w:val="Yu Gothic UI"/>
    <w:panose1 w:val="00000000000000000000"/>
    <w:charset w:val="80"/>
    <w:family w:val="auto"/>
    <w:notTrueType/>
    <w:pitch w:val="default"/>
    <w:sig w:usb0="00000000" w:usb1="08070000" w:usb2="00000010" w:usb3="00000000" w:csb0="00020000" w:csb1="00000000"/>
  </w:font>
  <w:font w:name="Calibri-BoldItalic">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80"/>
    <w:family w:val="auto"/>
    <w:notTrueType/>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ok">
    <w:altName w:val="Courier New"/>
    <w:panose1 w:val="00000000000000000000"/>
    <w:charset w:val="02"/>
    <w:family w:val="auto"/>
    <w:notTrueType/>
    <w:pitch w:val="variable"/>
    <w:sig w:usb0="00000003" w:usb1="00000000" w:usb2="00000000" w:usb3="00000000" w:csb0="00000001" w:csb1="00000000"/>
  </w:font>
  <w:font w:name="Hebar">
    <w:altName w:val="Courier New"/>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2AE76D" w14:textId="77777777" w:rsidR="00286C2E" w:rsidRDefault="00286C2E" w:rsidP="001056C5">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AFD181D" w14:textId="77777777" w:rsidR="00286C2E" w:rsidRDefault="00286C2E" w:rsidP="001056C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481B48" w14:textId="77777777" w:rsidR="003C5834" w:rsidRDefault="003C5834" w:rsidP="00C22C81">
      <w:r>
        <w:separator/>
      </w:r>
    </w:p>
  </w:footnote>
  <w:footnote w:type="continuationSeparator" w:id="0">
    <w:p w14:paraId="52372170" w14:textId="77777777" w:rsidR="003C5834" w:rsidRDefault="003C5834" w:rsidP="00C22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B392F" w14:textId="77777777" w:rsidR="00286C2E" w:rsidRDefault="00286C2E" w:rsidP="001056C5">
    <w:pPr>
      <w:pStyle w:val="Head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99DA06E" w14:textId="77777777" w:rsidR="00286C2E" w:rsidRDefault="00286C2E">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B82416" w14:textId="77777777" w:rsidR="00286C2E" w:rsidRDefault="00286C2E" w:rsidP="00BC008F">
    <w:pPr>
      <w:pStyle w:val="Header"/>
      <w:ind w:right="360"/>
    </w:pPr>
  </w:p>
  <w:p w14:paraId="294D4ED0" w14:textId="77777777" w:rsidR="00286C2E" w:rsidRDefault="00286C2E" w:rsidP="00BC008F">
    <w:pPr>
      <w:pStyle w:val="Header"/>
      <w:ind w:right="360"/>
    </w:pPr>
  </w:p>
  <w:p w14:paraId="15D54DEB" w14:textId="77777777" w:rsidR="00286C2E" w:rsidRPr="00666950" w:rsidRDefault="00286C2E" w:rsidP="00BC008F">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AD213D6"/>
    <w:lvl w:ilvl="0">
      <w:numFmt w:val="bullet"/>
      <w:lvlText w:val="*"/>
      <w:lvlJc w:val="left"/>
    </w:lvl>
  </w:abstractNum>
  <w:abstractNum w:abstractNumId="1" w15:restartNumberingAfterBreak="0">
    <w:nsid w:val="053F6999"/>
    <w:multiLevelType w:val="singleLevel"/>
    <w:tmpl w:val="52C48AE0"/>
    <w:lvl w:ilvl="0">
      <w:start w:val="2"/>
      <w:numFmt w:val="decimal"/>
      <w:lvlText w:val="%1."/>
      <w:legacy w:legacy="1" w:legacySpace="0" w:legacyIndent="326"/>
      <w:lvlJc w:val="left"/>
      <w:rPr>
        <w:rFonts w:ascii="Times New Roman" w:hAnsi="Times New Roman" w:hint="default"/>
      </w:rPr>
    </w:lvl>
  </w:abstractNum>
  <w:abstractNum w:abstractNumId="2" w15:restartNumberingAfterBreak="0">
    <w:nsid w:val="06C13FD9"/>
    <w:multiLevelType w:val="hybridMultilevel"/>
    <w:tmpl w:val="3A0EA194"/>
    <w:lvl w:ilvl="0" w:tplc="04020001">
      <w:start w:val="1"/>
      <w:numFmt w:val="bullet"/>
      <w:lvlText w:val=""/>
      <w:lvlJc w:val="left"/>
      <w:pPr>
        <w:tabs>
          <w:tab w:val="num" w:pos="1824"/>
        </w:tabs>
        <w:ind w:left="1824" w:hanging="360"/>
      </w:pPr>
      <w:rPr>
        <w:rFonts w:ascii="Symbol" w:hAnsi="Symbol" w:hint="default"/>
      </w:rPr>
    </w:lvl>
    <w:lvl w:ilvl="1" w:tplc="04020003">
      <w:start w:val="1"/>
      <w:numFmt w:val="bullet"/>
      <w:lvlText w:val="o"/>
      <w:lvlJc w:val="left"/>
      <w:pPr>
        <w:tabs>
          <w:tab w:val="num" w:pos="2544"/>
        </w:tabs>
        <w:ind w:left="2544" w:hanging="360"/>
      </w:pPr>
      <w:rPr>
        <w:rFonts w:ascii="Courier New" w:hAnsi="Courier New" w:cs="Courier New" w:hint="default"/>
      </w:rPr>
    </w:lvl>
    <w:lvl w:ilvl="2" w:tplc="04020005">
      <w:start w:val="1"/>
      <w:numFmt w:val="bullet"/>
      <w:lvlText w:val=""/>
      <w:lvlJc w:val="left"/>
      <w:pPr>
        <w:tabs>
          <w:tab w:val="num" w:pos="3264"/>
        </w:tabs>
        <w:ind w:left="3264" w:hanging="360"/>
      </w:pPr>
      <w:rPr>
        <w:rFonts w:ascii="Wingdings" w:hAnsi="Wingdings" w:cs="Wingdings" w:hint="default"/>
      </w:rPr>
    </w:lvl>
    <w:lvl w:ilvl="3" w:tplc="04020001">
      <w:start w:val="1"/>
      <w:numFmt w:val="bullet"/>
      <w:lvlText w:val=""/>
      <w:lvlJc w:val="left"/>
      <w:pPr>
        <w:tabs>
          <w:tab w:val="num" w:pos="3984"/>
        </w:tabs>
        <w:ind w:left="3984" w:hanging="360"/>
      </w:pPr>
      <w:rPr>
        <w:rFonts w:ascii="Symbol" w:hAnsi="Symbol" w:cs="Symbol" w:hint="default"/>
      </w:rPr>
    </w:lvl>
    <w:lvl w:ilvl="4" w:tplc="04020003">
      <w:start w:val="1"/>
      <w:numFmt w:val="bullet"/>
      <w:lvlText w:val="o"/>
      <w:lvlJc w:val="left"/>
      <w:pPr>
        <w:tabs>
          <w:tab w:val="num" w:pos="4704"/>
        </w:tabs>
        <w:ind w:left="4704" w:hanging="360"/>
      </w:pPr>
      <w:rPr>
        <w:rFonts w:ascii="Courier New" w:hAnsi="Courier New" w:cs="Courier New" w:hint="default"/>
      </w:rPr>
    </w:lvl>
    <w:lvl w:ilvl="5" w:tplc="04020005">
      <w:start w:val="1"/>
      <w:numFmt w:val="bullet"/>
      <w:lvlText w:val=""/>
      <w:lvlJc w:val="left"/>
      <w:pPr>
        <w:tabs>
          <w:tab w:val="num" w:pos="5424"/>
        </w:tabs>
        <w:ind w:left="5424" w:hanging="360"/>
      </w:pPr>
      <w:rPr>
        <w:rFonts w:ascii="Wingdings" w:hAnsi="Wingdings" w:cs="Wingdings" w:hint="default"/>
      </w:rPr>
    </w:lvl>
    <w:lvl w:ilvl="6" w:tplc="04020001">
      <w:start w:val="1"/>
      <w:numFmt w:val="bullet"/>
      <w:lvlText w:val=""/>
      <w:lvlJc w:val="left"/>
      <w:pPr>
        <w:tabs>
          <w:tab w:val="num" w:pos="6144"/>
        </w:tabs>
        <w:ind w:left="6144" w:hanging="360"/>
      </w:pPr>
      <w:rPr>
        <w:rFonts w:ascii="Symbol" w:hAnsi="Symbol" w:cs="Symbol" w:hint="default"/>
      </w:rPr>
    </w:lvl>
    <w:lvl w:ilvl="7" w:tplc="04020003">
      <w:start w:val="1"/>
      <w:numFmt w:val="bullet"/>
      <w:lvlText w:val="o"/>
      <w:lvlJc w:val="left"/>
      <w:pPr>
        <w:tabs>
          <w:tab w:val="num" w:pos="6864"/>
        </w:tabs>
        <w:ind w:left="6864" w:hanging="360"/>
      </w:pPr>
      <w:rPr>
        <w:rFonts w:ascii="Courier New" w:hAnsi="Courier New" w:cs="Courier New" w:hint="default"/>
      </w:rPr>
    </w:lvl>
    <w:lvl w:ilvl="8" w:tplc="04020005">
      <w:start w:val="1"/>
      <w:numFmt w:val="bullet"/>
      <w:lvlText w:val=""/>
      <w:lvlJc w:val="left"/>
      <w:pPr>
        <w:tabs>
          <w:tab w:val="num" w:pos="7584"/>
        </w:tabs>
        <w:ind w:left="7584" w:hanging="360"/>
      </w:pPr>
      <w:rPr>
        <w:rFonts w:ascii="Wingdings" w:hAnsi="Wingdings" w:cs="Wingdings" w:hint="default"/>
      </w:rPr>
    </w:lvl>
  </w:abstractNum>
  <w:abstractNum w:abstractNumId="3" w15:restartNumberingAfterBreak="0">
    <w:nsid w:val="07EF7DA5"/>
    <w:multiLevelType w:val="hybridMultilevel"/>
    <w:tmpl w:val="DC4039A6"/>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 w15:restartNumberingAfterBreak="0">
    <w:nsid w:val="08252A33"/>
    <w:multiLevelType w:val="hybridMultilevel"/>
    <w:tmpl w:val="6644A3B8"/>
    <w:lvl w:ilvl="0" w:tplc="04020001">
      <w:start w:val="1"/>
      <w:numFmt w:val="bullet"/>
      <w:lvlText w:val=""/>
      <w:lvlJc w:val="left"/>
      <w:pPr>
        <w:ind w:left="1429" w:hanging="360"/>
      </w:pPr>
      <w:rPr>
        <w:rFonts w:ascii="Symbol" w:hAnsi="Symbol" w:hint="default"/>
      </w:rPr>
    </w:lvl>
    <w:lvl w:ilvl="1" w:tplc="04020001">
      <w:start w:val="1"/>
      <w:numFmt w:val="bullet"/>
      <w:lvlText w:val=""/>
      <w:lvlJc w:val="left"/>
      <w:pPr>
        <w:ind w:left="2149" w:hanging="360"/>
      </w:pPr>
      <w:rPr>
        <w:rFonts w:ascii="Symbol" w:hAnsi="Symbol"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5" w15:restartNumberingAfterBreak="0">
    <w:nsid w:val="0BCC4EDD"/>
    <w:multiLevelType w:val="hybridMultilevel"/>
    <w:tmpl w:val="AA5E4E04"/>
    <w:lvl w:ilvl="0" w:tplc="04020001">
      <w:start w:val="1"/>
      <w:numFmt w:val="bullet"/>
      <w:lvlText w:val=""/>
      <w:lvlJc w:val="left"/>
      <w:pPr>
        <w:ind w:left="1429" w:hanging="360"/>
      </w:pPr>
      <w:rPr>
        <w:rFonts w:ascii="Symbol" w:hAnsi="Symbol" w:hint="default"/>
      </w:rPr>
    </w:lvl>
    <w:lvl w:ilvl="1" w:tplc="04020001">
      <w:start w:val="1"/>
      <w:numFmt w:val="bullet"/>
      <w:lvlText w:val=""/>
      <w:lvlJc w:val="left"/>
      <w:pPr>
        <w:ind w:left="2149" w:hanging="360"/>
      </w:pPr>
      <w:rPr>
        <w:rFonts w:ascii="Symbol" w:hAnsi="Symbol"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6" w15:restartNumberingAfterBreak="0">
    <w:nsid w:val="111B6018"/>
    <w:multiLevelType w:val="hybridMultilevel"/>
    <w:tmpl w:val="AD029E2A"/>
    <w:lvl w:ilvl="0" w:tplc="FAD213D6">
      <w:start w:val="65535"/>
      <w:numFmt w:val="bullet"/>
      <w:lvlText w:val="•"/>
      <w:lvlJc w:val="left"/>
      <w:pPr>
        <w:ind w:left="1429" w:hanging="360"/>
      </w:pPr>
      <w:rPr>
        <w:rFonts w:ascii="Times New Roman"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 w15:restartNumberingAfterBreak="0">
    <w:nsid w:val="11B626F2"/>
    <w:multiLevelType w:val="hybridMultilevel"/>
    <w:tmpl w:val="92E874FC"/>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8" w15:restartNumberingAfterBreak="0">
    <w:nsid w:val="143B553B"/>
    <w:multiLevelType w:val="singleLevel"/>
    <w:tmpl w:val="C51EA8DC"/>
    <w:lvl w:ilvl="0">
      <w:start w:val="2"/>
      <w:numFmt w:val="decimal"/>
      <w:lvlText w:val="%1."/>
      <w:legacy w:legacy="1" w:legacySpace="0" w:legacyIndent="278"/>
      <w:lvlJc w:val="left"/>
      <w:rPr>
        <w:rFonts w:ascii="Times New Roman" w:hAnsi="Times New Roman" w:cs="Times New Roman" w:hint="default"/>
      </w:rPr>
    </w:lvl>
  </w:abstractNum>
  <w:abstractNum w:abstractNumId="9" w15:restartNumberingAfterBreak="0">
    <w:nsid w:val="14D27BA3"/>
    <w:multiLevelType w:val="hybridMultilevel"/>
    <w:tmpl w:val="DBA008E4"/>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0" w15:restartNumberingAfterBreak="0">
    <w:nsid w:val="160854BA"/>
    <w:multiLevelType w:val="hybridMultilevel"/>
    <w:tmpl w:val="1842E948"/>
    <w:lvl w:ilvl="0" w:tplc="6A92EDFA">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1" w15:restartNumberingAfterBreak="0">
    <w:nsid w:val="18D67C90"/>
    <w:multiLevelType w:val="hybridMultilevel"/>
    <w:tmpl w:val="DB34F8BC"/>
    <w:lvl w:ilvl="0" w:tplc="04020001">
      <w:start w:val="1"/>
      <w:numFmt w:val="bullet"/>
      <w:lvlText w:val=""/>
      <w:lvlJc w:val="left"/>
      <w:pPr>
        <w:ind w:left="1429" w:hanging="360"/>
      </w:pPr>
      <w:rPr>
        <w:rFonts w:ascii="Symbol" w:hAnsi="Symbol" w:hint="default"/>
      </w:rPr>
    </w:lvl>
    <w:lvl w:ilvl="1" w:tplc="04020001">
      <w:start w:val="1"/>
      <w:numFmt w:val="bullet"/>
      <w:lvlText w:val=""/>
      <w:lvlJc w:val="left"/>
      <w:pPr>
        <w:ind w:left="2062" w:hanging="360"/>
      </w:pPr>
      <w:rPr>
        <w:rFonts w:ascii="Symbol" w:hAnsi="Symbol"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2" w15:restartNumberingAfterBreak="0">
    <w:nsid w:val="1A5608BE"/>
    <w:multiLevelType w:val="hybridMultilevel"/>
    <w:tmpl w:val="0F14AF7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1E6126B0"/>
    <w:multiLevelType w:val="multilevel"/>
    <w:tmpl w:val="018CDA86"/>
    <w:lvl w:ilvl="0">
      <w:start w:val="2"/>
      <w:numFmt w:val="decimal"/>
      <w:lvlText w:val="%1."/>
      <w:legacy w:legacy="1" w:legacySpace="0" w:legacyIndent="283"/>
      <w:lvlJc w:val="left"/>
      <w:rPr>
        <w:rFonts w:ascii="Times New Roman" w:hAnsi="Times New Roman" w:cs="Times New Roman" w:hint="default"/>
      </w:rPr>
    </w:lvl>
    <w:lvl w:ilvl="1">
      <w:start w:val="8"/>
      <w:numFmt w:val="decimal"/>
      <w:isLgl/>
      <w:lvlText w:val="%1.%2."/>
      <w:lvlJc w:val="left"/>
      <w:pPr>
        <w:ind w:left="1429" w:hanging="720"/>
      </w:pPr>
      <w:rPr>
        <w:rFonts w:hint="default"/>
        <w:b/>
      </w:rPr>
    </w:lvl>
    <w:lvl w:ilvl="2">
      <w:start w:val="1"/>
      <w:numFmt w:val="decimal"/>
      <w:isLgl/>
      <w:lvlText w:val="%1.%2.%3."/>
      <w:lvlJc w:val="left"/>
      <w:pPr>
        <w:ind w:left="2138" w:hanging="720"/>
      </w:pPr>
      <w:rPr>
        <w:rFonts w:hint="default"/>
        <w:b/>
      </w:rPr>
    </w:lvl>
    <w:lvl w:ilvl="3">
      <w:start w:val="1"/>
      <w:numFmt w:val="decimal"/>
      <w:isLgl/>
      <w:lvlText w:val="%1.%2.%3.%4."/>
      <w:lvlJc w:val="left"/>
      <w:pPr>
        <w:ind w:left="3207" w:hanging="1080"/>
      </w:pPr>
      <w:rPr>
        <w:rFonts w:hint="default"/>
        <w:b/>
      </w:rPr>
    </w:lvl>
    <w:lvl w:ilvl="4">
      <w:start w:val="1"/>
      <w:numFmt w:val="decimal"/>
      <w:isLgl/>
      <w:lvlText w:val="%1.%2.%3.%4.%5."/>
      <w:lvlJc w:val="left"/>
      <w:pPr>
        <w:ind w:left="3916" w:hanging="1080"/>
      </w:pPr>
      <w:rPr>
        <w:rFonts w:hint="default"/>
        <w:b/>
      </w:rPr>
    </w:lvl>
    <w:lvl w:ilvl="5">
      <w:start w:val="1"/>
      <w:numFmt w:val="decimal"/>
      <w:isLgl/>
      <w:lvlText w:val="%1.%2.%3.%4.%5.%6."/>
      <w:lvlJc w:val="left"/>
      <w:pPr>
        <w:ind w:left="4985" w:hanging="1440"/>
      </w:pPr>
      <w:rPr>
        <w:rFonts w:hint="default"/>
        <w:b/>
      </w:rPr>
    </w:lvl>
    <w:lvl w:ilvl="6">
      <w:start w:val="1"/>
      <w:numFmt w:val="decimal"/>
      <w:isLgl/>
      <w:lvlText w:val="%1.%2.%3.%4.%5.%6.%7."/>
      <w:lvlJc w:val="left"/>
      <w:pPr>
        <w:ind w:left="6054" w:hanging="1800"/>
      </w:pPr>
      <w:rPr>
        <w:rFonts w:hint="default"/>
        <w:b/>
      </w:rPr>
    </w:lvl>
    <w:lvl w:ilvl="7">
      <w:start w:val="1"/>
      <w:numFmt w:val="decimal"/>
      <w:isLgl/>
      <w:lvlText w:val="%1.%2.%3.%4.%5.%6.%7.%8."/>
      <w:lvlJc w:val="left"/>
      <w:pPr>
        <w:ind w:left="6763" w:hanging="1800"/>
      </w:pPr>
      <w:rPr>
        <w:rFonts w:hint="default"/>
        <w:b/>
      </w:rPr>
    </w:lvl>
    <w:lvl w:ilvl="8">
      <w:start w:val="1"/>
      <w:numFmt w:val="decimal"/>
      <w:isLgl/>
      <w:lvlText w:val="%1.%2.%3.%4.%5.%6.%7.%8.%9."/>
      <w:lvlJc w:val="left"/>
      <w:pPr>
        <w:ind w:left="7832" w:hanging="2160"/>
      </w:pPr>
      <w:rPr>
        <w:rFonts w:hint="default"/>
        <w:b/>
      </w:rPr>
    </w:lvl>
  </w:abstractNum>
  <w:abstractNum w:abstractNumId="14" w15:restartNumberingAfterBreak="0">
    <w:nsid w:val="21A5647C"/>
    <w:multiLevelType w:val="hybridMultilevel"/>
    <w:tmpl w:val="72942C72"/>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5" w15:restartNumberingAfterBreak="0">
    <w:nsid w:val="23924E5B"/>
    <w:multiLevelType w:val="hybridMultilevel"/>
    <w:tmpl w:val="6046B290"/>
    <w:lvl w:ilvl="0" w:tplc="FAD213D6">
      <w:start w:val="65535"/>
      <w:numFmt w:val="bullet"/>
      <w:lvlText w:val="•"/>
      <w:lvlJc w:val="left"/>
      <w:pPr>
        <w:ind w:left="1429" w:hanging="360"/>
      </w:pPr>
      <w:rPr>
        <w:rFonts w:ascii="Times New Roman"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6" w15:restartNumberingAfterBreak="0">
    <w:nsid w:val="246D26B2"/>
    <w:multiLevelType w:val="hybridMultilevel"/>
    <w:tmpl w:val="84EA83F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27146E4A"/>
    <w:multiLevelType w:val="hybridMultilevel"/>
    <w:tmpl w:val="AC326F3E"/>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8" w15:restartNumberingAfterBreak="0">
    <w:nsid w:val="2939188B"/>
    <w:multiLevelType w:val="hybridMultilevel"/>
    <w:tmpl w:val="936C259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2A873488"/>
    <w:multiLevelType w:val="hybridMultilevel"/>
    <w:tmpl w:val="FC4EDE4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0" w15:restartNumberingAfterBreak="0">
    <w:nsid w:val="2A901C5E"/>
    <w:multiLevelType w:val="hybridMultilevel"/>
    <w:tmpl w:val="0E2CED5A"/>
    <w:lvl w:ilvl="0" w:tplc="85A22396">
      <w:start w:val="2"/>
      <w:numFmt w:val="bullet"/>
      <w:lvlText w:val="-"/>
      <w:lvlJc w:val="left"/>
      <w:pPr>
        <w:ind w:left="1429" w:hanging="360"/>
      </w:pPr>
      <w:rPr>
        <w:rFonts w:ascii="Calibri" w:eastAsia="Times New Roman" w:hAnsi="Calibri"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1" w15:restartNumberingAfterBreak="0">
    <w:nsid w:val="2C1C6924"/>
    <w:multiLevelType w:val="multilevel"/>
    <w:tmpl w:val="901E5FCC"/>
    <w:lvl w:ilvl="0">
      <w:start w:val="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2F1B5D08"/>
    <w:multiLevelType w:val="hybridMultilevel"/>
    <w:tmpl w:val="7DD6E6C6"/>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3" w15:restartNumberingAfterBreak="0">
    <w:nsid w:val="32D66E12"/>
    <w:multiLevelType w:val="hybridMultilevel"/>
    <w:tmpl w:val="13E0C104"/>
    <w:lvl w:ilvl="0" w:tplc="FAD213D6">
      <w:start w:val="65535"/>
      <w:numFmt w:val="bullet"/>
      <w:lvlText w:val="•"/>
      <w:lvlJc w:val="left"/>
      <w:pPr>
        <w:ind w:left="1429" w:hanging="360"/>
      </w:pPr>
      <w:rPr>
        <w:rFonts w:ascii="Times New Roman"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4" w15:restartNumberingAfterBreak="0">
    <w:nsid w:val="35A06901"/>
    <w:multiLevelType w:val="hybridMultilevel"/>
    <w:tmpl w:val="2A3249E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392C7A1C"/>
    <w:multiLevelType w:val="multilevel"/>
    <w:tmpl w:val="C0EE003E"/>
    <w:lvl w:ilvl="0">
      <w:start w:val="2"/>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394D7DD2"/>
    <w:multiLevelType w:val="hybridMultilevel"/>
    <w:tmpl w:val="A8D22418"/>
    <w:lvl w:ilvl="0" w:tplc="04020001">
      <w:start w:val="1"/>
      <w:numFmt w:val="bullet"/>
      <w:lvlText w:val=""/>
      <w:lvlJc w:val="left"/>
      <w:pPr>
        <w:ind w:left="1429" w:hanging="360"/>
      </w:pPr>
      <w:rPr>
        <w:rFonts w:ascii="Symbol" w:hAnsi="Symbol" w:hint="default"/>
      </w:rPr>
    </w:lvl>
    <w:lvl w:ilvl="1" w:tplc="04020001">
      <w:start w:val="1"/>
      <w:numFmt w:val="bullet"/>
      <w:lvlText w:val=""/>
      <w:lvlJc w:val="left"/>
      <w:pPr>
        <w:ind w:left="2509" w:hanging="720"/>
      </w:pPr>
      <w:rPr>
        <w:rFonts w:ascii="Symbol" w:hAnsi="Symbol"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7" w15:restartNumberingAfterBreak="0">
    <w:nsid w:val="3D786E32"/>
    <w:multiLevelType w:val="hybridMultilevel"/>
    <w:tmpl w:val="707CE13C"/>
    <w:lvl w:ilvl="0" w:tplc="85A22396">
      <w:start w:val="2"/>
      <w:numFmt w:val="bullet"/>
      <w:lvlText w:val="-"/>
      <w:lvlJc w:val="left"/>
      <w:pPr>
        <w:ind w:left="1429" w:hanging="360"/>
      </w:pPr>
      <w:rPr>
        <w:rFonts w:ascii="Calibri" w:eastAsia="Times New Roman" w:hAnsi="Calibri"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8" w15:restartNumberingAfterBreak="0">
    <w:nsid w:val="47682222"/>
    <w:multiLevelType w:val="hybridMultilevel"/>
    <w:tmpl w:val="79D2DA56"/>
    <w:lvl w:ilvl="0" w:tplc="FAD213D6">
      <w:start w:val="65535"/>
      <w:numFmt w:val="bullet"/>
      <w:lvlText w:val="•"/>
      <w:lvlJc w:val="left"/>
      <w:pPr>
        <w:ind w:left="1429" w:hanging="360"/>
      </w:pPr>
      <w:rPr>
        <w:rFonts w:ascii="Times New Roman"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9" w15:restartNumberingAfterBreak="0">
    <w:nsid w:val="47834202"/>
    <w:multiLevelType w:val="multilevel"/>
    <w:tmpl w:val="F99A4176"/>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0" w15:restartNumberingAfterBreak="0">
    <w:nsid w:val="47EC61CF"/>
    <w:multiLevelType w:val="multilevel"/>
    <w:tmpl w:val="A030C784"/>
    <w:lvl w:ilvl="0">
      <w:start w:val="1"/>
      <w:numFmt w:val="decimal"/>
      <w:lvlText w:val="%1."/>
      <w:lvlJc w:val="left"/>
      <w:pPr>
        <w:ind w:left="1004" w:hanging="360"/>
      </w:pPr>
    </w:lvl>
    <w:lvl w:ilvl="1">
      <w:start w:val="1"/>
      <w:numFmt w:val="decimal"/>
      <w:isLgl/>
      <w:lvlText w:val="%1.%2."/>
      <w:lvlJc w:val="left"/>
      <w:pPr>
        <w:ind w:left="1004" w:hanging="360"/>
      </w:pPr>
      <w:rPr>
        <w:rFonts w:hint="default"/>
        <w:b w:val="0"/>
        <w:color w:val="000000"/>
      </w:rPr>
    </w:lvl>
    <w:lvl w:ilvl="2">
      <w:start w:val="1"/>
      <w:numFmt w:val="decimal"/>
      <w:isLgl/>
      <w:lvlText w:val="%1.%2.%3."/>
      <w:lvlJc w:val="left"/>
      <w:pPr>
        <w:ind w:left="1364" w:hanging="720"/>
      </w:pPr>
      <w:rPr>
        <w:rFonts w:hint="default"/>
        <w:color w:val="000000"/>
      </w:rPr>
    </w:lvl>
    <w:lvl w:ilvl="3">
      <w:start w:val="1"/>
      <w:numFmt w:val="decimal"/>
      <w:isLgl/>
      <w:lvlText w:val="%1.%2.%3.%4."/>
      <w:lvlJc w:val="left"/>
      <w:pPr>
        <w:ind w:left="1364" w:hanging="720"/>
      </w:pPr>
      <w:rPr>
        <w:rFonts w:hint="default"/>
        <w:color w:val="000000"/>
      </w:rPr>
    </w:lvl>
    <w:lvl w:ilvl="4">
      <w:start w:val="1"/>
      <w:numFmt w:val="decimal"/>
      <w:isLgl/>
      <w:lvlText w:val="%1.%2.%3.%4.%5."/>
      <w:lvlJc w:val="left"/>
      <w:pPr>
        <w:ind w:left="1724" w:hanging="1080"/>
      </w:pPr>
      <w:rPr>
        <w:rFonts w:hint="default"/>
        <w:color w:val="000000"/>
      </w:rPr>
    </w:lvl>
    <w:lvl w:ilvl="5">
      <w:start w:val="1"/>
      <w:numFmt w:val="decimal"/>
      <w:isLgl/>
      <w:lvlText w:val="%1.%2.%3.%4.%5.%6."/>
      <w:lvlJc w:val="left"/>
      <w:pPr>
        <w:ind w:left="1724" w:hanging="1080"/>
      </w:pPr>
      <w:rPr>
        <w:rFonts w:hint="default"/>
        <w:color w:val="000000"/>
      </w:rPr>
    </w:lvl>
    <w:lvl w:ilvl="6">
      <w:start w:val="1"/>
      <w:numFmt w:val="decimal"/>
      <w:isLgl/>
      <w:lvlText w:val="%1.%2.%3.%4.%5.%6.%7."/>
      <w:lvlJc w:val="left"/>
      <w:pPr>
        <w:ind w:left="2084" w:hanging="1440"/>
      </w:pPr>
      <w:rPr>
        <w:rFonts w:hint="default"/>
        <w:color w:val="000000"/>
      </w:rPr>
    </w:lvl>
    <w:lvl w:ilvl="7">
      <w:start w:val="1"/>
      <w:numFmt w:val="decimal"/>
      <w:isLgl/>
      <w:lvlText w:val="%1.%2.%3.%4.%5.%6.%7.%8."/>
      <w:lvlJc w:val="left"/>
      <w:pPr>
        <w:ind w:left="2084" w:hanging="1440"/>
      </w:pPr>
      <w:rPr>
        <w:rFonts w:hint="default"/>
        <w:color w:val="000000"/>
      </w:rPr>
    </w:lvl>
    <w:lvl w:ilvl="8">
      <w:start w:val="1"/>
      <w:numFmt w:val="decimal"/>
      <w:isLgl/>
      <w:lvlText w:val="%1.%2.%3.%4.%5.%6.%7.%8.%9."/>
      <w:lvlJc w:val="left"/>
      <w:pPr>
        <w:ind w:left="2444" w:hanging="1800"/>
      </w:pPr>
      <w:rPr>
        <w:rFonts w:hint="default"/>
        <w:color w:val="000000"/>
      </w:rPr>
    </w:lvl>
  </w:abstractNum>
  <w:abstractNum w:abstractNumId="31" w15:restartNumberingAfterBreak="0">
    <w:nsid w:val="483D1FD1"/>
    <w:multiLevelType w:val="hybridMultilevel"/>
    <w:tmpl w:val="BA6C6500"/>
    <w:lvl w:ilvl="0" w:tplc="FAD213D6">
      <w:start w:val="65535"/>
      <w:numFmt w:val="bullet"/>
      <w:lvlText w:val="•"/>
      <w:lvlJc w:val="left"/>
      <w:pPr>
        <w:ind w:left="1429" w:hanging="360"/>
      </w:pPr>
      <w:rPr>
        <w:rFonts w:ascii="Times New Roman"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2" w15:restartNumberingAfterBreak="0">
    <w:nsid w:val="492022E7"/>
    <w:multiLevelType w:val="hybridMultilevel"/>
    <w:tmpl w:val="76C033D8"/>
    <w:lvl w:ilvl="0" w:tplc="FAD213D6">
      <w:start w:val="65535"/>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4F6A6659"/>
    <w:multiLevelType w:val="singleLevel"/>
    <w:tmpl w:val="C8888454"/>
    <w:lvl w:ilvl="0">
      <w:start w:val="7"/>
      <w:numFmt w:val="decimal"/>
      <w:lvlText w:val="%1."/>
      <w:legacy w:legacy="1" w:legacySpace="0" w:legacyIndent="364"/>
      <w:lvlJc w:val="left"/>
      <w:rPr>
        <w:rFonts w:ascii="Times New Roman" w:hAnsi="Times New Roman" w:cs="Times New Roman" w:hint="default"/>
      </w:rPr>
    </w:lvl>
  </w:abstractNum>
  <w:abstractNum w:abstractNumId="34" w15:restartNumberingAfterBreak="0">
    <w:nsid w:val="4F901FDE"/>
    <w:multiLevelType w:val="hybridMultilevel"/>
    <w:tmpl w:val="789EDE68"/>
    <w:lvl w:ilvl="0" w:tplc="85A22396">
      <w:start w:val="2"/>
      <w:numFmt w:val="bullet"/>
      <w:lvlText w:val="-"/>
      <w:lvlJc w:val="left"/>
      <w:pPr>
        <w:ind w:left="1429" w:hanging="360"/>
      </w:pPr>
      <w:rPr>
        <w:rFonts w:ascii="Calibri" w:eastAsia="Times New Roman" w:hAnsi="Calibri"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5" w15:restartNumberingAfterBreak="0">
    <w:nsid w:val="524A32CA"/>
    <w:multiLevelType w:val="hybridMultilevel"/>
    <w:tmpl w:val="41E8F33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15:restartNumberingAfterBreak="0">
    <w:nsid w:val="589D435C"/>
    <w:multiLevelType w:val="hybridMultilevel"/>
    <w:tmpl w:val="37F2C41E"/>
    <w:lvl w:ilvl="0" w:tplc="2FB69FD4">
      <w:start w:val="2"/>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58E176E8"/>
    <w:multiLevelType w:val="hybridMultilevel"/>
    <w:tmpl w:val="DEB08694"/>
    <w:lvl w:ilvl="0" w:tplc="FAD213D6">
      <w:start w:val="65535"/>
      <w:numFmt w:val="bullet"/>
      <w:lvlText w:val="•"/>
      <w:lvlJc w:val="left"/>
      <w:pPr>
        <w:ind w:left="1429" w:hanging="360"/>
      </w:pPr>
      <w:rPr>
        <w:rFonts w:ascii="Times New Roman"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8" w15:restartNumberingAfterBreak="0">
    <w:nsid w:val="59FC4EDB"/>
    <w:multiLevelType w:val="hybridMultilevel"/>
    <w:tmpl w:val="D206B420"/>
    <w:lvl w:ilvl="0" w:tplc="85A22396">
      <w:start w:val="2"/>
      <w:numFmt w:val="bullet"/>
      <w:lvlText w:val="-"/>
      <w:lvlJc w:val="left"/>
      <w:pPr>
        <w:ind w:left="1429" w:hanging="360"/>
      </w:pPr>
      <w:rPr>
        <w:rFonts w:ascii="Calibri" w:eastAsia="Times New Roman" w:hAnsi="Calibri"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9" w15:restartNumberingAfterBreak="0">
    <w:nsid w:val="5B4F1E3B"/>
    <w:multiLevelType w:val="hybridMultilevel"/>
    <w:tmpl w:val="A5FE85A2"/>
    <w:lvl w:ilvl="0" w:tplc="85A22396">
      <w:start w:val="2"/>
      <w:numFmt w:val="bullet"/>
      <w:lvlText w:val="-"/>
      <w:lvlJc w:val="left"/>
      <w:pPr>
        <w:ind w:left="720" w:hanging="360"/>
      </w:pPr>
      <w:rPr>
        <w:rFonts w:ascii="Calibri" w:eastAsia="Times New Roman"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5E785FF4"/>
    <w:multiLevelType w:val="multilevel"/>
    <w:tmpl w:val="4CE67A88"/>
    <w:lvl w:ilvl="0">
      <w:start w:val="1"/>
      <w:numFmt w:val="decimal"/>
      <w:lvlText w:val="%1."/>
      <w:lvlJc w:val="left"/>
      <w:pPr>
        <w:ind w:left="720" w:hanging="360"/>
      </w:pPr>
      <w:rPr>
        <w:rFonts w:hint="default"/>
        <w:color w:val="000000"/>
      </w:rPr>
    </w:lvl>
    <w:lvl w:ilvl="1">
      <w:start w:val="2"/>
      <w:numFmt w:val="decimal"/>
      <w:isLgl/>
      <w:lvlText w:val="%1.%2"/>
      <w:lvlJc w:val="left"/>
      <w:pPr>
        <w:ind w:left="1560" w:hanging="45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690" w:hanging="1080"/>
      </w:pPr>
      <w:rPr>
        <w:rFonts w:hint="default"/>
      </w:rPr>
    </w:lvl>
    <w:lvl w:ilvl="4">
      <w:start w:val="1"/>
      <w:numFmt w:val="decimal"/>
      <w:isLgl/>
      <w:lvlText w:val="%1.%2.%3.%4.%5"/>
      <w:lvlJc w:val="left"/>
      <w:pPr>
        <w:ind w:left="4440" w:hanging="1080"/>
      </w:pPr>
      <w:rPr>
        <w:rFonts w:hint="default"/>
      </w:rPr>
    </w:lvl>
    <w:lvl w:ilvl="5">
      <w:start w:val="1"/>
      <w:numFmt w:val="decimal"/>
      <w:isLgl/>
      <w:lvlText w:val="%1.%2.%3.%4.%5.%6"/>
      <w:lvlJc w:val="left"/>
      <w:pPr>
        <w:ind w:left="5550" w:hanging="1440"/>
      </w:pPr>
      <w:rPr>
        <w:rFonts w:hint="default"/>
      </w:rPr>
    </w:lvl>
    <w:lvl w:ilvl="6">
      <w:start w:val="1"/>
      <w:numFmt w:val="decimal"/>
      <w:isLgl/>
      <w:lvlText w:val="%1.%2.%3.%4.%5.%6.%7"/>
      <w:lvlJc w:val="left"/>
      <w:pPr>
        <w:ind w:left="6300" w:hanging="1440"/>
      </w:pPr>
      <w:rPr>
        <w:rFonts w:hint="default"/>
      </w:rPr>
    </w:lvl>
    <w:lvl w:ilvl="7">
      <w:start w:val="1"/>
      <w:numFmt w:val="decimal"/>
      <w:isLgl/>
      <w:lvlText w:val="%1.%2.%3.%4.%5.%6.%7.%8"/>
      <w:lvlJc w:val="left"/>
      <w:pPr>
        <w:ind w:left="7410" w:hanging="1800"/>
      </w:pPr>
      <w:rPr>
        <w:rFonts w:hint="default"/>
      </w:rPr>
    </w:lvl>
    <w:lvl w:ilvl="8">
      <w:start w:val="1"/>
      <w:numFmt w:val="decimal"/>
      <w:isLgl/>
      <w:lvlText w:val="%1.%2.%3.%4.%5.%6.%7.%8.%9"/>
      <w:lvlJc w:val="left"/>
      <w:pPr>
        <w:ind w:left="8520" w:hanging="2160"/>
      </w:pPr>
      <w:rPr>
        <w:rFonts w:hint="default"/>
      </w:rPr>
    </w:lvl>
  </w:abstractNum>
  <w:abstractNum w:abstractNumId="41" w15:restartNumberingAfterBreak="0">
    <w:nsid w:val="68E01AF1"/>
    <w:multiLevelType w:val="multilevel"/>
    <w:tmpl w:val="896A20B2"/>
    <w:lvl w:ilvl="0">
      <w:start w:val="1"/>
      <w:numFmt w:val="decimal"/>
      <w:lvlText w:val="%1."/>
      <w:lvlJc w:val="left"/>
      <w:pPr>
        <w:ind w:left="675" w:hanging="675"/>
      </w:pPr>
      <w:rPr>
        <w:rFonts w:hint="default"/>
      </w:rPr>
    </w:lvl>
    <w:lvl w:ilvl="1">
      <w:start w:val="3"/>
      <w:numFmt w:val="decimal"/>
      <w:lvlText w:val="%1.%2."/>
      <w:lvlJc w:val="left"/>
      <w:pPr>
        <w:ind w:left="982" w:hanging="720"/>
      </w:pPr>
      <w:rPr>
        <w:rFonts w:hint="default"/>
      </w:rPr>
    </w:lvl>
    <w:lvl w:ilvl="2">
      <w:start w:val="1"/>
      <w:numFmt w:val="decimal"/>
      <w:lvlText w:val="%1.%2.%3."/>
      <w:lvlJc w:val="left"/>
      <w:pPr>
        <w:ind w:left="1244" w:hanging="720"/>
      </w:pPr>
      <w:rPr>
        <w:rFonts w:hint="default"/>
      </w:rPr>
    </w:lvl>
    <w:lvl w:ilvl="3">
      <w:start w:val="1"/>
      <w:numFmt w:val="decimal"/>
      <w:lvlText w:val="%1.%2.%3.%4."/>
      <w:lvlJc w:val="left"/>
      <w:pPr>
        <w:ind w:left="1866" w:hanging="1080"/>
      </w:pPr>
      <w:rPr>
        <w:rFonts w:hint="default"/>
      </w:rPr>
    </w:lvl>
    <w:lvl w:ilvl="4">
      <w:start w:val="1"/>
      <w:numFmt w:val="decimal"/>
      <w:lvlText w:val="%1.%2.%3.%4.%5."/>
      <w:lvlJc w:val="left"/>
      <w:pPr>
        <w:ind w:left="2128" w:hanging="1080"/>
      </w:pPr>
      <w:rPr>
        <w:rFonts w:hint="default"/>
      </w:rPr>
    </w:lvl>
    <w:lvl w:ilvl="5">
      <w:start w:val="1"/>
      <w:numFmt w:val="decimal"/>
      <w:lvlText w:val="%1.%2.%3.%4.%5.%6."/>
      <w:lvlJc w:val="left"/>
      <w:pPr>
        <w:ind w:left="2750" w:hanging="1440"/>
      </w:pPr>
      <w:rPr>
        <w:rFonts w:hint="default"/>
      </w:rPr>
    </w:lvl>
    <w:lvl w:ilvl="6">
      <w:start w:val="1"/>
      <w:numFmt w:val="decimal"/>
      <w:lvlText w:val="%1.%2.%3.%4.%5.%6.%7."/>
      <w:lvlJc w:val="left"/>
      <w:pPr>
        <w:ind w:left="3372" w:hanging="1800"/>
      </w:pPr>
      <w:rPr>
        <w:rFonts w:hint="default"/>
      </w:rPr>
    </w:lvl>
    <w:lvl w:ilvl="7">
      <w:start w:val="1"/>
      <w:numFmt w:val="decimal"/>
      <w:lvlText w:val="%1.%2.%3.%4.%5.%6.%7.%8."/>
      <w:lvlJc w:val="left"/>
      <w:pPr>
        <w:ind w:left="3634" w:hanging="1800"/>
      </w:pPr>
      <w:rPr>
        <w:rFonts w:hint="default"/>
      </w:rPr>
    </w:lvl>
    <w:lvl w:ilvl="8">
      <w:start w:val="1"/>
      <w:numFmt w:val="decimal"/>
      <w:lvlText w:val="%1.%2.%3.%4.%5.%6.%7.%8.%9."/>
      <w:lvlJc w:val="left"/>
      <w:pPr>
        <w:ind w:left="4256" w:hanging="2160"/>
      </w:pPr>
      <w:rPr>
        <w:rFonts w:hint="default"/>
      </w:rPr>
    </w:lvl>
  </w:abstractNum>
  <w:abstractNum w:abstractNumId="42" w15:restartNumberingAfterBreak="0">
    <w:nsid w:val="694C4A6D"/>
    <w:multiLevelType w:val="hybridMultilevel"/>
    <w:tmpl w:val="F010412A"/>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3" w15:restartNumberingAfterBreak="0">
    <w:nsid w:val="7B0F429F"/>
    <w:multiLevelType w:val="hybridMultilevel"/>
    <w:tmpl w:val="14345FE6"/>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4" w15:restartNumberingAfterBreak="0">
    <w:nsid w:val="7B541320"/>
    <w:multiLevelType w:val="hybridMultilevel"/>
    <w:tmpl w:val="C6CE5F3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num w:numId="1">
    <w:abstractNumId w:val="30"/>
  </w:num>
  <w:num w:numId="2">
    <w:abstractNumId w:val="40"/>
  </w:num>
  <w:num w:numId="3">
    <w:abstractNumId w:val="29"/>
  </w:num>
  <w:num w:numId="4">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351"/>
        <w:lvlJc w:val="left"/>
        <w:rPr>
          <w:rFonts w:ascii="Times New Roman" w:hAnsi="Times New Roman" w:cs="Times New Roman" w:hint="default"/>
        </w:rPr>
      </w:lvl>
    </w:lvlOverride>
  </w:num>
  <w:num w:numId="6">
    <w:abstractNumId w:val="10"/>
  </w:num>
  <w:num w:numId="7">
    <w:abstractNumId w:val="21"/>
  </w:num>
  <w:num w:numId="8">
    <w:abstractNumId w:val="25"/>
  </w:num>
  <w:num w:numId="9">
    <w:abstractNumId w:val="17"/>
  </w:num>
  <w:num w:numId="10">
    <w:abstractNumId w:val="26"/>
  </w:num>
  <w:num w:numId="11">
    <w:abstractNumId w:val="41"/>
  </w:num>
  <w:num w:numId="12">
    <w:abstractNumId w:val="9"/>
  </w:num>
  <w:num w:numId="13">
    <w:abstractNumId w:val="36"/>
  </w:num>
  <w:num w:numId="14">
    <w:abstractNumId w:val="3"/>
  </w:num>
  <w:num w:numId="15">
    <w:abstractNumId w:val="22"/>
  </w:num>
  <w:num w:numId="16">
    <w:abstractNumId w:val="0"/>
    <w:lvlOverride w:ilvl="0">
      <w:lvl w:ilvl="0">
        <w:numFmt w:val="bullet"/>
        <w:lvlText w:val="-"/>
        <w:legacy w:legacy="1" w:legacySpace="0" w:legacyIndent="230"/>
        <w:lvlJc w:val="left"/>
        <w:rPr>
          <w:rFonts w:ascii="Times New Roman" w:hAnsi="Times New Roman" w:cs="Times New Roman" w:hint="default"/>
        </w:rPr>
      </w:lvl>
    </w:lvlOverride>
  </w:num>
  <w:num w:numId="17">
    <w:abstractNumId w:val="12"/>
  </w:num>
  <w:num w:numId="18">
    <w:abstractNumId w:val="0"/>
    <w:lvlOverride w:ilvl="0">
      <w:lvl w:ilvl="0">
        <w:start w:val="65535"/>
        <w:numFmt w:val="bullet"/>
        <w:lvlText w:val="•"/>
        <w:legacy w:legacy="1" w:legacySpace="0" w:legacyIndent="346"/>
        <w:lvlJc w:val="left"/>
        <w:rPr>
          <w:rFonts w:ascii="Times New Roman" w:hAnsi="Times New Roman" w:cs="Times New Roman" w:hint="default"/>
        </w:rPr>
      </w:lvl>
    </w:lvlOverride>
  </w:num>
  <w:num w:numId="19">
    <w:abstractNumId w:val="0"/>
    <w:lvlOverride w:ilvl="0">
      <w:lvl w:ilvl="0">
        <w:numFmt w:val="bullet"/>
        <w:lvlText w:val="-"/>
        <w:legacy w:legacy="1" w:legacySpace="0" w:legacyIndent="173"/>
        <w:lvlJc w:val="left"/>
        <w:rPr>
          <w:rFonts w:ascii="Times New Roman" w:hAnsi="Times New Roman" w:cs="Times New Roman" w:hint="default"/>
        </w:rPr>
      </w:lvl>
    </w:lvlOverride>
  </w:num>
  <w:num w:numId="20">
    <w:abstractNumId w:val="24"/>
  </w:num>
  <w:num w:numId="21">
    <w:abstractNumId w:val="42"/>
  </w:num>
  <w:num w:numId="22">
    <w:abstractNumId w:val="1"/>
    <w:lvlOverride w:ilvl="0">
      <w:startOverride w:val="1"/>
    </w:lvlOverride>
  </w:num>
  <w:num w:numId="23">
    <w:abstractNumId w:val="33"/>
    <w:lvlOverride w:ilvl="0">
      <w:startOverride w:val="7"/>
    </w:lvlOverride>
  </w:num>
  <w:num w:numId="24">
    <w:abstractNumId w:val="13"/>
    <w:lvlOverride w:ilvl="0">
      <w:startOverride w:val="2"/>
    </w:lvlOverride>
  </w:num>
  <w:num w:numId="25">
    <w:abstractNumId w:val="2"/>
  </w:num>
  <w:num w:numId="26">
    <w:abstractNumId w:val="8"/>
    <w:lvlOverride w:ilvl="0">
      <w:startOverride w:val="2"/>
    </w:lvlOverride>
  </w:num>
  <w:num w:numId="27">
    <w:abstractNumId w:val="32"/>
  </w:num>
  <w:num w:numId="28">
    <w:abstractNumId w:val="37"/>
  </w:num>
  <w:num w:numId="29">
    <w:abstractNumId w:val="16"/>
  </w:num>
  <w:num w:numId="30">
    <w:abstractNumId w:val="18"/>
  </w:num>
  <w:num w:numId="31">
    <w:abstractNumId w:val="35"/>
  </w:num>
  <w:num w:numId="32">
    <w:abstractNumId w:val="28"/>
  </w:num>
  <w:num w:numId="33">
    <w:abstractNumId w:val="31"/>
  </w:num>
  <w:num w:numId="34">
    <w:abstractNumId w:val="34"/>
  </w:num>
  <w:num w:numId="35">
    <w:abstractNumId w:val="15"/>
  </w:num>
  <w:num w:numId="36">
    <w:abstractNumId w:val="20"/>
  </w:num>
  <w:num w:numId="37">
    <w:abstractNumId w:val="6"/>
  </w:num>
  <w:num w:numId="38">
    <w:abstractNumId w:val="27"/>
  </w:num>
  <w:num w:numId="39">
    <w:abstractNumId w:val="23"/>
  </w:num>
  <w:num w:numId="40">
    <w:abstractNumId w:val="38"/>
  </w:num>
  <w:num w:numId="41">
    <w:abstractNumId w:val="39"/>
  </w:num>
  <w:num w:numId="42">
    <w:abstractNumId w:val="44"/>
  </w:num>
  <w:num w:numId="43">
    <w:abstractNumId w:val="5"/>
  </w:num>
  <w:num w:numId="44">
    <w:abstractNumId w:val="11"/>
  </w:num>
  <w:num w:numId="45">
    <w:abstractNumId w:val="4"/>
  </w:num>
  <w:num w:numId="46">
    <w:abstractNumId w:val="19"/>
  </w:num>
  <w:num w:numId="47">
    <w:abstractNumId w:val="14"/>
  </w:num>
  <w:num w:numId="48">
    <w:abstractNumId w:val="7"/>
  </w:num>
  <w:num w:numId="49">
    <w:abstractNumId w:val="4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1ED9"/>
    <w:rsid w:val="00000C8C"/>
    <w:rsid w:val="00002091"/>
    <w:rsid w:val="0000558E"/>
    <w:rsid w:val="000057CE"/>
    <w:rsid w:val="0000707D"/>
    <w:rsid w:val="00012D58"/>
    <w:rsid w:val="00016E83"/>
    <w:rsid w:val="000209AD"/>
    <w:rsid w:val="00021BDA"/>
    <w:rsid w:val="0002323F"/>
    <w:rsid w:val="00025700"/>
    <w:rsid w:val="00025D5A"/>
    <w:rsid w:val="00030634"/>
    <w:rsid w:val="00030ADF"/>
    <w:rsid w:val="00030E98"/>
    <w:rsid w:val="00032CE5"/>
    <w:rsid w:val="000341F3"/>
    <w:rsid w:val="0003477F"/>
    <w:rsid w:val="00040898"/>
    <w:rsid w:val="0004181E"/>
    <w:rsid w:val="00041945"/>
    <w:rsid w:val="00043778"/>
    <w:rsid w:val="0005067D"/>
    <w:rsid w:val="00052701"/>
    <w:rsid w:val="00052A8F"/>
    <w:rsid w:val="00060716"/>
    <w:rsid w:val="00061BFC"/>
    <w:rsid w:val="00062B9B"/>
    <w:rsid w:val="00066AC9"/>
    <w:rsid w:val="000710EE"/>
    <w:rsid w:val="00071F97"/>
    <w:rsid w:val="00077578"/>
    <w:rsid w:val="00084706"/>
    <w:rsid w:val="00084836"/>
    <w:rsid w:val="000861B8"/>
    <w:rsid w:val="00087F9F"/>
    <w:rsid w:val="000903AE"/>
    <w:rsid w:val="000920AE"/>
    <w:rsid w:val="00093841"/>
    <w:rsid w:val="00093F0E"/>
    <w:rsid w:val="00097C8E"/>
    <w:rsid w:val="000A2074"/>
    <w:rsid w:val="000A20E7"/>
    <w:rsid w:val="000A50C2"/>
    <w:rsid w:val="000A777E"/>
    <w:rsid w:val="000C7FD5"/>
    <w:rsid w:val="000D0835"/>
    <w:rsid w:val="000E203C"/>
    <w:rsid w:val="000E30A2"/>
    <w:rsid w:val="000E7F2E"/>
    <w:rsid w:val="00104303"/>
    <w:rsid w:val="001056C5"/>
    <w:rsid w:val="00106B9F"/>
    <w:rsid w:val="00110701"/>
    <w:rsid w:val="001120B2"/>
    <w:rsid w:val="00115DDD"/>
    <w:rsid w:val="00116729"/>
    <w:rsid w:val="00117963"/>
    <w:rsid w:val="00120324"/>
    <w:rsid w:val="00125240"/>
    <w:rsid w:val="001277E0"/>
    <w:rsid w:val="00127C01"/>
    <w:rsid w:val="00132C7B"/>
    <w:rsid w:val="00133EB9"/>
    <w:rsid w:val="00134C87"/>
    <w:rsid w:val="00137F41"/>
    <w:rsid w:val="00141296"/>
    <w:rsid w:val="0014157A"/>
    <w:rsid w:val="00144609"/>
    <w:rsid w:val="0014632B"/>
    <w:rsid w:val="0014765A"/>
    <w:rsid w:val="00147D77"/>
    <w:rsid w:val="001500E0"/>
    <w:rsid w:val="00152061"/>
    <w:rsid w:val="00157771"/>
    <w:rsid w:val="00157B31"/>
    <w:rsid w:val="00160A16"/>
    <w:rsid w:val="00160D44"/>
    <w:rsid w:val="00163394"/>
    <w:rsid w:val="00167268"/>
    <w:rsid w:val="001755FC"/>
    <w:rsid w:val="0018052D"/>
    <w:rsid w:val="00183276"/>
    <w:rsid w:val="00183509"/>
    <w:rsid w:val="001860DD"/>
    <w:rsid w:val="00187404"/>
    <w:rsid w:val="00187435"/>
    <w:rsid w:val="00190CE4"/>
    <w:rsid w:val="00193750"/>
    <w:rsid w:val="00193FC0"/>
    <w:rsid w:val="0019497D"/>
    <w:rsid w:val="001968C3"/>
    <w:rsid w:val="00197DC0"/>
    <w:rsid w:val="001A3842"/>
    <w:rsid w:val="001A4035"/>
    <w:rsid w:val="001A45C0"/>
    <w:rsid w:val="001A619F"/>
    <w:rsid w:val="001B1338"/>
    <w:rsid w:val="001B2D47"/>
    <w:rsid w:val="001B368E"/>
    <w:rsid w:val="001B7A9A"/>
    <w:rsid w:val="001C0458"/>
    <w:rsid w:val="001C1FFF"/>
    <w:rsid w:val="001C2683"/>
    <w:rsid w:val="001C3DD3"/>
    <w:rsid w:val="001C560A"/>
    <w:rsid w:val="001C74F5"/>
    <w:rsid w:val="001D4BEB"/>
    <w:rsid w:val="001D50FF"/>
    <w:rsid w:val="001D55C6"/>
    <w:rsid w:val="001D66A4"/>
    <w:rsid w:val="001E1E40"/>
    <w:rsid w:val="001E40BA"/>
    <w:rsid w:val="001E49DC"/>
    <w:rsid w:val="001E4CA9"/>
    <w:rsid w:val="001E7573"/>
    <w:rsid w:val="001F19CB"/>
    <w:rsid w:val="001F1FF9"/>
    <w:rsid w:val="001F22E6"/>
    <w:rsid w:val="001F468C"/>
    <w:rsid w:val="00204B5B"/>
    <w:rsid w:val="0021081E"/>
    <w:rsid w:val="0021505B"/>
    <w:rsid w:val="0022047A"/>
    <w:rsid w:val="00221DA9"/>
    <w:rsid w:val="00223DA9"/>
    <w:rsid w:val="002266E4"/>
    <w:rsid w:val="0022702E"/>
    <w:rsid w:val="002317FF"/>
    <w:rsid w:val="0023248B"/>
    <w:rsid w:val="00234C29"/>
    <w:rsid w:val="002355AE"/>
    <w:rsid w:val="002413E3"/>
    <w:rsid w:val="002457F2"/>
    <w:rsid w:val="00250F8B"/>
    <w:rsid w:val="0025192C"/>
    <w:rsid w:val="00251F40"/>
    <w:rsid w:val="00252516"/>
    <w:rsid w:val="00254621"/>
    <w:rsid w:val="00257C11"/>
    <w:rsid w:val="00261466"/>
    <w:rsid w:val="0027735D"/>
    <w:rsid w:val="00277D83"/>
    <w:rsid w:val="00282FE3"/>
    <w:rsid w:val="002831D2"/>
    <w:rsid w:val="002845F5"/>
    <w:rsid w:val="00285A50"/>
    <w:rsid w:val="00285D43"/>
    <w:rsid w:val="00285DD0"/>
    <w:rsid w:val="00286121"/>
    <w:rsid w:val="00286C2E"/>
    <w:rsid w:val="00291087"/>
    <w:rsid w:val="00295B5A"/>
    <w:rsid w:val="00295BD3"/>
    <w:rsid w:val="00297DD5"/>
    <w:rsid w:val="002A1DC2"/>
    <w:rsid w:val="002A5006"/>
    <w:rsid w:val="002A657E"/>
    <w:rsid w:val="002B3D67"/>
    <w:rsid w:val="002B6D76"/>
    <w:rsid w:val="002B7CC9"/>
    <w:rsid w:val="002C2262"/>
    <w:rsid w:val="002C3688"/>
    <w:rsid w:val="002C45D4"/>
    <w:rsid w:val="002C691D"/>
    <w:rsid w:val="002D1371"/>
    <w:rsid w:val="002D6A5F"/>
    <w:rsid w:val="002D7A98"/>
    <w:rsid w:val="002E22D1"/>
    <w:rsid w:val="002F2481"/>
    <w:rsid w:val="002F334D"/>
    <w:rsid w:val="00301F7B"/>
    <w:rsid w:val="00304F9A"/>
    <w:rsid w:val="00305587"/>
    <w:rsid w:val="0030597A"/>
    <w:rsid w:val="003061FC"/>
    <w:rsid w:val="00306751"/>
    <w:rsid w:val="003073E2"/>
    <w:rsid w:val="00307DB5"/>
    <w:rsid w:val="00311395"/>
    <w:rsid w:val="00313069"/>
    <w:rsid w:val="003135B0"/>
    <w:rsid w:val="0031442D"/>
    <w:rsid w:val="00314837"/>
    <w:rsid w:val="00314DC0"/>
    <w:rsid w:val="00316493"/>
    <w:rsid w:val="0032171B"/>
    <w:rsid w:val="00322789"/>
    <w:rsid w:val="0033097F"/>
    <w:rsid w:val="003351A4"/>
    <w:rsid w:val="0033705A"/>
    <w:rsid w:val="003372EE"/>
    <w:rsid w:val="00342BAF"/>
    <w:rsid w:val="00343BF2"/>
    <w:rsid w:val="00352DA1"/>
    <w:rsid w:val="00353074"/>
    <w:rsid w:val="00356B14"/>
    <w:rsid w:val="00356B43"/>
    <w:rsid w:val="00366932"/>
    <w:rsid w:val="00366CDD"/>
    <w:rsid w:val="0037381D"/>
    <w:rsid w:val="0037490D"/>
    <w:rsid w:val="0037772D"/>
    <w:rsid w:val="00381943"/>
    <w:rsid w:val="00382E6E"/>
    <w:rsid w:val="00390B7A"/>
    <w:rsid w:val="00395039"/>
    <w:rsid w:val="003A5EC5"/>
    <w:rsid w:val="003B1B28"/>
    <w:rsid w:val="003B1E81"/>
    <w:rsid w:val="003C0ADF"/>
    <w:rsid w:val="003C20A2"/>
    <w:rsid w:val="003C2744"/>
    <w:rsid w:val="003C4318"/>
    <w:rsid w:val="003C514D"/>
    <w:rsid w:val="003C5834"/>
    <w:rsid w:val="003D2A7C"/>
    <w:rsid w:val="003D5A34"/>
    <w:rsid w:val="003E540A"/>
    <w:rsid w:val="003E59C3"/>
    <w:rsid w:val="003E6531"/>
    <w:rsid w:val="00400F90"/>
    <w:rsid w:val="00406765"/>
    <w:rsid w:val="00406791"/>
    <w:rsid w:val="00410F03"/>
    <w:rsid w:val="00416CB1"/>
    <w:rsid w:val="004176D5"/>
    <w:rsid w:val="0042074A"/>
    <w:rsid w:val="004231AB"/>
    <w:rsid w:val="00424367"/>
    <w:rsid w:val="00425343"/>
    <w:rsid w:val="004262F2"/>
    <w:rsid w:val="00434BC1"/>
    <w:rsid w:val="00440997"/>
    <w:rsid w:val="00443C1D"/>
    <w:rsid w:val="00443E9D"/>
    <w:rsid w:val="004518DA"/>
    <w:rsid w:val="00455155"/>
    <w:rsid w:val="00460392"/>
    <w:rsid w:val="0046103C"/>
    <w:rsid w:val="004620B3"/>
    <w:rsid w:val="0046425B"/>
    <w:rsid w:val="00466C26"/>
    <w:rsid w:val="00471D80"/>
    <w:rsid w:val="004748A3"/>
    <w:rsid w:val="004759C6"/>
    <w:rsid w:val="00477426"/>
    <w:rsid w:val="00480F4C"/>
    <w:rsid w:val="0048576C"/>
    <w:rsid w:val="00485D98"/>
    <w:rsid w:val="00486E84"/>
    <w:rsid w:val="00490C5E"/>
    <w:rsid w:val="00492D40"/>
    <w:rsid w:val="0049580F"/>
    <w:rsid w:val="004A26B9"/>
    <w:rsid w:val="004A5225"/>
    <w:rsid w:val="004A71C8"/>
    <w:rsid w:val="004A7419"/>
    <w:rsid w:val="004A7DB5"/>
    <w:rsid w:val="004B2FEC"/>
    <w:rsid w:val="004C07A7"/>
    <w:rsid w:val="004C0C0A"/>
    <w:rsid w:val="004C1222"/>
    <w:rsid w:val="004C1D5E"/>
    <w:rsid w:val="004C4651"/>
    <w:rsid w:val="004C6A10"/>
    <w:rsid w:val="004D438E"/>
    <w:rsid w:val="004D4772"/>
    <w:rsid w:val="004E2BE4"/>
    <w:rsid w:val="004E2C92"/>
    <w:rsid w:val="004F2753"/>
    <w:rsid w:val="004F5725"/>
    <w:rsid w:val="00502563"/>
    <w:rsid w:val="00503020"/>
    <w:rsid w:val="00504E57"/>
    <w:rsid w:val="00505624"/>
    <w:rsid w:val="00505EC5"/>
    <w:rsid w:val="005061AB"/>
    <w:rsid w:val="005067E3"/>
    <w:rsid w:val="005076E5"/>
    <w:rsid w:val="00507AFC"/>
    <w:rsid w:val="0051331D"/>
    <w:rsid w:val="00513617"/>
    <w:rsid w:val="00513CA1"/>
    <w:rsid w:val="00515338"/>
    <w:rsid w:val="005164EE"/>
    <w:rsid w:val="00516936"/>
    <w:rsid w:val="0051798E"/>
    <w:rsid w:val="005221BD"/>
    <w:rsid w:val="005245E6"/>
    <w:rsid w:val="00525311"/>
    <w:rsid w:val="00527EFB"/>
    <w:rsid w:val="0053061E"/>
    <w:rsid w:val="00531A43"/>
    <w:rsid w:val="00531C78"/>
    <w:rsid w:val="005370E8"/>
    <w:rsid w:val="00537920"/>
    <w:rsid w:val="00543481"/>
    <w:rsid w:val="005443FE"/>
    <w:rsid w:val="005446D9"/>
    <w:rsid w:val="00547747"/>
    <w:rsid w:val="00550505"/>
    <w:rsid w:val="00550EC1"/>
    <w:rsid w:val="00551C7F"/>
    <w:rsid w:val="00551FFF"/>
    <w:rsid w:val="0055262F"/>
    <w:rsid w:val="00554372"/>
    <w:rsid w:val="00556E91"/>
    <w:rsid w:val="00565104"/>
    <w:rsid w:val="00565569"/>
    <w:rsid w:val="005701F3"/>
    <w:rsid w:val="00570E3B"/>
    <w:rsid w:val="00573B59"/>
    <w:rsid w:val="00580CE8"/>
    <w:rsid w:val="00581A00"/>
    <w:rsid w:val="0059061C"/>
    <w:rsid w:val="00590943"/>
    <w:rsid w:val="005914EB"/>
    <w:rsid w:val="00591A5D"/>
    <w:rsid w:val="005958AA"/>
    <w:rsid w:val="00595EF3"/>
    <w:rsid w:val="00596062"/>
    <w:rsid w:val="00596A84"/>
    <w:rsid w:val="00597B02"/>
    <w:rsid w:val="00597F91"/>
    <w:rsid w:val="005A0F5F"/>
    <w:rsid w:val="005A3499"/>
    <w:rsid w:val="005A456E"/>
    <w:rsid w:val="005A7866"/>
    <w:rsid w:val="005B6A59"/>
    <w:rsid w:val="005C13BA"/>
    <w:rsid w:val="005C3EC3"/>
    <w:rsid w:val="005C4A4A"/>
    <w:rsid w:val="005D0CB2"/>
    <w:rsid w:val="005D13A1"/>
    <w:rsid w:val="005D1965"/>
    <w:rsid w:val="005D4A55"/>
    <w:rsid w:val="005E185D"/>
    <w:rsid w:val="005E4474"/>
    <w:rsid w:val="005E6C95"/>
    <w:rsid w:val="005F0154"/>
    <w:rsid w:val="005F2F7C"/>
    <w:rsid w:val="005F397F"/>
    <w:rsid w:val="005F3C9D"/>
    <w:rsid w:val="005F3E40"/>
    <w:rsid w:val="005F3FE4"/>
    <w:rsid w:val="005F418E"/>
    <w:rsid w:val="005F45AC"/>
    <w:rsid w:val="00601C6D"/>
    <w:rsid w:val="006039C5"/>
    <w:rsid w:val="00606086"/>
    <w:rsid w:val="00606A96"/>
    <w:rsid w:val="0061061B"/>
    <w:rsid w:val="0061236E"/>
    <w:rsid w:val="0061715E"/>
    <w:rsid w:val="00621847"/>
    <w:rsid w:val="006218D3"/>
    <w:rsid w:val="00623E84"/>
    <w:rsid w:val="00626AC2"/>
    <w:rsid w:val="00630BDB"/>
    <w:rsid w:val="0063133D"/>
    <w:rsid w:val="00633638"/>
    <w:rsid w:val="006424C2"/>
    <w:rsid w:val="006425DF"/>
    <w:rsid w:val="00642EBD"/>
    <w:rsid w:val="00651C15"/>
    <w:rsid w:val="0065798D"/>
    <w:rsid w:val="006621DF"/>
    <w:rsid w:val="00667FE5"/>
    <w:rsid w:val="006710FA"/>
    <w:rsid w:val="00671B8B"/>
    <w:rsid w:val="00677BCB"/>
    <w:rsid w:val="00681306"/>
    <w:rsid w:val="00682192"/>
    <w:rsid w:val="006833F1"/>
    <w:rsid w:val="00683EAE"/>
    <w:rsid w:val="006863AD"/>
    <w:rsid w:val="0068705A"/>
    <w:rsid w:val="00690035"/>
    <w:rsid w:val="00696EC5"/>
    <w:rsid w:val="006A129E"/>
    <w:rsid w:val="006A3103"/>
    <w:rsid w:val="006A4479"/>
    <w:rsid w:val="006A5378"/>
    <w:rsid w:val="006A5A6E"/>
    <w:rsid w:val="006A5ACC"/>
    <w:rsid w:val="006B0A75"/>
    <w:rsid w:val="006B1BF6"/>
    <w:rsid w:val="006B3D4E"/>
    <w:rsid w:val="006C329F"/>
    <w:rsid w:val="006C4A7D"/>
    <w:rsid w:val="006C5320"/>
    <w:rsid w:val="006D2779"/>
    <w:rsid w:val="006D49FE"/>
    <w:rsid w:val="006E0CD9"/>
    <w:rsid w:val="006F748C"/>
    <w:rsid w:val="006F7C9F"/>
    <w:rsid w:val="00702D9D"/>
    <w:rsid w:val="00703A4F"/>
    <w:rsid w:val="00707579"/>
    <w:rsid w:val="00713ED4"/>
    <w:rsid w:val="00716ACF"/>
    <w:rsid w:val="00716CCB"/>
    <w:rsid w:val="00724635"/>
    <w:rsid w:val="00725024"/>
    <w:rsid w:val="00731135"/>
    <w:rsid w:val="007349D8"/>
    <w:rsid w:val="00740FF1"/>
    <w:rsid w:val="007410F1"/>
    <w:rsid w:val="00741BA0"/>
    <w:rsid w:val="00746C1D"/>
    <w:rsid w:val="0075108C"/>
    <w:rsid w:val="00751575"/>
    <w:rsid w:val="00751A16"/>
    <w:rsid w:val="007549DE"/>
    <w:rsid w:val="00754D64"/>
    <w:rsid w:val="007628BF"/>
    <w:rsid w:val="0076414B"/>
    <w:rsid w:val="00774501"/>
    <w:rsid w:val="007751FF"/>
    <w:rsid w:val="00780B87"/>
    <w:rsid w:val="00780BEC"/>
    <w:rsid w:val="00785B28"/>
    <w:rsid w:val="00785F85"/>
    <w:rsid w:val="00792304"/>
    <w:rsid w:val="00797790"/>
    <w:rsid w:val="00797F56"/>
    <w:rsid w:val="007A1BF7"/>
    <w:rsid w:val="007A25AF"/>
    <w:rsid w:val="007A25D0"/>
    <w:rsid w:val="007A5C3A"/>
    <w:rsid w:val="007A5DC9"/>
    <w:rsid w:val="007B04F1"/>
    <w:rsid w:val="007B172D"/>
    <w:rsid w:val="007B1ED9"/>
    <w:rsid w:val="007B1F16"/>
    <w:rsid w:val="007B3CD0"/>
    <w:rsid w:val="007B6D05"/>
    <w:rsid w:val="007B7B0A"/>
    <w:rsid w:val="007B7EF7"/>
    <w:rsid w:val="007C1370"/>
    <w:rsid w:val="007C1839"/>
    <w:rsid w:val="007C2600"/>
    <w:rsid w:val="007D0046"/>
    <w:rsid w:val="007D26D5"/>
    <w:rsid w:val="007E0641"/>
    <w:rsid w:val="007E0B3B"/>
    <w:rsid w:val="007E23FA"/>
    <w:rsid w:val="007E374E"/>
    <w:rsid w:val="007E5762"/>
    <w:rsid w:val="007E5941"/>
    <w:rsid w:val="007E59B7"/>
    <w:rsid w:val="007E5CEB"/>
    <w:rsid w:val="007E6497"/>
    <w:rsid w:val="007F0A40"/>
    <w:rsid w:val="007F363E"/>
    <w:rsid w:val="007F3E6D"/>
    <w:rsid w:val="00803CE2"/>
    <w:rsid w:val="00807BC6"/>
    <w:rsid w:val="00815B72"/>
    <w:rsid w:val="00815D81"/>
    <w:rsid w:val="0081792E"/>
    <w:rsid w:val="00820CDD"/>
    <w:rsid w:val="00823194"/>
    <w:rsid w:val="00825F24"/>
    <w:rsid w:val="00826024"/>
    <w:rsid w:val="00835081"/>
    <w:rsid w:val="00835F37"/>
    <w:rsid w:val="00836BC9"/>
    <w:rsid w:val="00837083"/>
    <w:rsid w:val="00847198"/>
    <w:rsid w:val="008618DB"/>
    <w:rsid w:val="008648A9"/>
    <w:rsid w:val="0087517B"/>
    <w:rsid w:val="00877E41"/>
    <w:rsid w:val="00884012"/>
    <w:rsid w:val="00885B74"/>
    <w:rsid w:val="008878BF"/>
    <w:rsid w:val="00893095"/>
    <w:rsid w:val="008966E2"/>
    <w:rsid w:val="008970E2"/>
    <w:rsid w:val="00897551"/>
    <w:rsid w:val="008A21D4"/>
    <w:rsid w:val="008A4B40"/>
    <w:rsid w:val="008B29E0"/>
    <w:rsid w:val="008B3909"/>
    <w:rsid w:val="008C0173"/>
    <w:rsid w:val="008C14B6"/>
    <w:rsid w:val="008C52ED"/>
    <w:rsid w:val="008C6985"/>
    <w:rsid w:val="008C7421"/>
    <w:rsid w:val="008D0ADD"/>
    <w:rsid w:val="008D2A31"/>
    <w:rsid w:val="008D2F33"/>
    <w:rsid w:val="008D2F71"/>
    <w:rsid w:val="008D3364"/>
    <w:rsid w:val="008D6438"/>
    <w:rsid w:val="008D7109"/>
    <w:rsid w:val="008E0440"/>
    <w:rsid w:val="008E0518"/>
    <w:rsid w:val="008E0AA4"/>
    <w:rsid w:val="008F38BC"/>
    <w:rsid w:val="00900DA4"/>
    <w:rsid w:val="00903C34"/>
    <w:rsid w:val="009057B5"/>
    <w:rsid w:val="0091084E"/>
    <w:rsid w:val="00911AA7"/>
    <w:rsid w:val="00912328"/>
    <w:rsid w:val="00913A8B"/>
    <w:rsid w:val="00915D60"/>
    <w:rsid w:val="00916DC2"/>
    <w:rsid w:val="00924BC5"/>
    <w:rsid w:val="00941B9B"/>
    <w:rsid w:val="00941F86"/>
    <w:rsid w:val="00944C36"/>
    <w:rsid w:val="0094578B"/>
    <w:rsid w:val="0094592D"/>
    <w:rsid w:val="00951067"/>
    <w:rsid w:val="00952AA1"/>
    <w:rsid w:val="00952C71"/>
    <w:rsid w:val="00954676"/>
    <w:rsid w:val="0095472A"/>
    <w:rsid w:val="00954853"/>
    <w:rsid w:val="0095544F"/>
    <w:rsid w:val="009560DF"/>
    <w:rsid w:val="00956FCB"/>
    <w:rsid w:val="00963F80"/>
    <w:rsid w:val="00975B0F"/>
    <w:rsid w:val="00976C95"/>
    <w:rsid w:val="00980B7D"/>
    <w:rsid w:val="00980F1A"/>
    <w:rsid w:val="00984EC1"/>
    <w:rsid w:val="009860AD"/>
    <w:rsid w:val="00991023"/>
    <w:rsid w:val="00994458"/>
    <w:rsid w:val="0099463A"/>
    <w:rsid w:val="00995B8D"/>
    <w:rsid w:val="00997958"/>
    <w:rsid w:val="009A0CF8"/>
    <w:rsid w:val="009A1A96"/>
    <w:rsid w:val="009A6329"/>
    <w:rsid w:val="009B10AB"/>
    <w:rsid w:val="009B5510"/>
    <w:rsid w:val="009B7AD3"/>
    <w:rsid w:val="009C4C67"/>
    <w:rsid w:val="009D065D"/>
    <w:rsid w:val="009D49F3"/>
    <w:rsid w:val="009D5262"/>
    <w:rsid w:val="009D5402"/>
    <w:rsid w:val="009D7518"/>
    <w:rsid w:val="009E591E"/>
    <w:rsid w:val="009E6EAC"/>
    <w:rsid w:val="009E72A9"/>
    <w:rsid w:val="009F0D12"/>
    <w:rsid w:val="009F2DD4"/>
    <w:rsid w:val="009F4A8E"/>
    <w:rsid w:val="009F654B"/>
    <w:rsid w:val="009F7F9E"/>
    <w:rsid w:val="00A000C9"/>
    <w:rsid w:val="00A023FE"/>
    <w:rsid w:val="00A03714"/>
    <w:rsid w:val="00A04EDD"/>
    <w:rsid w:val="00A11E91"/>
    <w:rsid w:val="00A16EB6"/>
    <w:rsid w:val="00A24136"/>
    <w:rsid w:val="00A253D5"/>
    <w:rsid w:val="00A301B9"/>
    <w:rsid w:val="00A35DB8"/>
    <w:rsid w:val="00A376F7"/>
    <w:rsid w:val="00A43073"/>
    <w:rsid w:val="00A43E4B"/>
    <w:rsid w:val="00A44387"/>
    <w:rsid w:val="00A44463"/>
    <w:rsid w:val="00A44571"/>
    <w:rsid w:val="00A44DFC"/>
    <w:rsid w:val="00A46A39"/>
    <w:rsid w:val="00A501E4"/>
    <w:rsid w:val="00A51E56"/>
    <w:rsid w:val="00A523A0"/>
    <w:rsid w:val="00A529E4"/>
    <w:rsid w:val="00A5564A"/>
    <w:rsid w:val="00A55CF4"/>
    <w:rsid w:val="00A70B30"/>
    <w:rsid w:val="00A71E15"/>
    <w:rsid w:val="00A729D7"/>
    <w:rsid w:val="00A72DBA"/>
    <w:rsid w:val="00A74D7F"/>
    <w:rsid w:val="00A7562D"/>
    <w:rsid w:val="00A83EED"/>
    <w:rsid w:val="00A85ACD"/>
    <w:rsid w:val="00A918FF"/>
    <w:rsid w:val="00A96D92"/>
    <w:rsid w:val="00AA14C5"/>
    <w:rsid w:val="00AA41E5"/>
    <w:rsid w:val="00AA421B"/>
    <w:rsid w:val="00AA4810"/>
    <w:rsid w:val="00AA76FA"/>
    <w:rsid w:val="00AB2CE2"/>
    <w:rsid w:val="00AB6D12"/>
    <w:rsid w:val="00AB79C5"/>
    <w:rsid w:val="00AC24A1"/>
    <w:rsid w:val="00AC708D"/>
    <w:rsid w:val="00AD2EFE"/>
    <w:rsid w:val="00AD37E6"/>
    <w:rsid w:val="00AE3273"/>
    <w:rsid w:val="00AE54FF"/>
    <w:rsid w:val="00AF425D"/>
    <w:rsid w:val="00B0226A"/>
    <w:rsid w:val="00B028E0"/>
    <w:rsid w:val="00B05ABE"/>
    <w:rsid w:val="00B05DCB"/>
    <w:rsid w:val="00B11E5F"/>
    <w:rsid w:val="00B14647"/>
    <w:rsid w:val="00B15106"/>
    <w:rsid w:val="00B21DB7"/>
    <w:rsid w:val="00B2208F"/>
    <w:rsid w:val="00B22B96"/>
    <w:rsid w:val="00B24DCE"/>
    <w:rsid w:val="00B30E53"/>
    <w:rsid w:val="00B32066"/>
    <w:rsid w:val="00B32112"/>
    <w:rsid w:val="00B3383F"/>
    <w:rsid w:val="00B34709"/>
    <w:rsid w:val="00B42B20"/>
    <w:rsid w:val="00B45168"/>
    <w:rsid w:val="00B47BD3"/>
    <w:rsid w:val="00B50F5B"/>
    <w:rsid w:val="00B5120F"/>
    <w:rsid w:val="00B53504"/>
    <w:rsid w:val="00B535EA"/>
    <w:rsid w:val="00B60A73"/>
    <w:rsid w:val="00B66AA4"/>
    <w:rsid w:val="00B71903"/>
    <w:rsid w:val="00B71BF8"/>
    <w:rsid w:val="00B75A64"/>
    <w:rsid w:val="00B75E4B"/>
    <w:rsid w:val="00B83788"/>
    <w:rsid w:val="00B83BAE"/>
    <w:rsid w:val="00B91E76"/>
    <w:rsid w:val="00BA05A0"/>
    <w:rsid w:val="00BA39D6"/>
    <w:rsid w:val="00BA4FA0"/>
    <w:rsid w:val="00BA5609"/>
    <w:rsid w:val="00BB1080"/>
    <w:rsid w:val="00BB2759"/>
    <w:rsid w:val="00BB5EE3"/>
    <w:rsid w:val="00BB7672"/>
    <w:rsid w:val="00BC008F"/>
    <w:rsid w:val="00BC0D14"/>
    <w:rsid w:val="00BC2609"/>
    <w:rsid w:val="00BD04C5"/>
    <w:rsid w:val="00BE13F9"/>
    <w:rsid w:val="00BE2E02"/>
    <w:rsid w:val="00BE3923"/>
    <w:rsid w:val="00BE7377"/>
    <w:rsid w:val="00BF0D19"/>
    <w:rsid w:val="00BF1E7F"/>
    <w:rsid w:val="00BF3C22"/>
    <w:rsid w:val="00BF5280"/>
    <w:rsid w:val="00C02598"/>
    <w:rsid w:val="00C042E7"/>
    <w:rsid w:val="00C04E78"/>
    <w:rsid w:val="00C10897"/>
    <w:rsid w:val="00C12055"/>
    <w:rsid w:val="00C14098"/>
    <w:rsid w:val="00C170F4"/>
    <w:rsid w:val="00C22B56"/>
    <w:rsid w:val="00C22C81"/>
    <w:rsid w:val="00C22CF8"/>
    <w:rsid w:val="00C23D27"/>
    <w:rsid w:val="00C26D72"/>
    <w:rsid w:val="00C27275"/>
    <w:rsid w:val="00C332A0"/>
    <w:rsid w:val="00C34627"/>
    <w:rsid w:val="00C373CE"/>
    <w:rsid w:val="00C41C89"/>
    <w:rsid w:val="00C42F8D"/>
    <w:rsid w:val="00C4737E"/>
    <w:rsid w:val="00C47731"/>
    <w:rsid w:val="00C5004F"/>
    <w:rsid w:val="00C50065"/>
    <w:rsid w:val="00C50657"/>
    <w:rsid w:val="00C5231F"/>
    <w:rsid w:val="00C60E39"/>
    <w:rsid w:val="00C61A37"/>
    <w:rsid w:val="00C624CE"/>
    <w:rsid w:val="00C632F8"/>
    <w:rsid w:val="00C64146"/>
    <w:rsid w:val="00C64776"/>
    <w:rsid w:val="00C66AE3"/>
    <w:rsid w:val="00C66E3C"/>
    <w:rsid w:val="00C71AC7"/>
    <w:rsid w:val="00C75C3F"/>
    <w:rsid w:val="00C81846"/>
    <w:rsid w:val="00C83CFA"/>
    <w:rsid w:val="00C86280"/>
    <w:rsid w:val="00C874E7"/>
    <w:rsid w:val="00C94213"/>
    <w:rsid w:val="00C9609E"/>
    <w:rsid w:val="00C96364"/>
    <w:rsid w:val="00CA0AA8"/>
    <w:rsid w:val="00CA2B37"/>
    <w:rsid w:val="00CA2F6F"/>
    <w:rsid w:val="00CA7E09"/>
    <w:rsid w:val="00CB4BF2"/>
    <w:rsid w:val="00CB79AE"/>
    <w:rsid w:val="00CB7AAF"/>
    <w:rsid w:val="00CC3DB7"/>
    <w:rsid w:val="00CC589C"/>
    <w:rsid w:val="00CC7D81"/>
    <w:rsid w:val="00CD0460"/>
    <w:rsid w:val="00CD4624"/>
    <w:rsid w:val="00CE2229"/>
    <w:rsid w:val="00CE7616"/>
    <w:rsid w:val="00CF13E3"/>
    <w:rsid w:val="00CF734F"/>
    <w:rsid w:val="00D00214"/>
    <w:rsid w:val="00D06662"/>
    <w:rsid w:val="00D06EBF"/>
    <w:rsid w:val="00D07072"/>
    <w:rsid w:val="00D0731E"/>
    <w:rsid w:val="00D07D14"/>
    <w:rsid w:val="00D11DA1"/>
    <w:rsid w:val="00D1241F"/>
    <w:rsid w:val="00D15A7E"/>
    <w:rsid w:val="00D175FF"/>
    <w:rsid w:val="00D17EFE"/>
    <w:rsid w:val="00D21C45"/>
    <w:rsid w:val="00D2296A"/>
    <w:rsid w:val="00D2746E"/>
    <w:rsid w:val="00D30089"/>
    <w:rsid w:val="00D37E56"/>
    <w:rsid w:val="00D410D7"/>
    <w:rsid w:val="00D422C6"/>
    <w:rsid w:val="00D4284A"/>
    <w:rsid w:val="00D47D14"/>
    <w:rsid w:val="00D50DB3"/>
    <w:rsid w:val="00D51687"/>
    <w:rsid w:val="00D53E14"/>
    <w:rsid w:val="00D5672F"/>
    <w:rsid w:val="00D60B5F"/>
    <w:rsid w:val="00D62274"/>
    <w:rsid w:val="00D637DA"/>
    <w:rsid w:val="00D63F2D"/>
    <w:rsid w:val="00D6528B"/>
    <w:rsid w:val="00D66358"/>
    <w:rsid w:val="00D70725"/>
    <w:rsid w:val="00D76C48"/>
    <w:rsid w:val="00D76C6C"/>
    <w:rsid w:val="00D7783F"/>
    <w:rsid w:val="00D81F7D"/>
    <w:rsid w:val="00D82FEE"/>
    <w:rsid w:val="00D84B35"/>
    <w:rsid w:val="00D85848"/>
    <w:rsid w:val="00D87D32"/>
    <w:rsid w:val="00D927F9"/>
    <w:rsid w:val="00D93089"/>
    <w:rsid w:val="00D94C41"/>
    <w:rsid w:val="00D97E39"/>
    <w:rsid w:val="00DA0EA8"/>
    <w:rsid w:val="00DA1330"/>
    <w:rsid w:val="00DA2941"/>
    <w:rsid w:val="00DA2C73"/>
    <w:rsid w:val="00DA48B2"/>
    <w:rsid w:val="00DA4959"/>
    <w:rsid w:val="00DA5666"/>
    <w:rsid w:val="00DB349D"/>
    <w:rsid w:val="00DB73D5"/>
    <w:rsid w:val="00DB7FB4"/>
    <w:rsid w:val="00DC2542"/>
    <w:rsid w:val="00DC5A13"/>
    <w:rsid w:val="00DD0DF1"/>
    <w:rsid w:val="00DD1C75"/>
    <w:rsid w:val="00DD243D"/>
    <w:rsid w:val="00DD2771"/>
    <w:rsid w:val="00DD2A53"/>
    <w:rsid w:val="00DD3090"/>
    <w:rsid w:val="00DD5DE2"/>
    <w:rsid w:val="00DE061E"/>
    <w:rsid w:val="00DE24CD"/>
    <w:rsid w:val="00DE424B"/>
    <w:rsid w:val="00DE5AC4"/>
    <w:rsid w:val="00DF3C83"/>
    <w:rsid w:val="00DF6446"/>
    <w:rsid w:val="00E01232"/>
    <w:rsid w:val="00E03EAB"/>
    <w:rsid w:val="00E07067"/>
    <w:rsid w:val="00E104EC"/>
    <w:rsid w:val="00E12EC2"/>
    <w:rsid w:val="00E1605E"/>
    <w:rsid w:val="00E1702E"/>
    <w:rsid w:val="00E17180"/>
    <w:rsid w:val="00E214FE"/>
    <w:rsid w:val="00E232D5"/>
    <w:rsid w:val="00E314A6"/>
    <w:rsid w:val="00E37453"/>
    <w:rsid w:val="00E4299F"/>
    <w:rsid w:val="00E430D9"/>
    <w:rsid w:val="00E460A3"/>
    <w:rsid w:val="00E52436"/>
    <w:rsid w:val="00E53286"/>
    <w:rsid w:val="00E568E7"/>
    <w:rsid w:val="00E56B48"/>
    <w:rsid w:val="00E5756B"/>
    <w:rsid w:val="00E605F5"/>
    <w:rsid w:val="00E62621"/>
    <w:rsid w:val="00E64BB9"/>
    <w:rsid w:val="00E675B7"/>
    <w:rsid w:val="00E67E2B"/>
    <w:rsid w:val="00E7080F"/>
    <w:rsid w:val="00E7217B"/>
    <w:rsid w:val="00E7508C"/>
    <w:rsid w:val="00E840EB"/>
    <w:rsid w:val="00E92623"/>
    <w:rsid w:val="00E96114"/>
    <w:rsid w:val="00E973CD"/>
    <w:rsid w:val="00EA7232"/>
    <w:rsid w:val="00EA7799"/>
    <w:rsid w:val="00EB3456"/>
    <w:rsid w:val="00EB7210"/>
    <w:rsid w:val="00EC46FD"/>
    <w:rsid w:val="00EC6C89"/>
    <w:rsid w:val="00EC7DB3"/>
    <w:rsid w:val="00ED0FBF"/>
    <w:rsid w:val="00ED1C53"/>
    <w:rsid w:val="00ED1C71"/>
    <w:rsid w:val="00EE0692"/>
    <w:rsid w:val="00EE09E4"/>
    <w:rsid w:val="00EE38B3"/>
    <w:rsid w:val="00EE74B2"/>
    <w:rsid w:val="00EF26D3"/>
    <w:rsid w:val="00EF6196"/>
    <w:rsid w:val="00EF64EA"/>
    <w:rsid w:val="00F015F5"/>
    <w:rsid w:val="00F02D67"/>
    <w:rsid w:val="00F13212"/>
    <w:rsid w:val="00F142FD"/>
    <w:rsid w:val="00F145F3"/>
    <w:rsid w:val="00F153EB"/>
    <w:rsid w:val="00F1589C"/>
    <w:rsid w:val="00F1656E"/>
    <w:rsid w:val="00F166FF"/>
    <w:rsid w:val="00F16F59"/>
    <w:rsid w:val="00F22C1A"/>
    <w:rsid w:val="00F27EE1"/>
    <w:rsid w:val="00F3173C"/>
    <w:rsid w:val="00F34FF7"/>
    <w:rsid w:val="00F36663"/>
    <w:rsid w:val="00F42CCB"/>
    <w:rsid w:val="00F44405"/>
    <w:rsid w:val="00F46F11"/>
    <w:rsid w:val="00F5371A"/>
    <w:rsid w:val="00F55B4D"/>
    <w:rsid w:val="00F606B7"/>
    <w:rsid w:val="00F660ED"/>
    <w:rsid w:val="00F67164"/>
    <w:rsid w:val="00F86EE6"/>
    <w:rsid w:val="00F923D5"/>
    <w:rsid w:val="00F940E7"/>
    <w:rsid w:val="00F94475"/>
    <w:rsid w:val="00F95A76"/>
    <w:rsid w:val="00F9683F"/>
    <w:rsid w:val="00FA0799"/>
    <w:rsid w:val="00FA13A1"/>
    <w:rsid w:val="00FA1DA9"/>
    <w:rsid w:val="00FA44B3"/>
    <w:rsid w:val="00FA4F6D"/>
    <w:rsid w:val="00FA7C86"/>
    <w:rsid w:val="00FB1BA6"/>
    <w:rsid w:val="00FB4071"/>
    <w:rsid w:val="00FB42B4"/>
    <w:rsid w:val="00FB5F6D"/>
    <w:rsid w:val="00FB6156"/>
    <w:rsid w:val="00FC237A"/>
    <w:rsid w:val="00FC6FEF"/>
    <w:rsid w:val="00FD2419"/>
    <w:rsid w:val="00FD36D6"/>
    <w:rsid w:val="00FD5CD3"/>
    <w:rsid w:val="00FE41D4"/>
    <w:rsid w:val="00FE5C45"/>
    <w:rsid w:val="00FF1CD8"/>
    <w:rsid w:val="00FF3750"/>
    <w:rsid w:val="00FF40A2"/>
    <w:rsid w:val="00FF4EC8"/>
    <w:rsid w:val="00FF5D49"/>
    <w:rsid w:val="00FF752B"/>
    <w:rsid w:val="00FF7E8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1FDFB2"/>
  <w15:docId w15:val="{B7419D89-4C74-41A1-8AED-87823EC4C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1BF8"/>
  </w:style>
  <w:style w:type="paragraph" w:styleId="Heading1">
    <w:name w:val="heading 1"/>
    <w:basedOn w:val="Normal"/>
    <w:next w:val="Normal"/>
    <w:link w:val="Heading1Char"/>
    <w:uiPriority w:val="99"/>
    <w:qFormat/>
    <w:rsid w:val="00DB73D5"/>
    <w:pPr>
      <w:keepNext/>
      <w:spacing w:before="240" w:after="60"/>
      <w:outlineLvl w:val="0"/>
    </w:pPr>
    <w:rPr>
      <w:rFonts w:ascii="Cambria" w:eastAsia="Times New Roman" w:hAnsi="Cambria" w:cs="Times New Roman"/>
      <w:b/>
      <w:bCs/>
      <w:kern w:val="32"/>
      <w:sz w:val="32"/>
      <w:szCs w:val="32"/>
      <w:lang w:eastAsia="bg-BG"/>
    </w:rPr>
  </w:style>
  <w:style w:type="paragraph" w:styleId="Heading2">
    <w:name w:val="heading 2"/>
    <w:basedOn w:val="Normal"/>
    <w:next w:val="Normal"/>
    <w:link w:val="Heading2Char"/>
    <w:uiPriority w:val="99"/>
    <w:unhideWhenUsed/>
    <w:qFormat/>
    <w:rsid w:val="00223DA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qFormat/>
    <w:rsid w:val="001056C5"/>
    <w:pPr>
      <w:keepNext/>
      <w:spacing w:before="240" w:after="60"/>
      <w:outlineLvl w:val="2"/>
    </w:pPr>
    <w:rPr>
      <w:rFonts w:ascii="Arial" w:eastAsia="Times New Roman" w:hAnsi="Arial" w:cs="Times New Roman"/>
      <w:b/>
      <w:bCs/>
      <w:sz w:val="26"/>
      <w:szCs w:val="26"/>
      <w:lang w:val="x-none" w:eastAsia="x-none"/>
    </w:rPr>
  </w:style>
  <w:style w:type="paragraph" w:styleId="Heading4">
    <w:name w:val="heading 4"/>
    <w:basedOn w:val="Normal"/>
    <w:next w:val="Normal"/>
    <w:link w:val="Heading4Char"/>
    <w:uiPriority w:val="99"/>
    <w:qFormat/>
    <w:rsid w:val="001056C5"/>
    <w:pPr>
      <w:keepNext/>
      <w:tabs>
        <w:tab w:val="left" w:pos="7371"/>
      </w:tabs>
      <w:ind w:firstLine="709"/>
      <w:outlineLvl w:val="3"/>
    </w:pPr>
    <w:rPr>
      <w:rFonts w:ascii="Calibri" w:eastAsia="Times New Roman" w:hAnsi="Calibri" w:cs="Times New Roman"/>
      <w:b/>
      <w:bCs/>
      <w:sz w:val="28"/>
      <w:szCs w:val="28"/>
      <w:lang w:val="x-none" w:eastAsia="x-none"/>
    </w:rPr>
  </w:style>
  <w:style w:type="paragraph" w:styleId="Heading5">
    <w:name w:val="heading 5"/>
    <w:basedOn w:val="Normal"/>
    <w:next w:val="Normal"/>
    <w:link w:val="Heading5Char"/>
    <w:uiPriority w:val="99"/>
    <w:qFormat/>
    <w:rsid w:val="004748A3"/>
    <w:pPr>
      <w:keepNext/>
      <w:spacing w:before="120" w:after="120" w:line="460" w:lineRule="exact"/>
      <w:ind w:firstLine="900"/>
      <w:jc w:val="both"/>
      <w:outlineLvl w:val="4"/>
    </w:pPr>
    <w:rPr>
      <w:rFonts w:ascii="Times New Roman" w:eastAsia="Times New Roman" w:hAnsi="Times New Roman" w:cs="Times New Roman"/>
      <w:b/>
      <w:bCs/>
      <w:sz w:val="28"/>
      <w:szCs w:val="24"/>
    </w:rPr>
  </w:style>
  <w:style w:type="paragraph" w:styleId="Heading6">
    <w:name w:val="heading 6"/>
    <w:basedOn w:val="Normal"/>
    <w:next w:val="Normal"/>
    <w:link w:val="Heading6Char"/>
    <w:qFormat/>
    <w:rsid w:val="001056C5"/>
    <w:pPr>
      <w:spacing w:before="240" w:after="60"/>
      <w:outlineLvl w:val="5"/>
    </w:pPr>
    <w:rPr>
      <w:rFonts w:ascii="Calibri" w:eastAsia="Times New Roman" w:hAnsi="Calibri" w:cs="Times New Roman"/>
      <w:b/>
      <w:bCs/>
      <w:lang w:val="x-none" w:eastAsia="x-none"/>
    </w:rPr>
  </w:style>
  <w:style w:type="paragraph" w:styleId="Heading8">
    <w:name w:val="heading 8"/>
    <w:basedOn w:val="Normal"/>
    <w:next w:val="Normal"/>
    <w:link w:val="Heading8Char"/>
    <w:qFormat/>
    <w:rsid w:val="001056C5"/>
    <w:pPr>
      <w:spacing w:before="240" w:after="60"/>
      <w:outlineLvl w:val="7"/>
    </w:pPr>
    <w:rPr>
      <w:rFonts w:ascii="Calibri" w:eastAsia="Times New Roman" w:hAnsi="Calibri" w:cs="Times New Roman"/>
      <w:i/>
      <w:iCs/>
      <w:sz w:val="24"/>
      <w:szCs w:val="24"/>
      <w:lang w:val="x-none" w:eastAsia="x-none"/>
    </w:rPr>
  </w:style>
  <w:style w:type="paragraph" w:styleId="Heading9">
    <w:name w:val="heading 9"/>
    <w:basedOn w:val="Normal"/>
    <w:next w:val="Normal"/>
    <w:link w:val="Heading9Char"/>
    <w:qFormat/>
    <w:rsid w:val="004748A3"/>
    <w:pPr>
      <w:keepNext/>
      <w:spacing w:line="360" w:lineRule="exact"/>
      <w:jc w:val="both"/>
      <w:outlineLvl w:val="8"/>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2">
    <w:name w:val="Основен текст (2)_"/>
    <w:basedOn w:val="DefaultParagraphFont"/>
    <w:link w:val="21"/>
    <w:uiPriority w:val="99"/>
    <w:locked/>
    <w:rsid w:val="008D2F71"/>
    <w:rPr>
      <w:rFonts w:ascii="Times New Roman" w:hAnsi="Times New Roman" w:cs="Times New Roman"/>
      <w:shd w:val="clear" w:color="auto" w:fill="FFFFFF"/>
    </w:rPr>
  </w:style>
  <w:style w:type="character" w:customStyle="1" w:styleId="20">
    <w:name w:val="Основен текст (2) + Удебелен"/>
    <w:basedOn w:val="2"/>
    <w:uiPriority w:val="99"/>
    <w:rsid w:val="008D2F71"/>
    <w:rPr>
      <w:rFonts w:ascii="Times New Roman" w:hAnsi="Times New Roman" w:cs="Times New Roman"/>
      <w:b/>
      <w:bCs/>
      <w:shd w:val="clear" w:color="auto" w:fill="FFFFFF"/>
    </w:rPr>
  </w:style>
  <w:style w:type="paragraph" w:customStyle="1" w:styleId="21">
    <w:name w:val="Основен текст (2)1"/>
    <w:basedOn w:val="Normal"/>
    <w:link w:val="2"/>
    <w:uiPriority w:val="99"/>
    <w:rsid w:val="008D2F71"/>
    <w:pPr>
      <w:widowControl w:val="0"/>
      <w:shd w:val="clear" w:color="auto" w:fill="FFFFFF"/>
      <w:spacing w:line="269" w:lineRule="exact"/>
      <w:jc w:val="both"/>
    </w:pPr>
    <w:rPr>
      <w:rFonts w:ascii="Times New Roman" w:hAnsi="Times New Roman" w:cs="Times New Roman"/>
    </w:rPr>
  </w:style>
  <w:style w:type="character" w:customStyle="1" w:styleId="6">
    <w:name w:val="Основен текст (6)_"/>
    <w:basedOn w:val="DefaultParagraphFont"/>
    <w:link w:val="60"/>
    <w:uiPriority w:val="99"/>
    <w:locked/>
    <w:rsid w:val="008D2F71"/>
    <w:rPr>
      <w:rFonts w:ascii="Times New Roman" w:hAnsi="Times New Roman" w:cs="Times New Roman"/>
      <w:b/>
      <w:bCs/>
      <w:shd w:val="clear" w:color="auto" w:fill="FFFFFF"/>
    </w:rPr>
  </w:style>
  <w:style w:type="paragraph" w:customStyle="1" w:styleId="60">
    <w:name w:val="Основен текст (6)"/>
    <w:basedOn w:val="Normal"/>
    <w:link w:val="6"/>
    <w:uiPriority w:val="99"/>
    <w:rsid w:val="008D2F71"/>
    <w:pPr>
      <w:widowControl w:val="0"/>
      <w:shd w:val="clear" w:color="auto" w:fill="FFFFFF"/>
      <w:spacing w:before="60" w:after="300" w:line="240" w:lineRule="atLeast"/>
      <w:jc w:val="center"/>
    </w:pPr>
    <w:rPr>
      <w:rFonts w:ascii="Times New Roman" w:hAnsi="Times New Roman" w:cs="Times New Roman"/>
      <w:b/>
      <w:bCs/>
    </w:rPr>
  </w:style>
  <w:style w:type="character" w:customStyle="1" w:styleId="a">
    <w:name w:val="Заглавие на таблица_"/>
    <w:basedOn w:val="DefaultParagraphFont"/>
    <w:link w:val="1"/>
    <w:uiPriority w:val="99"/>
    <w:locked/>
    <w:rsid w:val="008D2F71"/>
    <w:rPr>
      <w:rFonts w:ascii="Times New Roman" w:hAnsi="Times New Roman" w:cs="Times New Roman"/>
      <w:b/>
      <w:bCs/>
      <w:shd w:val="clear" w:color="auto" w:fill="FFFFFF"/>
    </w:rPr>
  </w:style>
  <w:style w:type="paragraph" w:customStyle="1" w:styleId="1">
    <w:name w:val="Заглавие на таблица1"/>
    <w:basedOn w:val="Normal"/>
    <w:link w:val="a"/>
    <w:uiPriority w:val="99"/>
    <w:rsid w:val="008D2F71"/>
    <w:pPr>
      <w:widowControl w:val="0"/>
      <w:shd w:val="clear" w:color="auto" w:fill="FFFFFF"/>
      <w:spacing w:line="557" w:lineRule="exact"/>
    </w:pPr>
    <w:rPr>
      <w:rFonts w:ascii="Times New Roman" w:hAnsi="Times New Roman" w:cs="Times New Roman"/>
      <w:b/>
      <w:bCs/>
    </w:rPr>
  </w:style>
  <w:style w:type="character" w:customStyle="1" w:styleId="a0">
    <w:name w:val="Заглавие на таблица"/>
    <w:basedOn w:val="a"/>
    <w:uiPriority w:val="99"/>
    <w:rsid w:val="008D2F71"/>
    <w:rPr>
      <w:rFonts w:ascii="Times New Roman" w:hAnsi="Times New Roman" w:cs="Times New Roman"/>
      <w:b/>
      <w:bCs/>
      <w:sz w:val="22"/>
      <w:szCs w:val="22"/>
      <w:u w:val="single"/>
      <w:shd w:val="clear" w:color="auto" w:fill="FFFFFF"/>
    </w:rPr>
  </w:style>
  <w:style w:type="paragraph" w:styleId="ListParagraph">
    <w:name w:val="List Paragraph"/>
    <w:basedOn w:val="Normal"/>
    <w:uiPriority w:val="99"/>
    <w:qFormat/>
    <w:rsid w:val="00642EBD"/>
    <w:pPr>
      <w:ind w:left="720"/>
      <w:contextualSpacing/>
    </w:pPr>
  </w:style>
  <w:style w:type="character" w:customStyle="1" w:styleId="fontstyle01">
    <w:name w:val="fontstyle01"/>
    <w:basedOn w:val="DefaultParagraphFont"/>
    <w:rsid w:val="00E07067"/>
    <w:rPr>
      <w:rFonts w:ascii="TimesNewRoman" w:hAnsi="TimesNewRoman" w:hint="default"/>
      <w:b w:val="0"/>
      <w:bCs w:val="0"/>
      <w:i w:val="0"/>
      <w:iCs w:val="0"/>
      <w:color w:val="000000"/>
      <w:sz w:val="28"/>
      <w:szCs w:val="28"/>
    </w:rPr>
  </w:style>
  <w:style w:type="character" w:customStyle="1" w:styleId="5">
    <w:name w:val="Заглавие #5_"/>
    <w:basedOn w:val="DefaultParagraphFont"/>
    <w:link w:val="50"/>
    <w:uiPriority w:val="99"/>
    <w:locked/>
    <w:rsid w:val="007E0641"/>
    <w:rPr>
      <w:rFonts w:ascii="Times New Roman" w:hAnsi="Times New Roman" w:cs="Times New Roman"/>
      <w:b/>
      <w:bCs/>
      <w:shd w:val="clear" w:color="auto" w:fill="FFFFFF"/>
    </w:rPr>
  </w:style>
  <w:style w:type="paragraph" w:customStyle="1" w:styleId="50">
    <w:name w:val="Заглавие #5"/>
    <w:basedOn w:val="Normal"/>
    <w:link w:val="5"/>
    <w:uiPriority w:val="99"/>
    <w:rsid w:val="007E0641"/>
    <w:pPr>
      <w:widowControl w:val="0"/>
      <w:shd w:val="clear" w:color="auto" w:fill="FFFFFF"/>
      <w:spacing w:line="346" w:lineRule="exact"/>
      <w:jc w:val="both"/>
      <w:outlineLvl w:val="4"/>
    </w:pPr>
    <w:rPr>
      <w:rFonts w:ascii="Times New Roman" w:hAnsi="Times New Roman" w:cs="Times New Roman"/>
      <w:b/>
      <w:bCs/>
    </w:rPr>
  </w:style>
  <w:style w:type="paragraph" w:styleId="BodyTextIndent">
    <w:name w:val="Body Text Indent"/>
    <w:basedOn w:val="Normal"/>
    <w:link w:val="BodyTextIndentChar"/>
    <w:uiPriority w:val="99"/>
    <w:rsid w:val="00E314A6"/>
    <w:pPr>
      <w:spacing w:after="120"/>
      <w:ind w:left="283"/>
      <w:jc w:val="both"/>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E314A6"/>
    <w:rPr>
      <w:rFonts w:ascii="Times New Roman" w:eastAsia="Times New Roman" w:hAnsi="Times New Roman" w:cs="Times New Roman"/>
      <w:sz w:val="24"/>
      <w:szCs w:val="24"/>
    </w:rPr>
  </w:style>
  <w:style w:type="character" w:customStyle="1" w:styleId="7">
    <w:name w:val="Основен текст (7)_"/>
    <w:basedOn w:val="DefaultParagraphFont"/>
    <w:link w:val="71"/>
    <w:uiPriority w:val="99"/>
    <w:locked/>
    <w:rsid w:val="00285A50"/>
    <w:rPr>
      <w:rFonts w:ascii="Times New Roman" w:hAnsi="Times New Roman" w:cs="Times New Roman"/>
      <w:i/>
      <w:iCs/>
      <w:shd w:val="clear" w:color="auto" w:fill="FFFFFF"/>
    </w:rPr>
  </w:style>
  <w:style w:type="paragraph" w:customStyle="1" w:styleId="71">
    <w:name w:val="Основен текст (7)1"/>
    <w:basedOn w:val="Normal"/>
    <w:link w:val="7"/>
    <w:uiPriority w:val="99"/>
    <w:rsid w:val="00285A50"/>
    <w:pPr>
      <w:widowControl w:val="0"/>
      <w:shd w:val="clear" w:color="auto" w:fill="FFFFFF"/>
      <w:spacing w:line="346" w:lineRule="exact"/>
      <w:jc w:val="both"/>
    </w:pPr>
    <w:rPr>
      <w:rFonts w:ascii="Times New Roman" w:hAnsi="Times New Roman" w:cs="Times New Roman"/>
      <w:i/>
      <w:iCs/>
    </w:rPr>
  </w:style>
  <w:style w:type="table" w:styleId="TableGrid">
    <w:name w:val="Table Grid"/>
    <w:basedOn w:val="TableNormal"/>
    <w:uiPriority w:val="59"/>
    <w:rsid w:val="006621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Основен текст (2) + Курсив"/>
    <w:basedOn w:val="2"/>
    <w:uiPriority w:val="99"/>
    <w:rsid w:val="00F22C1A"/>
    <w:rPr>
      <w:rFonts w:ascii="Times New Roman" w:hAnsi="Times New Roman" w:cs="Times New Roman"/>
      <w:i/>
      <w:iCs/>
      <w:sz w:val="22"/>
      <w:szCs w:val="22"/>
      <w:u w:val="none"/>
      <w:shd w:val="clear" w:color="auto" w:fill="FFFFFF"/>
    </w:rPr>
  </w:style>
  <w:style w:type="character" w:customStyle="1" w:styleId="fontstyle21">
    <w:name w:val="fontstyle21"/>
    <w:basedOn w:val="DefaultParagraphFont"/>
    <w:rsid w:val="009D5262"/>
    <w:rPr>
      <w:rFonts w:ascii="Calibri-BoldItalic" w:hAnsi="Calibri-BoldItalic" w:hint="default"/>
      <w:b/>
      <w:bCs/>
      <w:i/>
      <w:iCs/>
      <w:color w:val="4F81BD"/>
      <w:sz w:val="26"/>
      <w:szCs w:val="26"/>
    </w:rPr>
  </w:style>
  <w:style w:type="character" w:customStyle="1" w:styleId="fontstyle31">
    <w:name w:val="fontstyle31"/>
    <w:basedOn w:val="DefaultParagraphFont"/>
    <w:rsid w:val="009D5262"/>
    <w:rPr>
      <w:rFonts w:ascii="TimesNewRomanPSMT" w:hAnsi="TimesNewRomanPSMT" w:hint="default"/>
      <w:b w:val="0"/>
      <w:bCs w:val="0"/>
      <w:i w:val="0"/>
      <w:iCs w:val="0"/>
      <w:color w:val="000000"/>
      <w:sz w:val="24"/>
      <w:szCs w:val="24"/>
    </w:rPr>
  </w:style>
  <w:style w:type="character" w:customStyle="1" w:styleId="70">
    <w:name w:val="Основен текст (7) + Удебелен"/>
    <w:aliases w:val="Не е курсив"/>
    <w:uiPriority w:val="99"/>
    <w:rsid w:val="000A2074"/>
    <w:rPr>
      <w:rFonts w:ascii="Times New Roman" w:hAnsi="Times New Roman" w:cs="Times New Roman"/>
      <w:b/>
      <w:bCs/>
      <w:i w:val="0"/>
      <w:iCs w:val="0"/>
      <w:sz w:val="22"/>
      <w:szCs w:val="22"/>
      <w:u w:val="none"/>
    </w:rPr>
  </w:style>
  <w:style w:type="character" w:customStyle="1" w:styleId="7ArialUnicodeMS">
    <w:name w:val="Основен текст (7) + Arial Unicode MS"/>
    <w:aliases w:val="101,5 pt1"/>
    <w:uiPriority w:val="99"/>
    <w:rsid w:val="000A2074"/>
    <w:rPr>
      <w:rFonts w:ascii="Arial Unicode MS" w:eastAsia="Arial Unicode MS" w:hAnsi="Times New Roman" w:cs="Arial Unicode MS"/>
      <w:i/>
      <w:iCs/>
      <w:spacing w:val="0"/>
      <w:sz w:val="21"/>
      <w:szCs w:val="21"/>
      <w:u w:val="none"/>
    </w:rPr>
  </w:style>
  <w:style w:type="character" w:customStyle="1" w:styleId="Heading1Char">
    <w:name w:val="Heading 1 Char"/>
    <w:basedOn w:val="DefaultParagraphFont"/>
    <w:link w:val="Heading1"/>
    <w:uiPriority w:val="99"/>
    <w:rsid w:val="00DB73D5"/>
    <w:rPr>
      <w:rFonts w:ascii="Cambria" w:eastAsia="Times New Roman" w:hAnsi="Cambria" w:cs="Times New Roman"/>
      <w:b/>
      <w:bCs/>
      <w:kern w:val="32"/>
      <w:sz w:val="32"/>
      <w:szCs w:val="32"/>
      <w:lang w:eastAsia="bg-BG"/>
    </w:rPr>
  </w:style>
  <w:style w:type="character" w:customStyle="1" w:styleId="Heading2Char">
    <w:name w:val="Heading 2 Char"/>
    <w:basedOn w:val="DefaultParagraphFont"/>
    <w:link w:val="Heading2"/>
    <w:uiPriority w:val="99"/>
    <w:rsid w:val="00223DA9"/>
    <w:rPr>
      <w:rFonts w:asciiTheme="majorHAnsi" w:eastAsiaTheme="majorEastAsia" w:hAnsiTheme="majorHAnsi" w:cstheme="majorBidi"/>
      <w:b/>
      <w:bCs/>
      <w:color w:val="4F81BD" w:themeColor="accent1"/>
      <w:sz w:val="26"/>
      <w:szCs w:val="26"/>
    </w:rPr>
  </w:style>
  <w:style w:type="character" w:customStyle="1" w:styleId="Heading5Char">
    <w:name w:val="Heading 5 Char"/>
    <w:basedOn w:val="DefaultParagraphFont"/>
    <w:link w:val="Heading5"/>
    <w:uiPriority w:val="99"/>
    <w:rsid w:val="004748A3"/>
    <w:rPr>
      <w:rFonts w:ascii="Times New Roman" w:eastAsia="Times New Roman" w:hAnsi="Times New Roman" w:cs="Times New Roman"/>
      <w:b/>
      <w:bCs/>
      <w:sz w:val="28"/>
      <w:szCs w:val="24"/>
    </w:rPr>
  </w:style>
  <w:style w:type="character" w:customStyle="1" w:styleId="Heading9Char">
    <w:name w:val="Heading 9 Char"/>
    <w:basedOn w:val="DefaultParagraphFont"/>
    <w:link w:val="Heading9"/>
    <w:rsid w:val="004748A3"/>
    <w:rPr>
      <w:rFonts w:ascii="Times New Roman" w:eastAsia="Times New Roman" w:hAnsi="Times New Roman" w:cs="Times New Roman"/>
      <w:sz w:val="28"/>
      <w:szCs w:val="24"/>
    </w:rPr>
  </w:style>
  <w:style w:type="numbering" w:customStyle="1" w:styleId="10">
    <w:name w:val="Без списък1"/>
    <w:next w:val="NoList"/>
    <w:semiHidden/>
    <w:unhideWhenUsed/>
    <w:rsid w:val="004748A3"/>
  </w:style>
  <w:style w:type="paragraph" w:styleId="BodyText3">
    <w:name w:val="Body Text 3"/>
    <w:basedOn w:val="Normal"/>
    <w:link w:val="BodyText3Char"/>
    <w:rsid w:val="004748A3"/>
    <w:pPr>
      <w:tabs>
        <w:tab w:val="left" w:pos="1008"/>
        <w:tab w:val="left" w:pos="1152"/>
        <w:tab w:val="left" w:pos="1296"/>
        <w:tab w:val="left" w:pos="1440"/>
        <w:tab w:val="left" w:pos="1584"/>
        <w:tab w:val="left" w:pos="1728"/>
        <w:tab w:val="left" w:pos="4176"/>
      </w:tabs>
      <w:spacing w:before="120" w:after="120" w:line="460" w:lineRule="exact"/>
      <w:jc w:val="both"/>
    </w:pPr>
    <w:rPr>
      <w:rFonts w:ascii="Times New Roman" w:eastAsia="Times New Roman" w:hAnsi="Times New Roman" w:cs="Times New Roman"/>
      <w:snapToGrid w:val="0"/>
      <w:sz w:val="28"/>
      <w:szCs w:val="24"/>
    </w:rPr>
  </w:style>
  <w:style w:type="character" w:customStyle="1" w:styleId="BodyText3Char">
    <w:name w:val="Body Text 3 Char"/>
    <w:basedOn w:val="DefaultParagraphFont"/>
    <w:link w:val="BodyText3"/>
    <w:rsid w:val="004748A3"/>
    <w:rPr>
      <w:rFonts w:ascii="Times New Roman" w:eastAsia="Times New Roman" w:hAnsi="Times New Roman" w:cs="Times New Roman"/>
      <w:snapToGrid w:val="0"/>
      <w:sz w:val="28"/>
      <w:szCs w:val="24"/>
    </w:rPr>
  </w:style>
  <w:style w:type="paragraph" w:customStyle="1" w:styleId="a1">
    <w:name w:val="Знак Знак"/>
    <w:basedOn w:val="Normal"/>
    <w:rsid w:val="004748A3"/>
    <w:pPr>
      <w:tabs>
        <w:tab w:val="left" w:pos="709"/>
      </w:tabs>
    </w:pPr>
    <w:rPr>
      <w:rFonts w:ascii="Tahoma" w:eastAsia="Times New Roman" w:hAnsi="Tahoma" w:cs="Tahoma"/>
      <w:sz w:val="24"/>
      <w:szCs w:val="24"/>
      <w:lang w:val="pl-PL" w:eastAsia="pl-PL"/>
    </w:rPr>
  </w:style>
  <w:style w:type="paragraph" w:styleId="Header">
    <w:name w:val="header"/>
    <w:basedOn w:val="Normal"/>
    <w:link w:val="HeaderChar"/>
    <w:uiPriority w:val="99"/>
    <w:unhideWhenUsed/>
    <w:rsid w:val="004748A3"/>
    <w:pPr>
      <w:tabs>
        <w:tab w:val="center" w:pos="4536"/>
        <w:tab w:val="right" w:pos="9072"/>
      </w:tabs>
    </w:pPr>
    <w:rPr>
      <w:rFonts w:ascii="Times New Roman" w:eastAsia="Times New Roman" w:hAnsi="Times New Roman" w:cs="Times New Roman"/>
      <w:sz w:val="24"/>
      <w:szCs w:val="24"/>
      <w:lang w:eastAsia="bg-BG"/>
    </w:rPr>
  </w:style>
  <w:style w:type="character" w:customStyle="1" w:styleId="HeaderChar">
    <w:name w:val="Header Char"/>
    <w:basedOn w:val="DefaultParagraphFont"/>
    <w:link w:val="Header"/>
    <w:uiPriority w:val="99"/>
    <w:rsid w:val="004748A3"/>
    <w:rPr>
      <w:rFonts w:ascii="Times New Roman" w:eastAsia="Times New Roman" w:hAnsi="Times New Roman" w:cs="Times New Roman"/>
      <w:sz w:val="24"/>
      <w:szCs w:val="24"/>
      <w:lang w:eastAsia="bg-BG"/>
    </w:rPr>
  </w:style>
  <w:style w:type="paragraph" w:styleId="Footer">
    <w:name w:val="footer"/>
    <w:basedOn w:val="Normal"/>
    <w:link w:val="FooterChar"/>
    <w:uiPriority w:val="99"/>
    <w:unhideWhenUsed/>
    <w:rsid w:val="004748A3"/>
    <w:pPr>
      <w:tabs>
        <w:tab w:val="center" w:pos="4536"/>
        <w:tab w:val="right" w:pos="9072"/>
      </w:tabs>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4748A3"/>
    <w:rPr>
      <w:rFonts w:ascii="Times New Roman" w:eastAsia="Times New Roman" w:hAnsi="Times New Roman" w:cs="Times New Roman"/>
      <w:sz w:val="24"/>
      <w:szCs w:val="24"/>
      <w:lang w:eastAsia="bg-BG"/>
    </w:rPr>
  </w:style>
  <w:style w:type="character" w:styleId="PageNumber">
    <w:name w:val="page number"/>
    <w:basedOn w:val="DefaultParagraphFont"/>
    <w:uiPriority w:val="99"/>
    <w:rsid w:val="004748A3"/>
  </w:style>
  <w:style w:type="paragraph" w:styleId="BalloonText">
    <w:name w:val="Balloon Text"/>
    <w:basedOn w:val="Normal"/>
    <w:link w:val="BalloonTextChar"/>
    <w:semiHidden/>
    <w:rsid w:val="004748A3"/>
    <w:rPr>
      <w:rFonts w:ascii="Tahoma" w:eastAsia="Times New Roman" w:hAnsi="Tahoma" w:cs="Tahoma"/>
      <w:sz w:val="16"/>
      <w:szCs w:val="16"/>
      <w:lang w:eastAsia="bg-BG"/>
    </w:rPr>
  </w:style>
  <w:style w:type="character" w:customStyle="1" w:styleId="BalloonTextChar">
    <w:name w:val="Balloon Text Char"/>
    <w:basedOn w:val="DefaultParagraphFont"/>
    <w:link w:val="BalloonText"/>
    <w:semiHidden/>
    <w:rsid w:val="004748A3"/>
    <w:rPr>
      <w:rFonts w:ascii="Tahoma" w:eastAsia="Times New Roman" w:hAnsi="Tahoma" w:cs="Tahoma"/>
      <w:sz w:val="16"/>
      <w:szCs w:val="16"/>
      <w:lang w:eastAsia="bg-BG"/>
    </w:rPr>
  </w:style>
  <w:style w:type="paragraph" w:styleId="NormalWeb">
    <w:name w:val="Normal (Web)"/>
    <w:basedOn w:val="Normal"/>
    <w:uiPriority w:val="99"/>
    <w:semiHidden/>
    <w:unhideWhenUsed/>
    <w:rsid w:val="004748A3"/>
    <w:pPr>
      <w:spacing w:before="100" w:beforeAutospacing="1" w:after="100" w:afterAutospacing="1"/>
    </w:pPr>
    <w:rPr>
      <w:rFonts w:ascii="Times New Roman" w:eastAsia="Times New Roman" w:hAnsi="Times New Roman" w:cs="Times New Roman"/>
      <w:sz w:val="24"/>
      <w:szCs w:val="24"/>
      <w:lang w:eastAsia="bg-BG"/>
    </w:rPr>
  </w:style>
  <w:style w:type="character" w:customStyle="1" w:styleId="normalchar1">
    <w:name w:val="normal__char1"/>
    <w:rsid w:val="004748A3"/>
    <w:rPr>
      <w:rFonts w:ascii="Arial" w:hAnsi="Arial" w:cs="Arial" w:hint="default"/>
      <w:strike w:val="0"/>
      <w:dstrike w:val="0"/>
      <w:sz w:val="28"/>
      <w:szCs w:val="28"/>
      <w:u w:val="none"/>
      <w:effect w:val="none"/>
    </w:rPr>
  </w:style>
  <w:style w:type="paragraph" w:customStyle="1" w:styleId="CharCharCharCharCharCharChar">
    <w:name w:val="Char Char Char Char Char Char Char"/>
    <w:basedOn w:val="Normal"/>
    <w:rsid w:val="004748A3"/>
    <w:pPr>
      <w:tabs>
        <w:tab w:val="left" w:pos="709"/>
      </w:tabs>
    </w:pPr>
    <w:rPr>
      <w:rFonts w:ascii="Tahoma" w:eastAsia="Times New Roman" w:hAnsi="Tahoma" w:cs="Times New Roman"/>
      <w:sz w:val="24"/>
      <w:szCs w:val="24"/>
      <w:lang w:val="pl-PL" w:eastAsia="pl-PL"/>
    </w:rPr>
  </w:style>
  <w:style w:type="paragraph" w:customStyle="1" w:styleId="CharCharCharCharCharCharCharCharCharCharCharCharChar">
    <w:name w:val="Char Char Char Char Char Char Char Char Char Char Char Char Char"/>
    <w:basedOn w:val="Normal"/>
    <w:rsid w:val="004748A3"/>
    <w:pPr>
      <w:tabs>
        <w:tab w:val="left" w:pos="709"/>
      </w:tabs>
    </w:pPr>
    <w:rPr>
      <w:rFonts w:ascii="Tahoma" w:eastAsia="Times New Roman" w:hAnsi="Tahoma" w:cs="Times New Roman"/>
      <w:sz w:val="24"/>
      <w:szCs w:val="24"/>
      <w:lang w:val="pl-PL" w:eastAsia="pl-PL"/>
    </w:rPr>
  </w:style>
  <w:style w:type="paragraph" w:customStyle="1" w:styleId="CharCharCharCharChar">
    <w:name w:val="Char Char Char Char Char"/>
    <w:basedOn w:val="Normal"/>
    <w:rsid w:val="004748A3"/>
    <w:pPr>
      <w:tabs>
        <w:tab w:val="left" w:pos="709"/>
      </w:tabs>
    </w:pPr>
    <w:rPr>
      <w:rFonts w:ascii="Tahoma" w:eastAsia="Times New Roman" w:hAnsi="Tahoma" w:cs="Times New Roman"/>
      <w:sz w:val="24"/>
      <w:szCs w:val="24"/>
      <w:lang w:val="pl-PL" w:eastAsia="pl-PL"/>
    </w:rPr>
  </w:style>
  <w:style w:type="paragraph" w:customStyle="1" w:styleId="CharCharChar1CharCharCharCharCharCharChar">
    <w:name w:val="Char Char Char1 Char Char Char Char Char Char Char"/>
    <w:basedOn w:val="Normal"/>
    <w:rsid w:val="004748A3"/>
    <w:pPr>
      <w:tabs>
        <w:tab w:val="left" w:pos="709"/>
      </w:tabs>
    </w:pPr>
    <w:rPr>
      <w:rFonts w:ascii="Tahoma" w:eastAsia="Times New Roman" w:hAnsi="Tahoma" w:cs="Times New Roman"/>
      <w:sz w:val="24"/>
      <w:szCs w:val="24"/>
      <w:lang w:val="pl-PL" w:eastAsia="pl-PL"/>
    </w:rPr>
  </w:style>
  <w:style w:type="paragraph" w:customStyle="1" w:styleId="CharCharChar">
    <w:name w:val="Char Char Char"/>
    <w:basedOn w:val="Normal"/>
    <w:link w:val="CharCharCharChar"/>
    <w:rsid w:val="004748A3"/>
    <w:pPr>
      <w:tabs>
        <w:tab w:val="left" w:pos="709"/>
      </w:tabs>
    </w:pPr>
    <w:rPr>
      <w:rFonts w:ascii="Tahoma" w:eastAsia="Times New Roman" w:hAnsi="Tahoma" w:cs="Arial"/>
      <w:color w:val="000000"/>
      <w:sz w:val="24"/>
      <w:szCs w:val="24"/>
      <w:lang w:val="pl-PL" w:eastAsia="pl-PL"/>
    </w:rPr>
  </w:style>
  <w:style w:type="character" w:customStyle="1" w:styleId="CharCharCharChar">
    <w:name w:val="Char Char Char Char"/>
    <w:link w:val="CharCharChar"/>
    <w:rsid w:val="004748A3"/>
    <w:rPr>
      <w:rFonts w:ascii="Tahoma" w:eastAsia="Times New Roman" w:hAnsi="Tahoma" w:cs="Arial"/>
      <w:color w:val="000000"/>
      <w:sz w:val="24"/>
      <w:szCs w:val="24"/>
      <w:lang w:val="pl-PL" w:eastAsia="pl-PL"/>
    </w:rPr>
  </w:style>
  <w:style w:type="character" w:customStyle="1" w:styleId="alcapt2">
    <w:name w:val="al_capt2"/>
    <w:rsid w:val="004748A3"/>
    <w:rPr>
      <w:rFonts w:cs="Times New Roman"/>
      <w:i/>
      <w:iCs/>
    </w:rPr>
  </w:style>
  <w:style w:type="character" w:customStyle="1" w:styleId="ala27">
    <w:name w:val="al_a27"/>
    <w:rsid w:val="004748A3"/>
    <w:rPr>
      <w:rFonts w:cs="Times New Roman"/>
    </w:rPr>
  </w:style>
  <w:style w:type="paragraph" w:styleId="HTMLPreformatted">
    <w:name w:val="HTML Preformatted"/>
    <w:basedOn w:val="Normal"/>
    <w:link w:val="HTMLPreformattedChar"/>
    <w:uiPriority w:val="99"/>
    <w:unhideWhenUsed/>
    <w:rsid w:val="00BA05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bg-BG"/>
    </w:rPr>
  </w:style>
  <w:style w:type="character" w:customStyle="1" w:styleId="HTMLPreformattedChar">
    <w:name w:val="HTML Preformatted Char"/>
    <w:basedOn w:val="DefaultParagraphFont"/>
    <w:link w:val="HTMLPreformatted"/>
    <w:uiPriority w:val="99"/>
    <w:rsid w:val="00BA05A0"/>
    <w:rPr>
      <w:rFonts w:ascii="Courier New" w:eastAsia="Times New Roman" w:hAnsi="Courier New" w:cs="Courier New"/>
      <w:sz w:val="20"/>
      <w:szCs w:val="20"/>
      <w:lang w:eastAsia="bg-BG"/>
    </w:rPr>
  </w:style>
  <w:style w:type="character" w:customStyle="1" w:styleId="Heading3Char">
    <w:name w:val="Heading 3 Char"/>
    <w:basedOn w:val="DefaultParagraphFont"/>
    <w:link w:val="Heading3"/>
    <w:uiPriority w:val="99"/>
    <w:rsid w:val="001056C5"/>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uiPriority w:val="99"/>
    <w:rsid w:val="001056C5"/>
    <w:rPr>
      <w:rFonts w:ascii="Calibri" w:eastAsia="Times New Roman" w:hAnsi="Calibri" w:cs="Times New Roman"/>
      <w:b/>
      <w:bCs/>
      <w:sz w:val="28"/>
      <w:szCs w:val="28"/>
      <w:lang w:val="x-none" w:eastAsia="x-none"/>
    </w:rPr>
  </w:style>
  <w:style w:type="character" w:customStyle="1" w:styleId="Heading6Char">
    <w:name w:val="Heading 6 Char"/>
    <w:basedOn w:val="DefaultParagraphFont"/>
    <w:link w:val="Heading6"/>
    <w:rsid w:val="001056C5"/>
    <w:rPr>
      <w:rFonts w:ascii="Calibri" w:eastAsia="Times New Roman" w:hAnsi="Calibri" w:cs="Times New Roman"/>
      <w:b/>
      <w:bCs/>
      <w:lang w:val="x-none" w:eastAsia="x-none"/>
    </w:rPr>
  </w:style>
  <w:style w:type="character" w:customStyle="1" w:styleId="Heading8Char">
    <w:name w:val="Heading 8 Char"/>
    <w:basedOn w:val="DefaultParagraphFont"/>
    <w:link w:val="Heading8"/>
    <w:rsid w:val="001056C5"/>
    <w:rPr>
      <w:rFonts w:ascii="Calibri" w:eastAsia="Times New Roman" w:hAnsi="Calibri" w:cs="Times New Roman"/>
      <w:i/>
      <w:iCs/>
      <w:sz w:val="24"/>
      <w:szCs w:val="24"/>
      <w:lang w:val="x-none" w:eastAsia="x-none"/>
    </w:rPr>
  </w:style>
  <w:style w:type="numbering" w:customStyle="1" w:styleId="23">
    <w:name w:val="Без списък2"/>
    <w:next w:val="NoList"/>
    <w:uiPriority w:val="99"/>
    <w:semiHidden/>
    <w:rsid w:val="001056C5"/>
  </w:style>
  <w:style w:type="table" w:customStyle="1" w:styleId="11">
    <w:name w:val="Мрежа в таблица1"/>
    <w:basedOn w:val="TableNormal"/>
    <w:next w:val="TableGrid"/>
    <w:uiPriority w:val="59"/>
    <w:rsid w:val="001056C5"/>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1056C5"/>
    <w:pPr>
      <w:tabs>
        <w:tab w:val="left" w:pos="1134"/>
      </w:tabs>
      <w:jc w:val="center"/>
    </w:pPr>
    <w:rPr>
      <w:rFonts w:ascii="Timok" w:eastAsia="Times New Roman" w:hAnsi="Timok" w:cs="Times New Roman"/>
      <w:b/>
      <w:i/>
      <w:sz w:val="36"/>
      <w:szCs w:val="20"/>
      <w:lang w:val="en-GB" w:eastAsia="x-none"/>
    </w:rPr>
  </w:style>
  <w:style w:type="character" w:customStyle="1" w:styleId="TitleChar">
    <w:name w:val="Title Char"/>
    <w:basedOn w:val="DefaultParagraphFont"/>
    <w:link w:val="Title"/>
    <w:uiPriority w:val="99"/>
    <w:rsid w:val="001056C5"/>
    <w:rPr>
      <w:rFonts w:ascii="Timok" w:eastAsia="Times New Roman" w:hAnsi="Timok" w:cs="Times New Roman"/>
      <w:b/>
      <w:i/>
      <w:sz w:val="36"/>
      <w:szCs w:val="20"/>
      <w:lang w:val="en-GB" w:eastAsia="x-none"/>
    </w:rPr>
  </w:style>
  <w:style w:type="paragraph" w:customStyle="1" w:styleId="Char">
    <w:name w:val="Char"/>
    <w:basedOn w:val="Normal"/>
    <w:rsid w:val="001056C5"/>
    <w:pPr>
      <w:spacing w:after="160" w:line="240" w:lineRule="exact"/>
    </w:pPr>
    <w:rPr>
      <w:rFonts w:ascii="Tahoma" w:eastAsia="Times New Roman" w:hAnsi="Tahoma" w:cs="Times New Roman"/>
      <w:sz w:val="20"/>
      <w:szCs w:val="20"/>
      <w:lang w:val="en-US"/>
    </w:rPr>
  </w:style>
  <w:style w:type="character" w:styleId="Hyperlink">
    <w:name w:val="Hyperlink"/>
    <w:uiPriority w:val="99"/>
    <w:rsid w:val="001056C5"/>
    <w:rPr>
      <w:color w:val="0000FF"/>
      <w:u w:val="single"/>
    </w:rPr>
  </w:style>
  <w:style w:type="paragraph" w:customStyle="1" w:styleId="12">
    <w:name w:val="Знак Знак1 Знак Знак"/>
    <w:basedOn w:val="Normal"/>
    <w:rsid w:val="001056C5"/>
    <w:pPr>
      <w:spacing w:after="160" w:line="240" w:lineRule="exact"/>
    </w:pPr>
    <w:rPr>
      <w:rFonts w:ascii="Tahoma" w:eastAsia="Times New Roman" w:hAnsi="Tahoma" w:cs="Tahoma"/>
      <w:sz w:val="20"/>
      <w:szCs w:val="20"/>
      <w:lang w:val="en-US"/>
    </w:rPr>
  </w:style>
  <w:style w:type="paragraph" w:styleId="BodyTextIndent2">
    <w:name w:val="Body Text Indent 2"/>
    <w:basedOn w:val="Normal"/>
    <w:link w:val="BodyTextIndent2Char"/>
    <w:uiPriority w:val="99"/>
    <w:rsid w:val="001056C5"/>
    <w:pPr>
      <w:spacing w:after="120" w:line="480" w:lineRule="auto"/>
      <w:ind w:left="283"/>
      <w:jc w:val="both"/>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uiPriority w:val="99"/>
    <w:rsid w:val="001056C5"/>
    <w:rPr>
      <w:rFonts w:ascii="Times New Roman" w:eastAsia="Times New Roman" w:hAnsi="Times New Roman" w:cs="Times New Roman"/>
      <w:sz w:val="24"/>
      <w:szCs w:val="24"/>
    </w:rPr>
  </w:style>
  <w:style w:type="paragraph" w:customStyle="1" w:styleId="BodyTextIndent1">
    <w:name w:val="Body Text Indent1"/>
    <w:basedOn w:val="Normal"/>
    <w:rsid w:val="001056C5"/>
    <w:pPr>
      <w:widowControl w:val="0"/>
      <w:ind w:firstLine="1418"/>
      <w:jc w:val="both"/>
    </w:pPr>
    <w:rPr>
      <w:rFonts w:ascii="Tahoma" w:eastAsia="Times New Roman" w:hAnsi="Tahoma" w:cs="Times New Roman"/>
      <w:sz w:val="24"/>
      <w:szCs w:val="20"/>
      <w:lang w:val="en-AU"/>
    </w:rPr>
  </w:style>
  <w:style w:type="paragraph" w:styleId="BodyText">
    <w:name w:val="Body Text"/>
    <w:basedOn w:val="Normal"/>
    <w:link w:val="BodyTextChar"/>
    <w:uiPriority w:val="99"/>
    <w:rsid w:val="001056C5"/>
    <w:pPr>
      <w:spacing w:after="120"/>
    </w:pPr>
    <w:rPr>
      <w:rFonts w:ascii="Times New Roman" w:eastAsia="Times New Roman" w:hAnsi="Times New Roman" w:cs="Times New Roman"/>
      <w:sz w:val="28"/>
      <w:szCs w:val="20"/>
      <w:lang w:val="en-AU" w:eastAsia="bg-BG"/>
    </w:rPr>
  </w:style>
  <w:style w:type="character" w:customStyle="1" w:styleId="BodyTextChar">
    <w:name w:val="Body Text Char"/>
    <w:basedOn w:val="DefaultParagraphFont"/>
    <w:link w:val="BodyText"/>
    <w:uiPriority w:val="99"/>
    <w:rsid w:val="001056C5"/>
    <w:rPr>
      <w:rFonts w:ascii="Times New Roman" w:eastAsia="Times New Roman" w:hAnsi="Times New Roman" w:cs="Times New Roman"/>
      <w:sz w:val="28"/>
      <w:szCs w:val="20"/>
      <w:lang w:val="en-AU" w:eastAsia="bg-BG"/>
    </w:rPr>
  </w:style>
  <w:style w:type="character" w:customStyle="1" w:styleId="HeaderChar1">
    <w:name w:val="Header Char1"/>
    <w:aliases w:val="Header Char Char"/>
    <w:uiPriority w:val="99"/>
    <w:rsid w:val="001056C5"/>
    <w:rPr>
      <w:rFonts w:cs="Times New Roman"/>
      <w:sz w:val="28"/>
    </w:rPr>
  </w:style>
  <w:style w:type="paragraph" w:styleId="BodyTextIndent3">
    <w:name w:val="Body Text Indent 3"/>
    <w:basedOn w:val="Normal"/>
    <w:link w:val="BodyTextIndent3Char"/>
    <w:uiPriority w:val="99"/>
    <w:rsid w:val="001056C5"/>
    <w:pPr>
      <w:spacing w:before="120" w:after="120"/>
      <w:ind w:right="-113" w:firstLine="720"/>
      <w:jc w:val="both"/>
    </w:pPr>
    <w:rPr>
      <w:rFonts w:ascii="Times New Roman" w:eastAsia="Times New Roman" w:hAnsi="Times New Roman" w:cs="Times New Roman"/>
      <w:sz w:val="16"/>
      <w:szCs w:val="16"/>
      <w:lang w:val="x-none" w:eastAsia="x-none"/>
    </w:rPr>
  </w:style>
  <w:style w:type="character" w:customStyle="1" w:styleId="BodyTextIndent3Char">
    <w:name w:val="Body Text Indent 3 Char"/>
    <w:basedOn w:val="DefaultParagraphFont"/>
    <w:link w:val="BodyTextIndent3"/>
    <w:uiPriority w:val="99"/>
    <w:rsid w:val="001056C5"/>
    <w:rPr>
      <w:rFonts w:ascii="Times New Roman" w:eastAsia="Times New Roman" w:hAnsi="Times New Roman" w:cs="Times New Roman"/>
      <w:sz w:val="16"/>
      <w:szCs w:val="16"/>
      <w:lang w:val="x-none" w:eastAsia="x-none"/>
    </w:rPr>
  </w:style>
  <w:style w:type="paragraph" w:customStyle="1" w:styleId="firstline">
    <w:name w:val="firstline"/>
    <w:basedOn w:val="Normal"/>
    <w:rsid w:val="001056C5"/>
    <w:pPr>
      <w:spacing w:before="100" w:beforeAutospacing="1" w:after="100" w:afterAutospacing="1"/>
    </w:pPr>
    <w:rPr>
      <w:rFonts w:ascii="Times New Roman" w:eastAsia="Times New Roman" w:hAnsi="Times New Roman" w:cs="Times New Roman"/>
      <w:sz w:val="24"/>
      <w:szCs w:val="24"/>
      <w:lang w:val="en-US"/>
    </w:rPr>
  </w:style>
  <w:style w:type="character" w:customStyle="1" w:styleId="ldef">
    <w:name w:val="ldef"/>
    <w:rsid w:val="001056C5"/>
    <w:rPr>
      <w:rFonts w:cs="Times New Roman"/>
    </w:rPr>
  </w:style>
  <w:style w:type="paragraph" w:styleId="PlainText">
    <w:name w:val="Plain Text"/>
    <w:basedOn w:val="Normal"/>
    <w:link w:val="PlainTextChar"/>
    <w:rsid w:val="001056C5"/>
    <w:rPr>
      <w:rFonts w:ascii="Courier New" w:eastAsia="Times New Roman" w:hAnsi="Courier New" w:cs="Times New Roman"/>
      <w:sz w:val="20"/>
      <w:szCs w:val="20"/>
      <w:lang w:val="x-none" w:eastAsia="x-none"/>
    </w:rPr>
  </w:style>
  <w:style w:type="character" w:customStyle="1" w:styleId="PlainTextChar">
    <w:name w:val="Plain Text Char"/>
    <w:basedOn w:val="DefaultParagraphFont"/>
    <w:link w:val="PlainText"/>
    <w:rsid w:val="001056C5"/>
    <w:rPr>
      <w:rFonts w:ascii="Courier New" w:eastAsia="Times New Roman" w:hAnsi="Courier New" w:cs="Times New Roman"/>
      <w:sz w:val="20"/>
      <w:szCs w:val="20"/>
      <w:lang w:val="x-none" w:eastAsia="x-none"/>
    </w:rPr>
  </w:style>
  <w:style w:type="character" w:customStyle="1" w:styleId="st">
    <w:name w:val="st"/>
    <w:basedOn w:val="DefaultParagraphFont"/>
    <w:rsid w:val="001056C5"/>
  </w:style>
  <w:style w:type="character" w:styleId="Emphasis">
    <w:name w:val="Emphasis"/>
    <w:uiPriority w:val="20"/>
    <w:qFormat/>
    <w:rsid w:val="001056C5"/>
    <w:rPr>
      <w:i/>
      <w:iCs/>
    </w:rPr>
  </w:style>
  <w:style w:type="paragraph" w:styleId="DocumentMap">
    <w:name w:val="Document Map"/>
    <w:basedOn w:val="Normal"/>
    <w:link w:val="DocumentMapChar"/>
    <w:uiPriority w:val="99"/>
    <w:semiHidden/>
    <w:rsid w:val="001056C5"/>
    <w:pPr>
      <w:shd w:val="clear" w:color="auto" w:fill="000080"/>
      <w:tabs>
        <w:tab w:val="left" w:pos="1134"/>
      </w:tabs>
      <w:autoSpaceDE w:val="0"/>
      <w:autoSpaceDN w:val="0"/>
    </w:pPr>
    <w:rPr>
      <w:rFonts w:ascii="Tahoma" w:eastAsia="Times New Roman" w:hAnsi="Tahoma" w:cs="Tahoma"/>
      <w:sz w:val="20"/>
      <w:szCs w:val="20"/>
      <w:lang w:val="en-GB"/>
    </w:rPr>
  </w:style>
  <w:style w:type="character" w:customStyle="1" w:styleId="DocumentMapChar">
    <w:name w:val="Document Map Char"/>
    <w:basedOn w:val="DefaultParagraphFont"/>
    <w:link w:val="DocumentMap"/>
    <w:uiPriority w:val="99"/>
    <w:semiHidden/>
    <w:rsid w:val="001056C5"/>
    <w:rPr>
      <w:rFonts w:ascii="Tahoma" w:eastAsia="Times New Roman" w:hAnsi="Tahoma" w:cs="Tahoma"/>
      <w:sz w:val="20"/>
      <w:szCs w:val="20"/>
      <w:shd w:val="clear" w:color="auto" w:fill="000080"/>
      <w:lang w:val="en-GB"/>
    </w:rPr>
  </w:style>
  <w:style w:type="paragraph" w:customStyle="1" w:styleId="Char0">
    <w:name w:val="Char Знак Знак Знак Знак Знак Знак Знак"/>
    <w:basedOn w:val="Normal"/>
    <w:uiPriority w:val="99"/>
    <w:rsid w:val="001056C5"/>
    <w:pPr>
      <w:spacing w:after="160" w:line="240" w:lineRule="exact"/>
    </w:pPr>
    <w:rPr>
      <w:rFonts w:ascii="Tahoma" w:eastAsia="Times New Roman" w:hAnsi="Tahoma" w:cs="Tahoma"/>
      <w:sz w:val="20"/>
      <w:szCs w:val="20"/>
      <w:lang w:val="en-US"/>
    </w:rPr>
  </w:style>
  <w:style w:type="paragraph" w:styleId="FootnoteText">
    <w:name w:val="footnote text"/>
    <w:basedOn w:val="Normal"/>
    <w:link w:val="FootnoteTextChar"/>
    <w:uiPriority w:val="99"/>
    <w:semiHidden/>
    <w:rsid w:val="001056C5"/>
    <w:rPr>
      <w:rFonts w:ascii="Hebar" w:eastAsia="Times New Roman" w:hAnsi="Hebar" w:cs="Hebar"/>
      <w:sz w:val="20"/>
      <w:szCs w:val="20"/>
      <w:lang w:val="en-GB"/>
    </w:rPr>
  </w:style>
  <w:style w:type="character" w:customStyle="1" w:styleId="FootnoteTextChar">
    <w:name w:val="Footnote Text Char"/>
    <w:basedOn w:val="DefaultParagraphFont"/>
    <w:link w:val="FootnoteText"/>
    <w:uiPriority w:val="99"/>
    <w:semiHidden/>
    <w:rsid w:val="001056C5"/>
    <w:rPr>
      <w:rFonts w:ascii="Hebar" w:eastAsia="Times New Roman" w:hAnsi="Hebar" w:cs="Hebar"/>
      <w:sz w:val="20"/>
      <w:szCs w:val="20"/>
      <w:lang w:val="en-GB"/>
    </w:rPr>
  </w:style>
  <w:style w:type="paragraph" w:customStyle="1" w:styleId="13">
    <w:name w:val="Без разредка1"/>
    <w:uiPriority w:val="1"/>
    <w:qFormat/>
    <w:rsid w:val="001056C5"/>
    <w:pPr>
      <w:tabs>
        <w:tab w:val="left" w:pos="1134"/>
      </w:tabs>
      <w:autoSpaceDE w:val="0"/>
      <w:autoSpaceDN w:val="0"/>
    </w:pPr>
    <w:rPr>
      <w:rFonts w:ascii="Hebar" w:eastAsia="Times New Roman" w:hAnsi="Hebar" w:cs="Hebar"/>
      <w:sz w:val="28"/>
      <w:szCs w:val="28"/>
      <w:lang w:val="en-GB"/>
    </w:rPr>
  </w:style>
  <w:style w:type="paragraph" w:styleId="BodyText2">
    <w:name w:val="Body Text 2"/>
    <w:basedOn w:val="Normal"/>
    <w:link w:val="BodyText2Char1"/>
    <w:uiPriority w:val="99"/>
    <w:rsid w:val="001056C5"/>
    <w:pPr>
      <w:tabs>
        <w:tab w:val="left" w:pos="1134"/>
      </w:tabs>
      <w:ind w:left="720"/>
    </w:pPr>
    <w:rPr>
      <w:rFonts w:ascii="Hebar" w:eastAsia="Times New Roman" w:hAnsi="Hebar" w:cs="Times New Roman"/>
      <w:sz w:val="28"/>
      <w:szCs w:val="28"/>
      <w:lang w:val="en-GB"/>
    </w:rPr>
  </w:style>
  <w:style w:type="character" w:customStyle="1" w:styleId="BodyText2Char1">
    <w:name w:val="Body Text 2 Char1"/>
    <w:basedOn w:val="DefaultParagraphFont"/>
    <w:link w:val="BodyText2"/>
    <w:uiPriority w:val="99"/>
    <w:rsid w:val="001056C5"/>
    <w:rPr>
      <w:rFonts w:ascii="Hebar" w:eastAsia="Times New Roman" w:hAnsi="Hebar" w:cs="Times New Roman"/>
      <w:sz w:val="28"/>
      <w:szCs w:val="28"/>
      <w:lang w:val="en-GB"/>
    </w:rPr>
  </w:style>
  <w:style w:type="character" w:customStyle="1" w:styleId="BodyText2Char">
    <w:name w:val="Body Text 2 Char"/>
    <w:uiPriority w:val="99"/>
    <w:semiHidden/>
    <w:rsid w:val="001056C5"/>
    <w:rPr>
      <w:sz w:val="24"/>
      <w:szCs w:val="24"/>
    </w:rPr>
  </w:style>
  <w:style w:type="paragraph" w:customStyle="1" w:styleId="a2">
    <w:name w:val="Знак Знак Знак Знак Знак Знак"/>
    <w:basedOn w:val="Normal"/>
    <w:uiPriority w:val="99"/>
    <w:rsid w:val="001056C5"/>
    <w:pPr>
      <w:spacing w:after="160" w:line="240" w:lineRule="exact"/>
    </w:pPr>
    <w:rPr>
      <w:rFonts w:ascii="Tahoma" w:eastAsia="Times New Roman" w:hAnsi="Tahoma" w:cs="Tahoma"/>
      <w:sz w:val="20"/>
      <w:szCs w:val="20"/>
      <w:lang w:val="en-US"/>
    </w:rPr>
  </w:style>
  <w:style w:type="character" w:styleId="LineNumber">
    <w:name w:val="line number"/>
    <w:uiPriority w:val="99"/>
    <w:semiHidden/>
    <w:unhideWhenUsed/>
    <w:rsid w:val="001056C5"/>
  </w:style>
  <w:style w:type="paragraph" w:styleId="Subtitle">
    <w:name w:val="Subtitle"/>
    <w:basedOn w:val="Normal"/>
    <w:link w:val="SubtitleChar"/>
    <w:qFormat/>
    <w:rsid w:val="001056C5"/>
    <w:rPr>
      <w:rFonts w:ascii="Cambria" w:eastAsia="Times New Roman" w:hAnsi="Cambria" w:cs="Times New Roman"/>
      <w:sz w:val="24"/>
      <w:szCs w:val="24"/>
      <w:lang w:val="en-GB" w:eastAsia="x-none"/>
    </w:rPr>
  </w:style>
  <w:style w:type="character" w:customStyle="1" w:styleId="SubtitleChar">
    <w:name w:val="Subtitle Char"/>
    <w:basedOn w:val="DefaultParagraphFont"/>
    <w:link w:val="Subtitle"/>
    <w:rsid w:val="001056C5"/>
    <w:rPr>
      <w:rFonts w:ascii="Cambria" w:eastAsia="Times New Roman" w:hAnsi="Cambria" w:cs="Times New Roman"/>
      <w:sz w:val="24"/>
      <w:szCs w:val="24"/>
      <w:lang w:val="en-GB" w:eastAsia="x-none"/>
    </w:rPr>
  </w:style>
  <w:style w:type="character" w:styleId="Strong">
    <w:name w:val="Strong"/>
    <w:uiPriority w:val="22"/>
    <w:qFormat/>
    <w:rsid w:val="001056C5"/>
    <w:rPr>
      <w:b/>
      <w:bCs/>
    </w:rPr>
  </w:style>
  <w:style w:type="character" w:customStyle="1" w:styleId="mw-headline">
    <w:name w:val="mw-headline"/>
    <w:basedOn w:val="DefaultParagraphFont"/>
    <w:rsid w:val="001056C5"/>
  </w:style>
  <w:style w:type="character" w:customStyle="1" w:styleId="14">
    <w:name w:val="Заглавие #1_"/>
    <w:link w:val="15"/>
    <w:uiPriority w:val="99"/>
    <w:locked/>
    <w:rsid w:val="001056C5"/>
    <w:rPr>
      <w:spacing w:val="-20"/>
      <w:sz w:val="66"/>
      <w:szCs w:val="66"/>
      <w:shd w:val="clear" w:color="auto" w:fill="FFFFFF"/>
    </w:rPr>
  </w:style>
  <w:style w:type="character" w:customStyle="1" w:styleId="132">
    <w:name w:val="Заглавие #1 + 32"/>
    <w:aliases w:val="5 pt"/>
    <w:uiPriority w:val="99"/>
    <w:rsid w:val="001056C5"/>
    <w:rPr>
      <w:spacing w:val="-20"/>
      <w:sz w:val="65"/>
      <w:szCs w:val="65"/>
      <w:shd w:val="clear" w:color="auto" w:fill="FFFFFF"/>
    </w:rPr>
  </w:style>
  <w:style w:type="character" w:customStyle="1" w:styleId="220">
    <w:name w:val="Заглавие #2 (2)_"/>
    <w:link w:val="221"/>
    <w:uiPriority w:val="99"/>
    <w:locked/>
    <w:rsid w:val="001056C5"/>
    <w:rPr>
      <w:spacing w:val="60"/>
      <w:sz w:val="34"/>
      <w:szCs w:val="34"/>
      <w:shd w:val="clear" w:color="auto" w:fill="FFFFFF"/>
    </w:rPr>
  </w:style>
  <w:style w:type="character" w:customStyle="1" w:styleId="24">
    <w:name w:val="Заглавие #2_"/>
    <w:link w:val="25"/>
    <w:uiPriority w:val="99"/>
    <w:locked/>
    <w:rsid w:val="001056C5"/>
    <w:rPr>
      <w:spacing w:val="-10"/>
      <w:sz w:val="29"/>
      <w:szCs w:val="29"/>
      <w:shd w:val="clear" w:color="auto" w:fill="FFFFFF"/>
    </w:rPr>
  </w:style>
  <w:style w:type="character" w:customStyle="1" w:styleId="2-1pt">
    <w:name w:val="Заглавие #2 + Разредка -1 pt"/>
    <w:uiPriority w:val="99"/>
    <w:rsid w:val="001056C5"/>
    <w:rPr>
      <w:spacing w:val="-30"/>
      <w:sz w:val="29"/>
      <w:szCs w:val="29"/>
      <w:shd w:val="clear" w:color="auto" w:fill="FFFFFF"/>
      <w:lang w:val="en-US" w:eastAsia="en-US"/>
    </w:rPr>
  </w:style>
  <w:style w:type="character" w:customStyle="1" w:styleId="a3">
    <w:name w:val="Основен текст_"/>
    <w:link w:val="26"/>
    <w:uiPriority w:val="99"/>
    <w:locked/>
    <w:rsid w:val="001056C5"/>
    <w:rPr>
      <w:spacing w:val="-10"/>
      <w:sz w:val="29"/>
      <w:szCs w:val="29"/>
      <w:shd w:val="clear" w:color="auto" w:fill="FFFFFF"/>
    </w:rPr>
  </w:style>
  <w:style w:type="character" w:customStyle="1" w:styleId="230">
    <w:name w:val="Заглавие #2 (3)_"/>
    <w:link w:val="231"/>
    <w:uiPriority w:val="99"/>
    <w:locked/>
    <w:rsid w:val="001056C5"/>
    <w:rPr>
      <w:i/>
      <w:iCs/>
      <w:spacing w:val="70"/>
      <w:sz w:val="34"/>
      <w:szCs w:val="34"/>
      <w:shd w:val="clear" w:color="auto" w:fill="FFFFFF"/>
    </w:rPr>
  </w:style>
  <w:style w:type="character" w:customStyle="1" w:styleId="4">
    <w:name w:val="Основен текст (4)_"/>
    <w:link w:val="40"/>
    <w:uiPriority w:val="99"/>
    <w:locked/>
    <w:rsid w:val="001056C5"/>
    <w:rPr>
      <w:b/>
      <w:bCs/>
      <w:spacing w:val="-20"/>
      <w:sz w:val="29"/>
      <w:szCs w:val="29"/>
      <w:shd w:val="clear" w:color="auto" w:fill="FFFFFF"/>
    </w:rPr>
  </w:style>
  <w:style w:type="character" w:customStyle="1" w:styleId="3">
    <w:name w:val="Основен текст (3)_"/>
    <w:link w:val="30"/>
    <w:uiPriority w:val="99"/>
    <w:locked/>
    <w:rsid w:val="001056C5"/>
    <w:rPr>
      <w:noProof/>
      <w:sz w:val="13"/>
      <w:szCs w:val="13"/>
      <w:shd w:val="clear" w:color="auto" w:fill="FFFFFF"/>
    </w:rPr>
  </w:style>
  <w:style w:type="character" w:customStyle="1" w:styleId="-1pt">
    <w:name w:val="Основен текст + Разредка -1 pt"/>
    <w:uiPriority w:val="99"/>
    <w:rsid w:val="001056C5"/>
    <w:rPr>
      <w:spacing w:val="-30"/>
      <w:sz w:val="29"/>
      <w:szCs w:val="29"/>
      <w:shd w:val="clear" w:color="auto" w:fill="FFFFFF"/>
    </w:rPr>
  </w:style>
  <w:style w:type="paragraph" w:customStyle="1" w:styleId="15">
    <w:name w:val="Заглавие #1"/>
    <w:basedOn w:val="Normal"/>
    <w:link w:val="14"/>
    <w:uiPriority w:val="99"/>
    <w:rsid w:val="001056C5"/>
    <w:pPr>
      <w:shd w:val="clear" w:color="auto" w:fill="FFFFFF"/>
      <w:spacing w:after="1380" w:line="240" w:lineRule="atLeast"/>
      <w:jc w:val="center"/>
      <w:outlineLvl w:val="0"/>
    </w:pPr>
    <w:rPr>
      <w:spacing w:val="-20"/>
      <w:sz w:val="66"/>
      <w:szCs w:val="66"/>
    </w:rPr>
  </w:style>
  <w:style w:type="paragraph" w:customStyle="1" w:styleId="221">
    <w:name w:val="Заглавие #2 (2)"/>
    <w:basedOn w:val="Normal"/>
    <w:link w:val="220"/>
    <w:uiPriority w:val="99"/>
    <w:rsid w:val="001056C5"/>
    <w:pPr>
      <w:shd w:val="clear" w:color="auto" w:fill="FFFFFF"/>
      <w:spacing w:before="1380" w:line="350" w:lineRule="exact"/>
      <w:ind w:hanging="340"/>
      <w:outlineLvl w:val="1"/>
    </w:pPr>
    <w:rPr>
      <w:spacing w:val="60"/>
      <w:sz w:val="34"/>
      <w:szCs w:val="34"/>
    </w:rPr>
  </w:style>
  <w:style w:type="paragraph" w:customStyle="1" w:styleId="25">
    <w:name w:val="Заглавие #2"/>
    <w:basedOn w:val="Normal"/>
    <w:link w:val="24"/>
    <w:uiPriority w:val="99"/>
    <w:rsid w:val="001056C5"/>
    <w:pPr>
      <w:shd w:val="clear" w:color="auto" w:fill="FFFFFF"/>
      <w:spacing w:after="300" w:line="350" w:lineRule="exact"/>
      <w:outlineLvl w:val="1"/>
    </w:pPr>
    <w:rPr>
      <w:spacing w:val="-10"/>
      <w:sz w:val="29"/>
      <w:szCs w:val="29"/>
    </w:rPr>
  </w:style>
  <w:style w:type="paragraph" w:customStyle="1" w:styleId="26">
    <w:name w:val="Основен текст2"/>
    <w:basedOn w:val="Normal"/>
    <w:link w:val="a3"/>
    <w:uiPriority w:val="99"/>
    <w:rsid w:val="001056C5"/>
    <w:pPr>
      <w:shd w:val="clear" w:color="auto" w:fill="FFFFFF"/>
      <w:spacing w:line="240" w:lineRule="atLeast"/>
    </w:pPr>
    <w:rPr>
      <w:spacing w:val="-10"/>
      <w:sz w:val="29"/>
      <w:szCs w:val="29"/>
    </w:rPr>
  </w:style>
  <w:style w:type="paragraph" w:customStyle="1" w:styleId="231">
    <w:name w:val="Заглавие #2 (3)"/>
    <w:basedOn w:val="Normal"/>
    <w:link w:val="230"/>
    <w:uiPriority w:val="99"/>
    <w:rsid w:val="001056C5"/>
    <w:pPr>
      <w:shd w:val="clear" w:color="auto" w:fill="FFFFFF"/>
      <w:spacing w:before="960" w:after="420" w:line="240" w:lineRule="atLeast"/>
      <w:jc w:val="center"/>
      <w:outlineLvl w:val="1"/>
    </w:pPr>
    <w:rPr>
      <w:i/>
      <w:iCs/>
      <w:spacing w:val="70"/>
      <w:sz w:val="34"/>
      <w:szCs w:val="34"/>
    </w:rPr>
  </w:style>
  <w:style w:type="paragraph" w:customStyle="1" w:styleId="40">
    <w:name w:val="Основен текст (4)"/>
    <w:basedOn w:val="Normal"/>
    <w:link w:val="4"/>
    <w:uiPriority w:val="99"/>
    <w:rsid w:val="001056C5"/>
    <w:pPr>
      <w:shd w:val="clear" w:color="auto" w:fill="FFFFFF"/>
      <w:spacing w:after="300" w:line="307" w:lineRule="exact"/>
      <w:jc w:val="center"/>
    </w:pPr>
    <w:rPr>
      <w:b/>
      <w:bCs/>
      <w:spacing w:val="-20"/>
      <w:sz w:val="29"/>
      <w:szCs w:val="29"/>
    </w:rPr>
  </w:style>
  <w:style w:type="paragraph" w:customStyle="1" w:styleId="30">
    <w:name w:val="Основен текст (3)"/>
    <w:basedOn w:val="Normal"/>
    <w:link w:val="3"/>
    <w:uiPriority w:val="99"/>
    <w:rsid w:val="001056C5"/>
    <w:pPr>
      <w:shd w:val="clear" w:color="auto" w:fill="FFFFFF"/>
      <w:spacing w:before="420" w:line="240" w:lineRule="atLeast"/>
    </w:pPr>
    <w:rPr>
      <w:noProof/>
      <w:sz w:val="13"/>
      <w:szCs w:val="13"/>
    </w:rPr>
  </w:style>
  <w:style w:type="character" w:customStyle="1" w:styleId="2pt">
    <w:name w:val="Основен текст + Разредка 2 pt"/>
    <w:uiPriority w:val="99"/>
    <w:rsid w:val="001056C5"/>
    <w:rPr>
      <w:rFonts w:ascii="Times New Roman" w:hAnsi="Times New Roman" w:cs="Times New Roman"/>
      <w:spacing w:val="50"/>
      <w:sz w:val="29"/>
      <w:szCs w:val="29"/>
      <w:shd w:val="clear" w:color="auto" w:fill="FFFFFF"/>
    </w:rPr>
  </w:style>
  <w:style w:type="paragraph" w:customStyle="1" w:styleId="16">
    <w:name w:val="Основен текст1"/>
    <w:basedOn w:val="Normal"/>
    <w:uiPriority w:val="99"/>
    <w:rsid w:val="001056C5"/>
    <w:pPr>
      <w:shd w:val="clear" w:color="auto" w:fill="FFFFFF"/>
      <w:spacing w:line="240" w:lineRule="atLeast"/>
    </w:pPr>
    <w:rPr>
      <w:rFonts w:ascii="Times New Roman" w:eastAsia="Arial Unicode MS" w:hAnsi="Times New Roman" w:cs="Times New Roman"/>
      <w:spacing w:val="-10"/>
      <w:sz w:val="29"/>
      <w:szCs w:val="29"/>
      <w:lang w:eastAsia="bg-BG"/>
    </w:rPr>
  </w:style>
  <w:style w:type="paragraph" w:customStyle="1" w:styleId="72">
    <w:name w:val="Основен текст (7)"/>
    <w:basedOn w:val="Normal"/>
    <w:uiPriority w:val="99"/>
    <w:rsid w:val="001056C5"/>
    <w:pPr>
      <w:shd w:val="clear" w:color="auto" w:fill="FFFFFF"/>
      <w:spacing w:before="420" w:line="240" w:lineRule="atLeast"/>
    </w:pPr>
    <w:rPr>
      <w:rFonts w:ascii="Times New Roman" w:eastAsia="Times New Roman" w:hAnsi="Times New Roman" w:cs="Times New Roman"/>
      <w:noProof/>
      <w:sz w:val="8"/>
      <w:szCs w:val="8"/>
      <w:lang w:eastAsia="bg-BG"/>
    </w:rPr>
  </w:style>
  <w:style w:type="character" w:customStyle="1" w:styleId="31">
    <w:name w:val="Заглавие #3_"/>
    <w:link w:val="32"/>
    <w:uiPriority w:val="99"/>
    <w:locked/>
    <w:rsid w:val="00595EF3"/>
    <w:rPr>
      <w:rFonts w:ascii="Times New Roman" w:hAnsi="Times New Roman"/>
      <w:i/>
      <w:sz w:val="26"/>
      <w:shd w:val="clear" w:color="auto" w:fill="FFFFFF"/>
    </w:rPr>
  </w:style>
  <w:style w:type="character" w:customStyle="1" w:styleId="33">
    <w:name w:val="Заглавие #3 + Не е курсив"/>
    <w:uiPriority w:val="99"/>
    <w:rsid w:val="00595EF3"/>
    <w:rPr>
      <w:rFonts w:ascii="Times New Roman" w:hAnsi="Times New Roman"/>
      <w:sz w:val="26"/>
      <w:u w:val="none"/>
    </w:rPr>
  </w:style>
  <w:style w:type="paragraph" w:customStyle="1" w:styleId="32">
    <w:name w:val="Заглавие #3"/>
    <w:basedOn w:val="Normal"/>
    <w:link w:val="31"/>
    <w:uiPriority w:val="99"/>
    <w:rsid w:val="00595EF3"/>
    <w:pPr>
      <w:widowControl w:val="0"/>
      <w:shd w:val="clear" w:color="auto" w:fill="FFFFFF"/>
      <w:spacing w:after="60" w:line="240" w:lineRule="atLeast"/>
      <w:outlineLvl w:val="2"/>
    </w:pPr>
    <w:rPr>
      <w:rFonts w:ascii="Times New Roman" w:hAnsi="Times New Roman"/>
      <w:i/>
      <w:sz w:val="26"/>
    </w:rPr>
  </w:style>
  <w:style w:type="character" w:customStyle="1" w:styleId="fontstyle41">
    <w:name w:val="fontstyle41"/>
    <w:basedOn w:val="DefaultParagraphFont"/>
    <w:rsid w:val="00623E84"/>
    <w:rPr>
      <w:rFonts w:ascii="Calibri" w:hAnsi="Calibri" w:cs="Calibri" w:hint="default"/>
      <w:b w:val="0"/>
      <w:bCs w:val="0"/>
      <w:i w:val="0"/>
      <w:iCs w:val="0"/>
      <w:color w:val="000000"/>
      <w:sz w:val="20"/>
      <w:szCs w:val="20"/>
    </w:rPr>
  </w:style>
  <w:style w:type="paragraph" w:customStyle="1" w:styleId="a4">
    <w:name w:val="Стил"/>
    <w:rsid w:val="00485D98"/>
    <w:pPr>
      <w:widowControl w:val="0"/>
      <w:autoSpaceDE w:val="0"/>
      <w:autoSpaceDN w:val="0"/>
      <w:adjustRightInd w:val="0"/>
      <w:ind w:left="140" w:right="140" w:firstLine="840"/>
      <w:jc w:val="both"/>
    </w:pPr>
    <w:rPr>
      <w:rFonts w:ascii="Times New Roman" w:eastAsia="Times New Roman"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55">
      <w:bodyDiv w:val="1"/>
      <w:marLeft w:val="0"/>
      <w:marRight w:val="0"/>
      <w:marTop w:val="0"/>
      <w:marBottom w:val="0"/>
      <w:divBdr>
        <w:top w:val="none" w:sz="0" w:space="0" w:color="auto"/>
        <w:left w:val="none" w:sz="0" w:space="0" w:color="auto"/>
        <w:bottom w:val="none" w:sz="0" w:space="0" w:color="auto"/>
        <w:right w:val="none" w:sz="0" w:space="0" w:color="auto"/>
      </w:divBdr>
    </w:div>
    <w:div w:id="2323274">
      <w:bodyDiv w:val="1"/>
      <w:marLeft w:val="0"/>
      <w:marRight w:val="0"/>
      <w:marTop w:val="0"/>
      <w:marBottom w:val="0"/>
      <w:divBdr>
        <w:top w:val="none" w:sz="0" w:space="0" w:color="auto"/>
        <w:left w:val="none" w:sz="0" w:space="0" w:color="auto"/>
        <w:bottom w:val="none" w:sz="0" w:space="0" w:color="auto"/>
        <w:right w:val="none" w:sz="0" w:space="0" w:color="auto"/>
      </w:divBdr>
    </w:div>
    <w:div w:id="183830850">
      <w:bodyDiv w:val="1"/>
      <w:marLeft w:val="0"/>
      <w:marRight w:val="0"/>
      <w:marTop w:val="0"/>
      <w:marBottom w:val="0"/>
      <w:divBdr>
        <w:top w:val="none" w:sz="0" w:space="0" w:color="auto"/>
        <w:left w:val="none" w:sz="0" w:space="0" w:color="auto"/>
        <w:bottom w:val="none" w:sz="0" w:space="0" w:color="auto"/>
        <w:right w:val="none" w:sz="0" w:space="0" w:color="auto"/>
      </w:divBdr>
    </w:div>
    <w:div w:id="308559658">
      <w:bodyDiv w:val="1"/>
      <w:marLeft w:val="0"/>
      <w:marRight w:val="0"/>
      <w:marTop w:val="0"/>
      <w:marBottom w:val="0"/>
      <w:divBdr>
        <w:top w:val="none" w:sz="0" w:space="0" w:color="auto"/>
        <w:left w:val="none" w:sz="0" w:space="0" w:color="auto"/>
        <w:bottom w:val="none" w:sz="0" w:space="0" w:color="auto"/>
        <w:right w:val="none" w:sz="0" w:space="0" w:color="auto"/>
      </w:divBdr>
    </w:div>
    <w:div w:id="348335220">
      <w:bodyDiv w:val="1"/>
      <w:marLeft w:val="0"/>
      <w:marRight w:val="0"/>
      <w:marTop w:val="0"/>
      <w:marBottom w:val="0"/>
      <w:divBdr>
        <w:top w:val="none" w:sz="0" w:space="0" w:color="auto"/>
        <w:left w:val="none" w:sz="0" w:space="0" w:color="auto"/>
        <w:bottom w:val="none" w:sz="0" w:space="0" w:color="auto"/>
        <w:right w:val="none" w:sz="0" w:space="0" w:color="auto"/>
      </w:divBdr>
    </w:div>
    <w:div w:id="407656716">
      <w:bodyDiv w:val="1"/>
      <w:marLeft w:val="0"/>
      <w:marRight w:val="0"/>
      <w:marTop w:val="0"/>
      <w:marBottom w:val="0"/>
      <w:divBdr>
        <w:top w:val="none" w:sz="0" w:space="0" w:color="auto"/>
        <w:left w:val="none" w:sz="0" w:space="0" w:color="auto"/>
        <w:bottom w:val="none" w:sz="0" w:space="0" w:color="auto"/>
        <w:right w:val="none" w:sz="0" w:space="0" w:color="auto"/>
      </w:divBdr>
    </w:div>
    <w:div w:id="475687300">
      <w:bodyDiv w:val="1"/>
      <w:marLeft w:val="0"/>
      <w:marRight w:val="0"/>
      <w:marTop w:val="0"/>
      <w:marBottom w:val="0"/>
      <w:divBdr>
        <w:top w:val="none" w:sz="0" w:space="0" w:color="auto"/>
        <w:left w:val="none" w:sz="0" w:space="0" w:color="auto"/>
        <w:bottom w:val="none" w:sz="0" w:space="0" w:color="auto"/>
        <w:right w:val="none" w:sz="0" w:space="0" w:color="auto"/>
      </w:divBdr>
    </w:div>
    <w:div w:id="590242586">
      <w:bodyDiv w:val="1"/>
      <w:marLeft w:val="0"/>
      <w:marRight w:val="0"/>
      <w:marTop w:val="0"/>
      <w:marBottom w:val="0"/>
      <w:divBdr>
        <w:top w:val="none" w:sz="0" w:space="0" w:color="auto"/>
        <w:left w:val="none" w:sz="0" w:space="0" w:color="auto"/>
        <w:bottom w:val="none" w:sz="0" w:space="0" w:color="auto"/>
        <w:right w:val="none" w:sz="0" w:space="0" w:color="auto"/>
      </w:divBdr>
    </w:div>
    <w:div w:id="618267523">
      <w:bodyDiv w:val="1"/>
      <w:marLeft w:val="0"/>
      <w:marRight w:val="0"/>
      <w:marTop w:val="0"/>
      <w:marBottom w:val="0"/>
      <w:divBdr>
        <w:top w:val="none" w:sz="0" w:space="0" w:color="auto"/>
        <w:left w:val="none" w:sz="0" w:space="0" w:color="auto"/>
        <w:bottom w:val="none" w:sz="0" w:space="0" w:color="auto"/>
        <w:right w:val="none" w:sz="0" w:space="0" w:color="auto"/>
      </w:divBdr>
    </w:div>
    <w:div w:id="622003892">
      <w:bodyDiv w:val="1"/>
      <w:marLeft w:val="0"/>
      <w:marRight w:val="0"/>
      <w:marTop w:val="0"/>
      <w:marBottom w:val="0"/>
      <w:divBdr>
        <w:top w:val="none" w:sz="0" w:space="0" w:color="auto"/>
        <w:left w:val="none" w:sz="0" w:space="0" w:color="auto"/>
        <w:bottom w:val="none" w:sz="0" w:space="0" w:color="auto"/>
        <w:right w:val="none" w:sz="0" w:space="0" w:color="auto"/>
      </w:divBdr>
    </w:div>
    <w:div w:id="681128863">
      <w:bodyDiv w:val="1"/>
      <w:marLeft w:val="0"/>
      <w:marRight w:val="0"/>
      <w:marTop w:val="0"/>
      <w:marBottom w:val="0"/>
      <w:divBdr>
        <w:top w:val="none" w:sz="0" w:space="0" w:color="auto"/>
        <w:left w:val="none" w:sz="0" w:space="0" w:color="auto"/>
        <w:bottom w:val="none" w:sz="0" w:space="0" w:color="auto"/>
        <w:right w:val="none" w:sz="0" w:space="0" w:color="auto"/>
      </w:divBdr>
    </w:div>
    <w:div w:id="727997352">
      <w:bodyDiv w:val="1"/>
      <w:marLeft w:val="0"/>
      <w:marRight w:val="0"/>
      <w:marTop w:val="0"/>
      <w:marBottom w:val="0"/>
      <w:divBdr>
        <w:top w:val="none" w:sz="0" w:space="0" w:color="auto"/>
        <w:left w:val="none" w:sz="0" w:space="0" w:color="auto"/>
        <w:bottom w:val="none" w:sz="0" w:space="0" w:color="auto"/>
        <w:right w:val="none" w:sz="0" w:space="0" w:color="auto"/>
      </w:divBdr>
    </w:div>
    <w:div w:id="777675591">
      <w:bodyDiv w:val="1"/>
      <w:marLeft w:val="0"/>
      <w:marRight w:val="0"/>
      <w:marTop w:val="0"/>
      <w:marBottom w:val="0"/>
      <w:divBdr>
        <w:top w:val="none" w:sz="0" w:space="0" w:color="auto"/>
        <w:left w:val="none" w:sz="0" w:space="0" w:color="auto"/>
        <w:bottom w:val="none" w:sz="0" w:space="0" w:color="auto"/>
        <w:right w:val="none" w:sz="0" w:space="0" w:color="auto"/>
      </w:divBdr>
    </w:div>
    <w:div w:id="793518335">
      <w:bodyDiv w:val="1"/>
      <w:marLeft w:val="0"/>
      <w:marRight w:val="0"/>
      <w:marTop w:val="0"/>
      <w:marBottom w:val="0"/>
      <w:divBdr>
        <w:top w:val="none" w:sz="0" w:space="0" w:color="auto"/>
        <w:left w:val="none" w:sz="0" w:space="0" w:color="auto"/>
        <w:bottom w:val="none" w:sz="0" w:space="0" w:color="auto"/>
        <w:right w:val="none" w:sz="0" w:space="0" w:color="auto"/>
      </w:divBdr>
    </w:div>
    <w:div w:id="1099105113">
      <w:bodyDiv w:val="1"/>
      <w:marLeft w:val="0"/>
      <w:marRight w:val="0"/>
      <w:marTop w:val="0"/>
      <w:marBottom w:val="0"/>
      <w:divBdr>
        <w:top w:val="none" w:sz="0" w:space="0" w:color="auto"/>
        <w:left w:val="none" w:sz="0" w:space="0" w:color="auto"/>
        <w:bottom w:val="none" w:sz="0" w:space="0" w:color="auto"/>
        <w:right w:val="none" w:sz="0" w:space="0" w:color="auto"/>
      </w:divBdr>
    </w:div>
    <w:div w:id="1114715305">
      <w:bodyDiv w:val="1"/>
      <w:marLeft w:val="0"/>
      <w:marRight w:val="0"/>
      <w:marTop w:val="0"/>
      <w:marBottom w:val="0"/>
      <w:divBdr>
        <w:top w:val="none" w:sz="0" w:space="0" w:color="auto"/>
        <w:left w:val="none" w:sz="0" w:space="0" w:color="auto"/>
        <w:bottom w:val="none" w:sz="0" w:space="0" w:color="auto"/>
        <w:right w:val="none" w:sz="0" w:space="0" w:color="auto"/>
      </w:divBdr>
    </w:div>
    <w:div w:id="1227183557">
      <w:bodyDiv w:val="1"/>
      <w:marLeft w:val="0"/>
      <w:marRight w:val="0"/>
      <w:marTop w:val="0"/>
      <w:marBottom w:val="0"/>
      <w:divBdr>
        <w:top w:val="none" w:sz="0" w:space="0" w:color="auto"/>
        <w:left w:val="none" w:sz="0" w:space="0" w:color="auto"/>
        <w:bottom w:val="none" w:sz="0" w:space="0" w:color="auto"/>
        <w:right w:val="none" w:sz="0" w:space="0" w:color="auto"/>
      </w:divBdr>
    </w:div>
    <w:div w:id="1265962103">
      <w:bodyDiv w:val="1"/>
      <w:marLeft w:val="0"/>
      <w:marRight w:val="0"/>
      <w:marTop w:val="0"/>
      <w:marBottom w:val="0"/>
      <w:divBdr>
        <w:top w:val="none" w:sz="0" w:space="0" w:color="auto"/>
        <w:left w:val="none" w:sz="0" w:space="0" w:color="auto"/>
        <w:bottom w:val="none" w:sz="0" w:space="0" w:color="auto"/>
        <w:right w:val="none" w:sz="0" w:space="0" w:color="auto"/>
      </w:divBdr>
    </w:div>
    <w:div w:id="1270745299">
      <w:bodyDiv w:val="1"/>
      <w:marLeft w:val="0"/>
      <w:marRight w:val="0"/>
      <w:marTop w:val="0"/>
      <w:marBottom w:val="0"/>
      <w:divBdr>
        <w:top w:val="none" w:sz="0" w:space="0" w:color="auto"/>
        <w:left w:val="none" w:sz="0" w:space="0" w:color="auto"/>
        <w:bottom w:val="none" w:sz="0" w:space="0" w:color="auto"/>
        <w:right w:val="none" w:sz="0" w:space="0" w:color="auto"/>
      </w:divBdr>
    </w:div>
    <w:div w:id="1272203000">
      <w:bodyDiv w:val="1"/>
      <w:marLeft w:val="0"/>
      <w:marRight w:val="0"/>
      <w:marTop w:val="0"/>
      <w:marBottom w:val="0"/>
      <w:divBdr>
        <w:top w:val="none" w:sz="0" w:space="0" w:color="auto"/>
        <w:left w:val="none" w:sz="0" w:space="0" w:color="auto"/>
        <w:bottom w:val="none" w:sz="0" w:space="0" w:color="auto"/>
        <w:right w:val="none" w:sz="0" w:space="0" w:color="auto"/>
      </w:divBdr>
    </w:div>
    <w:div w:id="1335184561">
      <w:bodyDiv w:val="1"/>
      <w:marLeft w:val="0"/>
      <w:marRight w:val="0"/>
      <w:marTop w:val="0"/>
      <w:marBottom w:val="0"/>
      <w:divBdr>
        <w:top w:val="none" w:sz="0" w:space="0" w:color="auto"/>
        <w:left w:val="none" w:sz="0" w:space="0" w:color="auto"/>
        <w:bottom w:val="none" w:sz="0" w:space="0" w:color="auto"/>
        <w:right w:val="none" w:sz="0" w:space="0" w:color="auto"/>
      </w:divBdr>
    </w:div>
    <w:div w:id="1548683627">
      <w:bodyDiv w:val="1"/>
      <w:marLeft w:val="0"/>
      <w:marRight w:val="0"/>
      <w:marTop w:val="0"/>
      <w:marBottom w:val="0"/>
      <w:divBdr>
        <w:top w:val="none" w:sz="0" w:space="0" w:color="auto"/>
        <w:left w:val="none" w:sz="0" w:space="0" w:color="auto"/>
        <w:bottom w:val="none" w:sz="0" w:space="0" w:color="auto"/>
        <w:right w:val="none" w:sz="0" w:space="0" w:color="auto"/>
      </w:divBdr>
    </w:div>
    <w:div w:id="1620380889">
      <w:bodyDiv w:val="1"/>
      <w:marLeft w:val="0"/>
      <w:marRight w:val="0"/>
      <w:marTop w:val="0"/>
      <w:marBottom w:val="0"/>
      <w:divBdr>
        <w:top w:val="none" w:sz="0" w:space="0" w:color="auto"/>
        <w:left w:val="none" w:sz="0" w:space="0" w:color="auto"/>
        <w:bottom w:val="none" w:sz="0" w:space="0" w:color="auto"/>
        <w:right w:val="none" w:sz="0" w:space="0" w:color="auto"/>
      </w:divBdr>
    </w:div>
    <w:div w:id="1623077007">
      <w:bodyDiv w:val="1"/>
      <w:marLeft w:val="0"/>
      <w:marRight w:val="0"/>
      <w:marTop w:val="0"/>
      <w:marBottom w:val="0"/>
      <w:divBdr>
        <w:top w:val="none" w:sz="0" w:space="0" w:color="auto"/>
        <w:left w:val="none" w:sz="0" w:space="0" w:color="auto"/>
        <w:bottom w:val="none" w:sz="0" w:space="0" w:color="auto"/>
        <w:right w:val="none" w:sz="0" w:space="0" w:color="auto"/>
      </w:divBdr>
    </w:div>
    <w:div w:id="1697845125">
      <w:bodyDiv w:val="1"/>
      <w:marLeft w:val="0"/>
      <w:marRight w:val="0"/>
      <w:marTop w:val="0"/>
      <w:marBottom w:val="0"/>
      <w:divBdr>
        <w:top w:val="none" w:sz="0" w:space="0" w:color="auto"/>
        <w:left w:val="none" w:sz="0" w:space="0" w:color="auto"/>
        <w:bottom w:val="none" w:sz="0" w:space="0" w:color="auto"/>
        <w:right w:val="none" w:sz="0" w:space="0" w:color="auto"/>
      </w:divBdr>
    </w:div>
    <w:div w:id="1799301990">
      <w:bodyDiv w:val="1"/>
      <w:marLeft w:val="0"/>
      <w:marRight w:val="0"/>
      <w:marTop w:val="0"/>
      <w:marBottom w:val="0"/>
      <w:divBdr>
        <w:top w:val="none" w:sz="0" w:space="0" w:color="auto"/>
        <w:left w:val="none" w:sz="0" w:space="0" w:color="auto"/>
        <w:bottom w:val="none" w:sz="0" w:space="0" w:color="auto"/>
        <w:right w:val="none" w:sz="0" w:space="0" w:color="auto"/>
      </w:divBdr>
    </w:div>
    <w:div w:id="1858614877">
      <w:bodyDiv w:val="1"/>
      <w:marLeft w:val="0"/>
      <w:marRight w:val="0"/>
      <w:marTop w:val="0"/>
      <w:marBottom w:val="0"/>
      <w:divBdr>
        <w:top w:val="none" w:sz="0" w:space="0" w:color="auto"/>
        <w:left w:val="none" w:sz="0" w:space="0" w:color="auto"/>
        <w:bottom w:val="none" w:sz="0" w:space="0" w:color="auto"/>
        <w:right w:val="none" w:sz="0" w:space="0" w:color="auto"/>
      </w:divBdr>
    </w:div>
    <w:div w:id="1983384004">
      <w:bodyDiv w:val="1"/>
      <w:marLeft w:val="0"/>
      <w:marRight w:val="0"/>
      <w:marTop w:val="0"/>
      <w:marBottom w:val="0"/>
      <w:divBdr>
        <w:top w:val="none" w:sz="0" w:space="0" w:color="auto"/>
        <w:left w:val="none" w:sz="0" w:space="0" w:color="auto"/>
        <w:bottom w:val="none" w:sz="0" w:space="0" w:color="auto"/>
        <w:right w:val="none" w:sz="0" w:space="0" w:color="auto"/>
      </w:divBdr>
    </w:div>
    <w:div w:id="2081294836">
      <w:bodyDiv w:val="1"/>
      <w:marLeft w:val="0"/>
      <w:marRight w:val="0"/>
      <w:marTop w:val="0"/>
      <w:marBottom w:val="0"/>
      <w:divBdr>
        <w:top w:val="none" w:sz="0" w:space="0" w:color="auto"/>
        <w:left w:val="none" w:sz="0" w:space="0" w:color="auto"/>
        <w:bottom w:val="none" w:sz="0" w:space="0" w:color="auto"/>
        <w:right w:val="none" w:sz="0" w:space="0" w:color="auto"/>
      </w:divBdr>
      <w:divsChild>
        <w:div w:id="1605763990">
          <w:marLeft w:val="0"/>
          <w:marRight w:val="0"/>
          <w:marTop w:val="0"/>
          <w:marBottom w:val="0"/>
          <w:divBdr>
            <w:top w:val="none" w:sz="0" w:space="0" w:color="auto"/>
            <w:left w:val="none" w:sz="0" w:space="0" w:color="auto"/>
            <w:bottom w:val="none" w:sz="0" w:space="0" w:color="auto"/>
            <w:right w:val="none" w:sz="0" w:space="0" w:color="auto"/>
          </w:divBdr>
        </w:div>
        <w:div w:id="344746178">
          <w:marLeft w:val="0"/>
          <w:marRight w:val="0"/>
          <w:marTop w:val="0"/>
          <w:marBottom w:val="0"/>
          <w:divBdr>
            <w:top w:val="none" w:sz="0" w:space="0" w:color="auto"/>
            <w:left w:val="none" w:sz="0" w:space="0" w:color="auto"/>
            <w:bottom w:val="none" w:sz="0" w:space="0" w:color="auto"/>
            <w:right w:val="none" w:sz="0" w:space="0" w:color="auto"/>
          </w:divBdr>
        </w:div>
        <w:div w:id="296686434">
          <w:marLeft w:val="0"/>
          <w:marRight w:val="0"/>
          <w:marTop w:val="0"/>
          <w:marBottom w:val="0"/>
          <w:divBdr>
            <w:top w:val="none" w:sz="0" w:space="0" w:color="auto"/>
            <w:left w:val="none" w:sz="0" w:space="0" w:color="auto"/>
            <w:bottom w:val="none" w:sz="0" w:space="0" w:color="auto"/>
            <w:right w:val="none" w:sz="0" w:space="0" w:color="auto"/>
          </w:divBdr>
        </w:div>
        <w:div w:id="5689972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met@yablanitsa.b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D98164-5F9B-4C9E-A170-3D48AF4E0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1774</TotalTime>
  <Pages>48</Pages>
  <Words>17225</Words>
  <Characters>98187</Characters>
  <Application>Microsoft Office Word</Application>
  <DocSecurity>0</DocSecurity>
  <Lines>818</Lines>
  <Paragraphs>230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115182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c:creator>
  <cp:lastModifiedBy>ObA-IC</cp:lastModifiedBy>
  <cp:revision>76</cp:revision>
  <cp:lastPrinted>2024-09-10T11:13:00Z</cp:lastPrinted>
  <dcterms:created xsi:type="dcterms:W3CDTF">2019-03-11T09:20:00Z</dcterms:created>
  <dcterms:modified xsi:type="dcterms:W3CDTF">2025-04-08T06:58:00Z</dcterms:modified>
</cp:coreProperties>
</file>